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35" w:rsidRPr="00E92BBE" w:rsidRDefault="00292C35" w:rsidP="00292C35">
      <w:pPr>
        <w:spacing w:after="0" w:line="240" w:lineRule="auto"/>
        <w:jc w:val="right"/>
        <w:rPr>
          <w:rFonts w:ascii="Times New Roman" w:hAnsi="Times New Roman"/>
          <w:b/>
        </w:rPr>
      </w:pPr>
      <w:r w:rsidRPr="00E92BBE">
        <w:rPr>
          <w:rFonts w:ascii="Times New Roman" w:hAnsi="Times New Roman"/>
          <w:b/>
        </w:rPr>
        <w:t>УТВЕРЖДЕНО</w:t>
      </w:r>
    </w:p>
    <w:p w:rsidR="00292C35" w:rsidRPr="00E92BBE" w:rsidRDefault="00292C35" w:rsidP="00292C35">
      <w:pPr>
        <w:spacing w:after="0" w:line="240" w:lineRule="auto"/>
        <w:jc w:val="right"/>
        <w:rPr>
          <w:rFonts w:ascii="Times New Roman" w:hAnsi="Times New Roman"/>
          <w:b/>
        </w:rPr>
      </w:pPr>
      <w:r w:rsidRPr="00E92BBE">
        <w:rPr>
          <w:rFonts w:ascii="Times New Roman" w:hAnsi="Times New Roman"/>
          <w:b/>
        </w:rPr>
        <w:t xml:space="preserve">решением наблюдательного совета </w:t>
      </w:r>
    </w:p>
    <w:p w:rsidR="00292C35" w:rsidRPr="00E92BBE" w:rsidRDefault="00292C35" w:rsidP="00292C35">
      <w:pPr>
        <w:spacing w:after="0" w:line="240" w:lineRule="auto"/>
        <w:jc w:val="right"/>
        <w:rPr>
          <w:rFonts w:ascii="Times New Roman" w:hAnsi="Times New Roman"/>
          <w:b/>
        </w:rPr>
      </w:pPr>
      <w:r w:rsidRPr="00E92BBE">
        <w:rPr>
          <w:rFonts w:ascii="Times New Roman" w:hAnsi="Times New Roman"/>
          <w:b/>
        </w:rPr>
        <w:t>ГАУЗ МО «Воскресенская стоматологическая поликлиника»</w:t>
      </w:r>
    </w:p>
    <w:p w:rsidR="00292C35" w:rsidRPr="00E92BBE" w:rsidRDefault="00292C35" w:rsidP="00292C35">
      <w:pPr>
        <w:spacing w:after="0" w:line="240" w:lineRule="auto"/>
        <w:jc w:val="right"/>
        <w:rPr>
          <w:rFonts w:ascii="Times New Roman" w:hAnsi="Times New Roman"/>
          <w:b/>
        </w:rPr>
      </w:pPr>
      <w:r w:rsidRPr="00E92BBE">
        <w:rPr>
          <w:rFonts w:ascii="Times New Roman" w:hAnsi="Times New Roman"/>
          <w:b/>
        </w:rPr>
        <w:t xml:space="preserve">от  </w:t>
      </w:r>
      <w:r w:rsidR="00DB3963" w:rsidRPr="00E92BBE">
        <w:rPr>
          <w:rFonts w:ascii="Times New Roman" w:hAnsi="Times New Roman"/>
          <w:b/>
          <w:u w:val="single"/>
        </w:rPr>
        <w:t>«23»</w:t>
      </w:r>
      <w:r w:rsidRPr="00E92BBE">
        <w:rPr>
          <w:rFonts w:ascii="Times New Roman" w:hAnsi="Times New Roman"/>
          <w:b/>
          <w:u w:val="single"/>
        </w:rPr>
        <w:t xml:space="preserve"> </w:t>
      </w:r>
      <w:r w:rsidR="00DB3963" w:rsidRPr="00E92BBE">
        <w:rPr>
          <w:rFonts w:ascii="Times New Roman" w:hAnsi="Times New Roman"/>
          <w:b/>
          <w:u w:val="single"/>
        </w:rPr>
        <w:t xml:space="preserve">  мая  </w:t>
      </w:r>
      <w:r w:rsidRPr="00E92BBE">
        <w:rPr>
          <w:rFonts w:ascii="Times New Roman" w:hAnsi="Times New Roman"/>
          <w:b/>
          <w:u w:val="single"/>
        </w:rPr>
        <w:t xml:space="preserve"> 2016 года</w:t>
      </w:r>
      <w:r w:rsidRPr="00E92BBE">
        <w:rPr>
          <w:rFonts w:ascii="Times New Roman" w:hAnsi="Times New Roman"/>
          <w:b/>
        </w:rPr>
        <w:t xml:space="preserve">  протокол</w:t>
      </w:r>
      <w:r w:rsidR="00DB3963" w:rsidRPr="00E92BBE">
        <w:rPr>
          <w:rFonts w:ascii="Times New Roman" w:hAnsi="Times New Roman"/>
          <w:b/>
        </w:rPr>
        <w:t xml:space="preserve">  </w:t>
      </w:r>
      <w:r w:rsidRPr="00E92BBE">
        <w:rPr>
          <w:rFonts w:ascii="Times New Roman" w:hAnsi="Times New Roman"/>
          <w:b/>
        </w:rPr>
        <w:t xml:space="preserve"> </w:t>
      </w:r>
      <w:r w:rsidRPr="00E92BBE">
        <w:rPr>
          <w:rFonts w:ascii="Times New Roman" w:hAnsi="Times New Roman"/>
          <w:b/>
          <w:u w:val="single"/>
        </w:rPr>
        <w:t xml:space="preserve">N </w:t>
      </w:r>
      <w:r w:rsidR="00DB3963" w:rsidRPr="00E92BBE">
        <w:rPr>
          <w:rFonts w:ascii="Times New Roman" w:hAnsi="Times New Roman"/>
          <w:b/>
          <w:u w:val="single"/>
        </w:rPr>
        <w:t>2</w:t>
      </w:r>
    </w:p>
    <w:p w:rsidR="00292C35" w:rsidRPr="00E92BBE" w:rsidRDefault="00292C35" w:rsidP="00292C35">
      <w:pPr>
        <w:widowControl w:val="0"/>
        <w:autoSpaceDE w:val="0"/>
        <w:autoSpaceDN w:val="0"/>
        <w:adjustRightInd w:val="0"/>
        <w:spacing w:after="0" w:line="240" w:lineRule="auto"/>
        <w:jc w:val="both"/>
        <w:rPr>
          <w:rFonts w:ascii="Times New Roman" w:hAnsi="Times New Roman"/>
        </w:rPr>
      </w:pPr>
    </w:p>
    <w:p w:rsidR="00343D05" w:rsidRPr="00E92BBE" w:rsidRDefault="00343D05" w:rsidP="00292C35">
      <w:pPr>
        <w:widowControl w:val="0"/>
        <w:autoSpaceDE w:val="0"/>
        <w:autoSpaceDN w:val="0"/>
        <w:adjustRightInd w:val="0"/>
        <w:spacing w:after="0" w:line="240" w:lineRule="auto"/>
        <w:jc w:val="center"/>
        <w:rPr>
          <w:rFonts w:ascii="Times New Roman" w:hAnsi="Times New Roman"/>
          <w:b/>
          <w:bCs/>
        </w:rPr>
      </w:pPr>
    </w:p>
    <w:p w:rsidR="00292C35" w:rsidRPr="00E92BBE" w:rsidRDefault="00292C35" w:rsidP="00292C35">
      <w:pPr>
        <w:widowControl w:val="0"/>
        <w:autoSpaceDE w:val="0"/>
        <w:autoSpaceDN w:val="0"/>
        <w:adjustRightInd w:val="0"/>
        <w:spacing w:after="0" w:line="240" w:lineRule="auto"/>
        <w:jc w:val="center"/>
        <w:rPr>
          <w:rFonts w:ascii="Times New Roman" w:hAnsi="Times New Roman"/>
          <w:b/>
          <w:bCs/>
        </w:rPr>
      </w:pPr>
      <w:r w:rsidRPr="00E92BBE">
        <w:rPr>
          <w:rFonts w:ascii="Times New Roman" w:hAnsi="Times New Roman"/>
          <w:b/>
          <w:bCs/>
        </w:rPr>
        <w:t>ПОЛОЖЕНИЕ</w:t>
      </w:r>
    </w:p>
    <w:p w:rsidR="00292C35" w:rsidRPr="00E92BBE" w:rsidRDefault="00292C35" w:rsidP="00292C35">
      <w:pPr>
        <w:widowControl w:val="0"/>
        <w:autoSpaceDE w:val="0"/>
        <w:autoSpaceDN w:val="0"/>
        <w:adjustRightInd w:val="0"/>
        <w:spacing w:after="0" w:line="240" w:lineRule="auto"/>
        <w:jc w:val="center"/>
        <w:rPr>
          <w:rFonts w:ascii="Times New Roman" w:hAnsi="Times New Roman"/>
          <w:b/>
          <w:bCs/>
        </w:rPr>
      </w:pPr>
      <w:r w:rsidRPr="00E92BBE">
        <w:rPr>
          <w:rFonts w:ascii="Times New Roman" w:hAnsi="Times New Roman"/>
          <w:b/>
          <w:bCs/>
        </w:rPr>
        <w:t>О ЗАКУПКЕ ТОВАРОВ, РАБОТ, УСЛУГ</w:t>
      </w:r>
    </w:p>
    <w:p w:rsidR="00292C35" w:rsidRPr="00E92BBE" w:rsidRDefault="00292C35" w:rsidP="00292C35">
      <w:pPr>
        <w:spacing w:after="0" w:line="240" w:lineRule="auto"/>
        <w:jc w:val="center"/>
        <w:rPr>
          <w:rFonts w:ascii="Times New Roman" w:hAnsi="Times New Roman"/>
          <w:sz w:val="24"/>
          <w:szCs w:val="24"/>
        </w:rPr>
      </w:pPr>
      <w:r w:rsidRPr="00E92BBE">
        <w:rPr>
          <w:rFonts w:ascii="Times New Roman" w:hAnsi="Times New Roman"/>
          <w:sz w:val="24"/>
          <w:szCs w:val="24"/>
        </w:rPr>
        <w:t>для нужд</w:t>
      </w:r>
    </w:p>
    <w:p w:rsidR="00292C35" w:rsidRPr="00E92BBE" w:rsidRDefault="00292C35" w:rsidP="00292C35">
      <w:pPr>
        <w:spacing w:after="0" w:line="240" w:lineRule="auto"/>
        <w:jc w:val="center"/>
        <w:rPr>
          <w:rFonts w:ascii="Times New Roman" w:hAnsi="Times New Roman"/>
          <w:b/>
          <w:sz w:val="24"/>
          <w:szCs w:val="24"/>
        </w:rPr>
      </w:pPr>
      <w:r w:rsidRPr="00E92BBE">
        <w:rPr>
          <w:rFonts w:ascii="Times New Roman" w:hAnsi="Times New Roman"/>
          <w:b/>
          <w:sz w:val="24"/>
          <w:szCs w:val="24"/>
        </w:rPr>
        <w:t>ГАУЗ МО «Воскресенская стоматологическая поликлиника»</w:t>
      </w:r>
    </w:p>
    <w:p w:rsidR="004213E5" w:rsidRPr="00E92BBE" w:rsidRDefault="004213E5" w:rsidP="00820AE6">
      <w:pPr>
        <w:pStyle w:val="ConsPlusNormal"/>
        <w:jc w:val="right"/>
        <w:rPr>
          <w:rFonts w:ascii="Times New Roman" w:hAnsi="Times New Roman" w:cs="Times New Roman"/>
          <w:color w:val="000000" w:themeColor="text1"/>
          <w:sz w:val="24"/>
          <w:szCs w:val="24"/>
        </w:rPr>
      </w:pPr>
    </w:p>
    <w:p w:rsidR="00820AE6" w:rsidRPr="00E92BBE" w:rsidRDefault="00820AE6" w:rsidP="00820AE6">
      <w:pPr>
        <w:pStyle w:val="ConsPlusNormal"/>
        <w:jc w:val="both"/>
        <w:rPr>
          <w:rFonts w:ascii="Times New Roman" w:hAnsi="Times New Roman" w:cs="Times New Roman"/>
          <w:color w:val="000000" w:themeColor="text1"/>
          <w:sz w:val="24"/>
          <w:szCs w:val="24"/>
        </w:rPr>
      </w:pPr>
    </w:p>
    <w:p w:rsidR="00305778" w:rsidRPr="00E92BBE" w:rsidRDefault="00820AE6" w:rsidP="00720038">
      <w:pPr>
        <w:pStyle w:val="1"/>
        <w:ind w:left="709"/>
        <w:rPr>
          <w:color w:val="000000" w:themeColor="text1"/>
          <w:sz w:val="22"/>
          <w:szCs w:val="22"/>
        </w:rPr>
      </w:pPr>
      <w:bookmarkStart w:id="0" w:name="P38"/>
      <w:bookmarkStart w:id="1" w:name="_Toc437207520"/>
      <w:bookmarkStart w:id="2" w:name="_Toc437261465"/>
      <w:bookmarkStart w:id="3" w:name="_Toc437263090"/>
      <w:bookmarkEnd w:id="0"/>
      <w:r w:rsidRPr="00E92BBE">
        <w:rPr>
          <w:color w:val="000000" w:themeColor="text1"/>
          <w:sz w:val="22"/>
          <w:szCs w:val="22"/>
        </w:rPr>
        <w:t>Термины и определения</w:t>
      </w:r>
      <w:bookmarkEnd w:id="1"/>
      <w:bookmarkEnd w:id="2"/>
      <w:bookmarkEnd w:id="3"/>
    </w:p>
    <w:p w:rsidR="00820AE6" w:rsidRPr="00E92BBE" w:rsidRDefault="00820AE6" w:rsidP="00820AE6">
      <w:pPr>
        <w:pStyle w:val="ConsPlusNormal"/>
        <w:jc w:val="both"/>
        <w:rPr>
          <w:rFonts w:ascii="Times New Roman" w:hAnsi="Times New Roman" w:cs="Times New Roman"/>
          <w:color w:val="000000" w:themeColor="text1"/>
          <w:szCs w:val="22"/>
        </w:rPr>
      </w:pPr>
    </w:p>
    <w:p w:rsidR="00820AE6" w:rsidRPr="00E92BBE" w:rsidRDefault="00820AE6" w:rsidP="00C60B98">
      <w:pPr>
        <w:pStyle w:val="ConsPlusNonformat"/>
        <w:jc w:val="both"/>
        <w:rPr>
          <w:rFonts w:ascii="Times New Roman" w:hAnsi="Times New Roman" w:cs="Times New Roman"/>
          <w:color w:val="000000" w:themeColor="text1"/>
          <w:sz w:val="22"/>
          <w:szCs w:val="22"/>
        </w:rPr>
      </w:pPr>
      <w:r w:rsidRPr="00E92BBE">
        <w:rPr>
          <w:rFonts w:ascii="Times New Roman" w:hAnsi="Times New Roman" w:cs="Times New Roman"/>
          <w:color w:val="000000" w:themeColor="text1"/>
          <w:sz w:val="22"/>
          <w:szCs w:val="22"/>
        </w:rPr>
        <w:t xml:space="preserve"> </w:t>
      </w:r>
      <w:r w:rsidR="000C654E" w:rsidRPr="00E92BBE">
        <w:rPr>
          <w:rFonts w:ascii="Times New Roman" w:hAnsi="Times New Roman" w:cs="Times New Roman"/>
          <w:color w:val="000000" w:themeColor="text1"/>
          <w:sz w:val="22"/>
          <w:szCs w:val="22"/>
        </w:rPr>
        <w:t xml:space="preserve">     </w:t>
      </w:r>
      <w:r w:rsidRPr="00E92BBE">
        <w:rPr>
          <w:rFonts w:ascii="Times New Roman" w:hAnsi="Times New Roman" w:cs="Times New Roman"/>
          <w:color w:val="000000" w:themeColor="text1"/>
          <w:sz w:val="22"/>
          <w:szCs w:val="22"/>
        </w:rPr>
        <w:t xml:space="preserve">   </w:t>
      </w:r>
      <w:r w:rsidR="00333C65" w:rsidRPr="00E92BBE">
        <w:rPr>
          <w:rFonts w:ascii="Times New Roman" w:hAnsi="Times New Roman" w:cs="Times New Roman"/>
          <w:color w:val="000000" w:themeColor="text1"/>
          <w:sz w:val="22"/>
          <w:szCs w:val="22"/>
        </w:rPr>
        <w:t xml:space="preserve">Заказчик </w:t>
      </w:r>
      <w:r w:rsidR="00292C35" w:rsidRPr="00E92BBE">
        <w:rPr>
          <w:rFonts w:ascii="Times New Roman" w:hAnsi="Times New Roman" w:cs="Times New Roman"/>
          <w:color w:val="000000" w:themeColor="text1"/>
          <w:sz w:val="22"/>
          <w:szCs w:val="22"/>
        </w:rPr>
        <w:t>–</w:t>
      </w:r>
      <w:r w:rsidR="00333C65" w:rsidRPr="00E92BBE">
        <w:rPr>
          <w:rFonts w:ascii="Times New Roman" w:hAnsi="Times New Roman" w:cs="Times New Roman"/>
          <w:color w:val="000000" w:themeColor="text1"/>
          <w:sz w:val="22"/>
          <w:szCs w:val="22"/>
        </w:rPr>
        <w:t xml:space="preserve"> </w:t>
      </w:r>
      <w:r w:rsidR="00292C35" w:rsidRPr="00E92BBE">
        <w:rPr>
          <w:rFonts w:ascii="Times New Roman" w:hAnsi="Times New Roman" w:cs="Times New Roman"/>
          <w:color w:val="000000" w:themeColor="text1"/>
          <w:sz w:val="22"/>
          <w:szCs w:val="22"/>
        </w:rPr>
        <w:t>ГАУЗ МО «Воскресенская стоматологическая поликлиника»</w:t>
      </w:r>
      <w:r w:rsidR="000C654E" w:rsidRPr="00E92BBE">
        <w:rPr>
          <w:rFonts w:ascii="Times New Roman" w:hAnsi="Times New Roman" w:cs="Times New Roman"/>
          <w:color w:val="000000" w:themeColor="text1"/>
          <w:sz w:val="22"/>
          <w:szCs w:val="22"/>
        </w:rPr>
        <w:t>.</w:t>
      </w:r>
    </w:p>
    <w:p w:rsidR="00305778" w:rsidRPr="00E92BBE" w:rsidRDefault="00333C65" w:rsidP="00720038">
      <w:pPr>
        <w:pStyle w:val="ConsPlusNonformat"/>
        <w:jc w:val="both"/>
        <w:rPr>
          <w:rFonts w:ascii="Times New Roman" w:hAnsi="Times New Roman" w:cs="Times New Roman"/>
          <w:color w:val="000000" w:themeColor="text1"/>
          <w:sz w:val="22"/>
          <w:szCs w:val="22"/>
        </w:rPr>
      </w:pPr>
      <w:r w:rsidRPr="00E92BBE">
        <w:rPr>
          <w:rFonts w:ascii="Times New Roman" w:hAnsi="Times New Roman" w:cs="Times New Roman"/>
          <w:color w:val="000000" w:themeColor="text1"/>
          <w:sz w:val="22"/>
          <w:szCs w:val="22"/>
        </w:rPr>
        <w:t xml:space="preserve">    </w:t>
      </w:r>
      <w:r w:rsidR="00C60B98" w:rsidRPr="00E92BBE">
        <w:rPr>
          <w:rFonts w:ascii="Times New Roman" w:hAnsi="Times New Roman" w:cs="Times New Roman"/>
          <w:color w:val="000000" w:themeColor="text1"/>
          <w:sz w:val="22"/>
          <w:szCs w:val="22"/>
        </w:rPr>
        <w:t xml:space="preserve">     </w:t>
      </w:r>
      <w:r w:rsidRPr="00E92BBE">
        <w:rPr>
          <w:rFonts w:ascii="Times New Roman" w:hAnsi="Times New Roman" w:cs="Times New Roman"/>
          <w:color w:val="000000" w:themeColor="text1"/>
          <w:sz w:val="22"/>
          <w:szCs w:val="22"/>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820AE6" w:rsidRPr="00E92BBE" w:rsidRDefault="00333C65" w:rsidP="00C60B98">
      <w:pPr>
        <w:pStyle w:val="ConsPlusNonformat"/>
        <w:jc w:val="both"/>
        <w:rPr>
          <w:rFonts w:ascii="Times New Roman" w:hAnsi="Times New Roman" w:cs="Times New Roman"/>
          <w:color w:val="000000" w:themeColor="text1"/>
          <w:sz w:val="22"/>
          <w:szCs w:val="22"/>
        </w:rPr>
      </w:pPr>
      <w:r w:rsidRPr="00E92BBE">
        <w:rPr>
          <w:rFonts w:ascii="Times New Roman" w:hAnsi="Times New Roman" w:cs="Times New Roman"/>
          <w:color w:val="000000" w:themeColor="text1"/>
          <w:sz w:val="22"/>
          <w:szCs w:val="22"/>
        </w:rPr>
        <w:t xml:space="preserve">    </w:t>
      </w:r>
      <w:r w:rsidR="00C60B98" w:rsidRPr="00E92BBE">
        <w:rPr>
          <w:rFonts w:ascii="Times New Roman" w:hAnsi="Times New Roman" w:cs="Times New Roman"/>
          <w:color w:val="000000" w:themeColor="text1"/>
          <w:sz w:val="22"/>
          <w:szCs w:val="22"/>
        </w:rPr>
        <w:t xml:space="preserve">     </w:t>
      </w:r>
      <w:r w:rsidRPr="00E92BBE">
        <w:rPr>
          <w:rFonts w:ascii="Times New Roman" w:hAnsi="Times New Roman" w:cs="Times New Roman"/>
          <w:color w:val="000000" w:themeColor="text1"/>
          <w:sz w:val="22"/>
          <w:szCs w:val="22"/>
        </w:rPr>
        <w:t xml:space="preserve">Официальный сайт Заказчика - </w:t>
      </w:r>
      <w:r w:rsidRPr="00E92BBE">
        <w:rPr>
          <w:rFonts w:ascii="Times New Roman" w:hAnsi="Times New Roman" w:cs="Times New Roman"/>
          <w:color w:val="000000" w:themeColor="text1"/>
          <w:sz w:val="22"/>
          <w:szCs w:val="22"/>
          <w:u w:val="single"/>
        </w:rPr>
        <w:t>с</w:t>
      </w:r>
      <w:r w:rsidR="003E32C3" w:rsidRPr="00E92BBE">
        <w:rPr>
          <w:rFonts w:ascii="Times New Roman" w:hAnsi="Times New Roman" w:cs="Times New Roman"/>
          <w:color w:val="000000" w:themeColor="text1"/>
          <w:sz w:val="22"/>
          <w:szCs w:val="22"/>
          <w:u w:val="single"/>
        </w:rPr>
        <w:t xml:space="preserve">айт </w:t>
      </w:r>
      <w:r w:rsidR="00292C35" w:rsidRPr="00E92BBE">
        <w:rPr>
          <w:rFonts w:ascii="Times New Roman" w:hAnsi="Times New Roman" w:cs="Times New Roman"/>
          <w:color w:val="000000" w:themeColor="text1"/>
          <w:sz w:val="22"/>
          <w:szCs w:val="22"/>
          <w:u w:val="single"/>
        </w:rPr>
        <w:t>ГАУЗ МО «Воскресенская стоматологическая</w:t>
      </w:r>
      <w:r w:rsidR="00292C35" w:rsidRPr="00E92BBE">
        <w:rPr>
          <w:rFonts w:ascii="Times New Roman" w:hAnsi="Times New Roman" w:cs="Times New Roman"/>
          <w:color w:val="000000" w:themeColor="text1"/>
          <w:sz w:val="22"/>
          <w:szCs w:val="22"/>
        </w:rPr>
        <w:t xml:space="preserve"> </w:t>
      </w:r>
      <w:r w:rsidR="00292C35" w:rsidRPr="00E92BBE">
        <w:rPr>
          <w:rFonts w:ascii="Times New Roman" w:hAnsi="Times New Roman" w:cs="Times New Roman"/>
          <w:color w:val="000000" w:themeColor="text1"/>
          <w:sz w:val="22"/>
          <w:szCs w:val="22"/>
          <w:u w:val="single"/>
        </w:rPr>
        <w:t>поликлиника»</w:t>
      </w:r>
      <w:r w:rsidRPr="00E92BBE">
        <w:rPr>
          <w:rFonts w:ascii="Times New Roman" w:hAnsi="Times New Roman" w:cs="Times New Roman"/>
          <w:color w:val="000000" w:themeColor="text1"/>
          <w:sz w:val="22"/>
          <w:szCs w:val="22"/>
        </w:rPr>
        <w:t xml:space="preserve">                               </w:t>
      </w:r>
      <w:r w:rsidR="00C60B98" w:rsidRPr="00E92BBE">
        <w:rPr>
          <w:rFonts w:ascii="Times New Roman" w:hAnsi="Times New Roman" w:cs="Times New Roman"/>
          <w:color w:val="000000" w:themeColor="text1"/>
          <w:sz w:val="22"/>
          <w:szCs w:val="22"/>
        </w:rPr>
        <w:t xml:space="preserve">                               </w:t>
      </w:r>
      <w:r w:rsidRPr="00E92BBE">
        <w:rPr>
          <w:rFonts w:ascii="Times New Roman" w:hAnsi="Times New Roman" w:cs="Times New Roman"/>
          <w:color w:val="000000" w:themeColor="text1"/>
          <w:sz w:val="22"/>
          <w:szCs w:val="22"/>
        </w:rPr>
        <w:t xml:space="preserve">             (наименование Заказчика)</w:t>
      </w:r>
    </w:p>
    <w:p w:rsidR="00D71554" w:rsidRPr="00E92BBE" w:rsidRDefault="00333C65" w:rsidP="00D71554">
      <w:pPr>
        <w:pStyle w:val="ConsPlusNonformat"/>
        <w:ind w:left="3540" w:hanging="3540"/>
        <w:rPr>
          <w:rFonts w:ascii="Times New Roman" w:hAnsi="Times New Roman" w:cs="Times New Roman"/>
          <w:sz w:val="22"/>
          <w:szCs w:val="22"/>
          <w:u w:val="single"/>
        </w:rPr>
      </w:pPr>
      <w:r w:rsidRPr="00E92BBE">
        <w:rPr>
          <w:rFonts w:ascii="Times New Roman" w:hAnsi="Times New Roman" w:cs="Times New Roman"/>
          <w:color w:val="000000" w:themeColor="text1"/>
          <w:sz w:val="22"/>
          <w:szCs w:val="22"/>
        </w:rPr>
        <w:t>в информационно-телекоммуникационн</w:t>
      </w:r>
      <w:r w:rsidR="003E32C3" w:rsidRPr="00E92BBE">
        <w:rPr>
          <w:rFonts w:ascii="Times New Roman" w:hAnsi="Times New Roman" w:cs="Times New Roman"/>
          <w:color w:val="000000" w:themeColor="text1"/>
          <w:sz w:val="22"/>
          <w:szCs w:val="22"/>
        </w:rPr>
        <w:t>ой сети Интернет .</w:t>
      </w:r>
      <w:r w:rsidR="00D71554" w:rsidRPr="00E92BBE">
        <w:rPr>
          <w:rFonts w:ascii="Times New Roman" w:hAnsi="Times New Roman" w:cs="Times New Roman"/>
          <w:sz w:val="22"/>
          <w:szCs w:val="22"/>
          <w:u w:val="single"/>
        </w:rPr>
        <w:t xml:space="preserve"> </w:t>
      </w:r>
      <w:hyperlink r:id="rId8" w:history="1">
        <w:proofErr w:type="spellStart"/>
        <w:r w:rsidR="00D71554" w:rsidRPr="00E92BBE">
          <w:rPr>
            <w:rStyle w:val="aa"/>
            <w:rFonts w:ascii="Times New Roman" w:hAnsi="Times New Roman" w:cs="Times New Roman"/>
            <w:sz w:val="22"/>
            <w:szCs w:val="22"/>
          </w:rPr>
          <w:t>www</w:t>
        </w:r>
        <w:proofErr w:type="spellEnd"/>
        <w:r w:rsidR="00D71554" w:rsidRPr="00E92BBE">
          <w:rPr>
            <w:rStyle w:val="aa"/>
            <w:rFonts w:ascii="Times New Roman" w:hAnsi="Times New Roman" w:cs="Times New Roman"/>
            <w:sz w:val="22"/>
            <w:szCs w:val="22"/>
          </w:rPr>
          <w:t>.</w:t>
        </w:r>
        <w:r w:rsidR="00D71554" w:rsidRPr="00E92BBE">
          <w:rPr>
            <w:rFonts w:ascii="Times New Roman" w:hAnsi="Times New Roman" w:cs="Times New Roman"/>
            <w:sz w:val="22"/>
            <w:szCs w:val="22"/>
            <w:u w:val="single"/>
          </w:rPr>
          <w:t xml:space="preserve"> </w:t>
        </w:r>
        <w:proofErr w:type="spellStart"/>
        <w:r w:rsidR="00D71554" w:rsidRPr="00E92BBE">
          <w:rPr>
            <w:rFonts w:ascii="Times New Roman" w:hAnsi="Times New Roman" w:cs="Times New Roman"/>
            <w:sz w:val="22"/>
            <w:szCs w:val="22"/>
            <w:u w:val="single"/>
            <w:lang w:val="en-US"/>
          </w:rPr>
          <w:t>vos</w:t>
        </w:r>
        <w:proofErr w:type="spellEnd"/>
        <w:r w:rsidR="00D71554" w:rsidRPr="00E92BBE">
          <w:rPr>
            <w:rFonts w:ascii="Times New Roman" w:hAnsi="Times New Roman" w:cs="Times New Roman"/>
            <w:sz w:val="22"/>
            <w:szCs w:val="22"/>
            <w:u w:val="single"/>
          </w:rPr>
          <w:t>-</w:t>
        </w:r>
        <w:proofErr w:type="spellStart"/>
        <w:r w:rsidR="00D71554" w:rsidRPr="00E92BBE">
          <w:rPr>
            <w:rFonts w:ascii="Times New Roman" w:hAnsi="Times New Roman" w:cs="Times New Roman"/>
            <w:sz w:val="22"/>
            <w:szCs w:val="22"/>
            <w:u w:val="single"/>
            <w:lang w:val="en-US"/>
          </w:rPr>
          <w:t>stomat</w:t>
        </w:r>
        <w:proofErr w:type="spellEnd"/>
        <w:r w:rsidR="00D71554" w:rsidRPr="00E92BBE">
          <w:rPr>
            <w:rFonts w:ascii="Times New Roman" w:hAnsi="Times New Roman" w:cs="Times New Roman"/>
            <w:sz w:val="22"/>
            <w:szCs w:val="22"/>
            <w:u w:val="single"/>
          </w:rPr>
          <w:t>.</w:t>
        </w:r>
        <w:proofErr w:type="spellStart"/>
        <w:r w:rsidR="00D71554" w:rsidRPr="00E92BBE">
          <w:rPr>
            <w:rFonts w:ascii="Times New Roman" w:hAnsi="Times New Roman" w:cs="Times New Roman"/>
            <w:sz w:val="22"/>
            <w:szCs w:val="22"/>
            <w:u w:val="single"/>
            <w:lang w:val="en-US"/>
          </w:rPr>
          <w:t>ru</w:t>
        </w:r>
        <w:proofErr w:type="spellEnd"/>
        <w:r w:rsidR="00D71554" w:rsidRPr="00E92BBE">
          <w:rPr>
            <w:rFonts w:ascii="Times New Roman" w:hAnsi="Times New Roman" w:cs="Times New Roman"/>
            <w:sz w:val="22"/>
            <w:szCs w:val="22"/>
            <w:u w:val="single"/>
          </w:rPr>
          <w:t>.</w:t>
        </w:r>
      </w:hyperlink>
    </w:p>
    <w:p w:rsidR="00820AE6" w:rsidRPr="00E92BBE" w:rsidRDefault="00D71554" w:rsidP="00D71554">
      <w:pPr>
        <w:pStyle w:val="ConsPlusNonformat"/>
        <w:ind w:left="3540" w:hanging="3540"/>
        <w:rPr>
          <w:rFonts w:ascii="Times New Roman" w:hAnsi="Times New Roman" w:cs="Times New Roman"/>
          <w:color w:val="000000" w:themeColor="text1"/>
          <w:sz w:val="22"/>
          <w:szCs w:val="22"/>
        </w:rPr>
      </w:pPr>
      <w:r w:rsidRPr="00E92BBE">
        <w:rPr>
          <w:rFonts w:ascii="Times New Roman" w:hAnsi="Times New Roman" w:cs="Times New Roman"/>
          <w:color w:val="000000" w:themeColor="text1"/>
          <w:sz w:val="22"/>
          <w:szCs w:val="22"/>
        </w:rPr>
        <w:t xml:space="preserve">                                                                                           </w:t>
      </w:r>
      <w:r w:rsidR="00333C65" w:rsidRPr="00E92BBE">
        <w:rPr>
          <w:rFonts w:ascii="Times New Roman" w:hAnsi="Times New Roman" w:cs="Times New Roman"/>
          <w:color w:val="000000" w:themeColor="text1"/>
          <w:sz w:val="22"/>
          <w:szCs w:val="22"/>
        </w:rPr>
        <w:t>(адрес сайта</w:t>
      </w:r>
      <w:r w:rsidR="00C60B98" w:rsidRPr="00E92BBE">
        <w:rPr>
          <w:rFonts w:ascii="Times New Roman" w:hAnsi="Times New Roman" w:cs="Times New Roman"/>
          <w:color w:val="000000" w:themeColor="text1"/>
          <w:sz w:val="22"/>
          <w:szCs w:val="22"/>
        </w:rPr>
        <w:t xml:space="preserve"> </w:t>
      </w:r>
      <w:r w:rsidR="00333C65" w:rsidRPr="00E92BBE">
        <w:rPr>
          <w:rFonts w:ascii="Times New Roman" w:hAnsi="Times New Roman" w:cs="Times New Roman"/>
          <w:color w:val="000000" w:themeColor="text1"/>
          <w:sz w:val="22"/>
          <w:szCs w:val="22"/>
        </w:rPr>
        <w:t xml:space="preserve">  Заказчика)</w:t>
      </w:r>
    </w:p>
    <w:p w:rsidR="00C1710C" w:rsidRPr="00E92BBE" w:rsidRDefault="00C1710C" w:rsidP="00C1710C">
      <w:pPr>
        <w:pStyle w:val="ConsPlusNormal"/>
        <w:ind w:firstLine="540"/>
        <w:jc w:val="both"/>
        <w:rPr>
          <w:rFonts w:ascii="Times New Roman" w:hAnsi="Times New Roman" w:cs="Times New Roman"/>
          <w:b/>
          <w:color w:val="000000" w:themeColor="text1"/>
          <w:szCs w:val="22"/>
        </w:rPr>
      </w:pPr>
      <w:r w:rsidRPr="00E92BBE">
        <w:rPr>
          <w:rFonts w:ascii="Times New Roman" w:hAnsi="Times New Roman" w:cs="Times New Roman"/>
          <w:color w:val="000000" w:themeColor="text1"/>
          <w:szCs w:val="22"/>
        </w:rPr>
        <w:t>Единая информационная система в сфере закупок товаров, работ, услуг для обеспечения государственных и муниципальных нужд (далее –</w:t>
      </w:r>
      <w:r w:rsidR="00333C65" w:rsidRPr="00E92BBE">
        <w:rPr>
          <w:rFonts w:ascii="Times New Roman" w:hAnsi="Times New Roman" w:cs="Times New Roman"/>
          <w:color w:val="000000" w:themeColor="text1"/>
          <w:szCs w:val="22"/>
        </w:rPr>
        <w:t xml:space="preserve"> </w:t>
      </w:r>
      <w:r w:rsidR="00D61749" w:rsidRPr="00E92BBE">
        <w:rPr>
          <w:rFonts w:ascii="Times New Roman" w:hAnsi="Times New Roman" w:cs="Times New Roman"/>
          <w:color w:val="000000" w:themeColor="text1"/>
          <w:szCs w:val="22"/>
        </w:rPr>
        <w:t>Единая информационная система</w:t>
      </w:r>
      <w:r w:rsidR="00333C65" w:rsidRPr="00E92BBE">
        <w:rPr>
          <w:rFonts w:ascii="Times New Roman" w:hAnsi="Times New Roman" w:cs="Times New Roman"/>
          <w:color w:val="000000" w:themeColor="text1"/>
          <w:szCs w:val="22"/>
        </w:rPr>
        <w:t>)</w:t>
      </w:r>
      <w:r w:rsidR="00F824B9" w:rsidRPr="00E92BBE">
        <w:rPr>
          <w:rFonts w:ascii="Times New Roman" w:hAnsi="Times New Roman" w:cs="Times New Roman"/>
          <w:color w:val="000000" w:themeColor="text1"/>
          <w:szCs w:val="22"/>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2B530D" w:rsidRPr="00E92BBE">
        <w:rPr>
          <w:rFonts w:ascii="Times New Roman" w:hAnsi="Times New Roman" w:cs="Times New Roman"/>
          <w:color w:val="000000" w:themeColor="text1"/>
          <w:szCs w:val="22"/>
        </w:rPr>
        <w:t>.</w:t>
      </w:r>
    </w:p>
    <w:p w:rsidR="00C1710C" w:rsidRPr="00E92BBE" w:rsidRDefault="00333C65" w:rsidP="00820AE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w:t>
      </w:r>
      <w:r w:rsidR="00B0505D" w:rsidRPr="00E92BBE">
        <w:rPr>
          <w:rFonts w:ascii="Times New Roman" w:hAnsi="Times New Roman" w:cs="Times New Roman"/>
          <w:color w:val="000000" w:themeColor="text1"/>
          <w:szCs w:val="22"/>
        </w:rPr>
        <w:t xml:space="preserve">, </w:t>
      </w:r>
      <w:r w:rsidR="00B0505D" w:rsidRPr="00E92BBE">
        <w:rPr>
          <w:rFonts w:ascii="Times New Roman" w:hAnsi="Times New Roman" w:cs="Times New Roman"/>
          <w:szCs w:val="22"/>
        </w:rPr>
        <w:t>обеспечивающая автоматизацию процессов планирования, закупки товаров (работ, услуг), мониторинга закупок, контроля закупок</w:t>
      </w:r>
      <w:r w:rsidRPr="00E92BBE">
        <w:rPr>
          <w:rFonts w:ascii="Times New Roman" w:hAnsi="Times New Roman" w:cs="Times New Roman"/>
          <w:color w:val="000000" w:themeColor="text1"/>
          <w:szCs w:val="22"/>
        </w:rPr>
        <w:t xml:space="preserve">. </w:t>
      </w:r>
    </w:p>
    <w:p w:rsidR="00C60B98" w:rsidRPr="00E92BBE" w:rsidRDefault="00C60B98" w:rsidP="00820AE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bCs/>
          <w:color w:val="000000" w:themeColor="text1"/>
          <w:szCs w:val="22"/>
        </w:rPr>
        <w:t>Д</w:t>
      </w:r>
      <w:r w:rsidR="00333C65" w:rsidRPr="00E92BBE">
        <w:rPr>
          <w:rFonts w:ascii="Times New Roman" w:hAnsi="Times New Roman" w:cs="Times New Roman"/>
          <w:bCs/>
          <w:color w:val="000000" w:themeColor="text1"/>
          <w:szCs w:val="22"/>
        </w:rPr>
        <w:t xml:space="preserve">окументация о закупке </w:t>
      </w:r>
      <w:r w:rsidRPr="00E92BBE">
        <w:rPr>
          <w:rFonts w:ascii="Times New Roman" w:hAnsi="Times New Roman" w:cs="Times New Roman"/>
          <w:bCs/>
          <w:color w:val="000000" w:themeColor="text1"/>
          <w:szCs w:val="22"/>
        </w:rPr>
        <w:t>-</w:t>
      </w:r>
      <w:r w:rsidR="00333C65" w:rsidRPr="00E92BBE">
        <w:rPr>
          <w:rFonts w:ascii="Times New Roman" w:hAnsi="Times New Roman" w:cs="Times New Roman"/>
          <w:color w:val="000000" w:themeColor="text1"/>
          <w:szCs w:val="22"/>
        </w:rPr>
        <w:t xml:space="preserve">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w:t>
      </w:r>
      <w:r w:rsidR="00C365A7"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документация о закупке</w:t>
      </w:r>
      <w:r w:rsidR="00000DCB"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 xml:space="preserve"> может называться </w:t>
      </w:r>
      <w:r w:rsidR="00C365A7"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конкурсная документация</w:t>
      </w:r>
      <w:r w:rsidR="00000DCB"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 xml:space="preserve">, </w:t>
      </w:r>
      <w:r w:rsidR="00C365A7"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аукционная документация</w:t>
      </w:r>
      <w:r w:rsidR="00000DCB"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 xml:space="preserve">, </w:t>
      </w:r>
      <w:r w:rsidR="00C365A7"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 xml:space="preserve">документация </w:t>
      </w:r>
      <w:r w:rsidR="00B2063C" w:rsidRPr="00E92BBE">
        <w:rPr>
          <w:rFonts w:ascii="Times New Roman" w:hAnsi="Times New Roman" w:cs="Times New Roman"/>
          <w:color w:val="000000" w:themeColor="text1"/>
          <w:szCs w:val="22"/>
        </w:rPr>
        <w:t>о</w:t>
      </w:r>
      <w:r w:rsidR="00333C65" w:rsidRPr="00E92BBE">
        <w:rPr>
          <w:rFonts w:ascii="Times New Roman" w:hAnsi="Times New Roman" w:cs="Times New Roman"/>
          <w:color w:val="000000" w:themeColor="text1"/>
          <w:szCs w:val="22"/>
        </w:rPr>
        <w:t xml:space="preserve"> запрос</w:t>
      </w:r>
      <w:r w:rsidR="00B2063C" w:rsidRPr="00E92BBE">
        <w:rPr>
          <w:rFonts w:ascii="Times New Roman" w:hAnsi="Times New Roman" w:cs="Times New Roman"/>
          <w:color w:val="000000" w:themeColor="text1"/>
          <w:szCs w:val="22"/>
        </w:rPr>
        <w:t>е</w:t>
      </w:r>
      <w:r w:rsidR="00333C65" w:rsidRPr="00E92BBE">
        <w:rPr>
          <w:rFonts w:ascii="Times New Roman" w:hAnsi="Times New Roman" w:cs="Times New Roman"/>
          <w:color w:val="000000" w:themeColor="text1"/>
          <w:szCs w:val="22"/>
        </w:rPr>
        <w:t xml:space="preserve"> предложений</w:t>
      </w:r>
      <w:r w:rsidR="00000DCB" w:rsidRPr="00E92BBE">
        <w:rPr>
          <w:rFonts w:ascii="Times New Roman" w:hAnsi="Times New Roman" w:cs="Times New Roman"/>
          <w:color w:val="000000" w:themeColor="text1"/>
          <w:szCs w:val="22"/>
        </w:rPr>
        <w:t>»</w:t>
      </w:r>
      <w:r w:rsidR="00333C65" w:rsidRPr="00E92BBE">
        <w:rPr>
          <w:rFonts w:ascii="Times New Roman" w:hAnsi="Times New Roman" w:cs="Times New Roman"/>
          <w:color w:val="000000" w:themeColor="text1"/>
          <w:szCs w:val="22"/>
        </w:rPr>
        <w:t xml:space="preserve">, </w:t>
      </w:r>
      <w:r w:rsidR="00C365A7" w:rsidRPr="00E92BBE">
        <w:rPr>
          <w:rFonts w:ascii="Times New Roman" w:hAnsi="Times New Roman" w:cs="Times New Roman"/>
          <w:color w:val="000000" w:themeColor="text1"/>
          <w:szCs w:val="22"/>
        </w:rPr>
        <w:t>«</w:t>
      </w:r>
      <w:r w:rsidR="00B2063C" w:rsidRPr="00E92BBE">
        <w:rPr>
          <w:rFonts w:ascii="Times New Roman" w:hAnsi="Times New Roman" w:cs="Times New Roman"/>
          <w:color w:val="000000" w:themeColor="text1"/>
          <w:szCs w:val="22"/>
        </w:rPr>
        <w:t xml:space="preserve">котировочная </w:t>
      </w:r>
      <w:r w:rsidR="00333C65" w:rsidRPr="00E92BBE">
        <w:rPr>
          <w:rFonts w:ascii="Times New Roman" w:hAnsi="Times New Roman" w:cs="Times New Roman"/>
          <w:color w:val="000000" w:themeColor="text1"/>
          <w:szCs w:val="22"/>
        </w:rPr>
        <w:t>документация</w:t>
      </w:r>
      <w:r w:rsidR="00000DC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w:t>
      </w:r>
    </w:p>
    <w:p w:rsidR="00820D0A" w:rsidRPr="00E92BBE" w:rsidRDefault="00820AE6" w:rsidP="00820AE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955B9D" w:rsidRPr="00E92BBE" w:rsidRDefault="00820AE6" w:rsidP="00820AE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845FA1" w:rsidRPr="00E92BBE" w:rsidRDefault="00845FA1" w:rsidP="00820AE6">
      <w:pPr>
        <w:pStyle w:val="ConsPlusNormal"/>
        <w:ind w:firstLine="540"/>
        <w:jc w:val="both"/>
        <w:rPr>
          <w:rFonts w:ascii="Times New Roman" w:hAnsi="Times New Roman" w:cs="Times New Roman"/>
          <w:color w:val="000000" w:themeColor="text1"/>
          <w:szCs w:val="22"/>
        </w:rPr>
      </w:pPr>
    </w:p>
    <w:p w:rsidR="00305778" w:rsidRPr="00E92BBE" w:rsidRDefault="00955B9D" w:rsidP="00720038">
      <w:pPr>
        <w:pStyle w:val="1"/>
        <w:rPr>
          <w:color w:val="000000" w:themeColor="text1"/>
          <w:sz w:val="22"/>
          <w:szCs w:val="22"/>
        </w:rPr>
      </w:pPr>
      <w:bookmarkStart w:id="4" w:name="_Toc437207521"/>
      <w:bookmarkStart w:id="5" w:name="_Toc437261466"/>
      <w:bookmarkStart w:id="6" w:name="_Toc437263091"/>
      <w:r w:rsidRPr="00E92BBE">
        <w:rPr>
          <w:color w:val="000000" w:themeColor="text1"/>
          <w:sz w:val="22"/>
          <w:szCs w:val="22"/>
        </w:rPr>
        <w:t>1. Информационное обеспечение</w:t>
      </w:r>
      <w:bookmarkEnd w:id="4"/>
      <w:bookmarkEnd w:id="5"/>
      <w:bookmarkEnd w:id="6"/>
    </w:p>
    <w:p w:rsidR="00955B9D" w:rsidRPr="00E92BBE" w:rsidRDefault="00955B9D" w:rsidP="00955B9D">
      <w:pPr>
        <w:pStyle w:val="ConsPlusNormal"/>
        <w:jc w:val="center"/>
        <w:rPr>
          <w:rFonts w:ascii="Times New Roman" w:hAnsi="Times New Roman" w:cs="Times New Roman"/>
          <w:color w:val="000000" w:themeColor="text1"/>
          <w:szCs w:val="22"/>
        </w:rPr>
      </w:pPr>
    </w:p>
    <w:p w:rsidR="00955B9D" w:rsidRPr="00E92BBE" w:rsidRDefault="0009027F" w:rsidP="00B0505D">
      <w:pPr>
        <w:pStyle w:val="ConsPlusNormal"/>
        <w:numPr>
          <w:ilvl w:val="1"/>
          <w:numId w:val="8"/>
        </w:numPr>
        <w:ind w:left="0" w:firstLine="709"/>
        <w:jc w:val="both"/>
        <w:rPr>
          <w:rFonts w:ascii="Times New Roman" w:hAnsi="Times New Roman" w:cs="Times New Roman"/>
          <w:color w:val="000000" w:themeColor="text1"/>
          <w:szCs w:val="22"/>
        </w:rPr>
      </w:pPr>
      <w:bookmarkStart w:id="7" w:name="P143"/>
      <w:bookmarkEnd w:id="7"/>
      <w:r w:rsidRPr="00E92BBE">
        <w:rPr>
          <w:rFonts w:ascii="Times New Roman" w:hAnsi="Times New Roman" w:cs="Times New Roman"/>
          <w:color w:val="000000" w:themeColor="text1"/>
          <w:szCs w:val="22"/>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rsidR="00975E31"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диной информационной системе предусмотрено Федеральным законом</w:t>
      </w:r>
      <w:r w:rsidR="00975E31" w:rsidRPr="00E92BBE">
        <w:rPr>
          <w:rFonts w:ascii="Times New Roman" w:hAnsi="Times New Roman" w:cs="Times New Roman"/>
          <w:color w:val="000000" w:themeColor="text1"/>
          <w:szCs w:val="22"/>
        </w:rPr>
        <w:t xml:space="preserve"> от </w:t>
      </w:r>
      <w:r w:rsidR="00975E31" w:rsidRPr="00E92BBE">
        <w:rPr>
          <w:rFonts w:ascii="Times New Roman" w:eastAsiaTheme="minorHAnsi" w:hAnsi="Times New Roman" w:cs="Times New Roman"/>
          <w:color w:val="000000" w:themeColor="text1"/>
          <w:szCs w:val="22"/>
          <w:lang w:eastAsia="en-US"/>
        </w:rPr>
        <w:t xml:space="preserve">18.07.2011 № 223-ФЗ </w:t>
      </w:r>
      <w:r w:rsidR="00C365A7" w:rsidRPr="00E92BBE">
        <w:rPr>
          <w:rFonts w:ascii="Times New Roman" w:hAnsi="Times New Roman" w:cs="Times New Roman"/>
          <w:color w:val="000000" w:themeColor="text1"/>
          <w:szCs w:val="22"/>
        </w:rPr>
        <w:t>«</w:t>
      </w:r>
      <w:r w:rsidR="00975E31" w:rsidRPr="00E92BBE">
        <w:rPr>
          <w:rFonts w:ascii="Times New Roman" w:hAnsi="Times New Roman" w:cs="Times New Roman"/>
          <w:color w:val="000000" w:themeColor="text1"/>
          <w:szCs w:val="22"/>
        </w:rPr>
        <w:t>О закупках товаров, работ, услуг отдельными видами юридических лиц</w:t>
      </w:r>
      <w:r w:rsidR="00000DCB" w:rsidRPr="00E92BBE">
        <w:rPr>
          <w:rFonts w:ascii="Times New Roman" w:hAnsi="Times New Roman" w:cs="Times New Roman"/>
          <w:color w:val="000000" w:themeColor="text1"/>
          <w:szCs w:val="22"/>
        </w:rPr>
        <w:t>»</w:t>
      </w:r>
      <w:r w:rsidR="00975E31" w:rsidRPr="00E92BBE">
        <w:rPr>
          <w:rFonts w:ascii="Times New Roman" w:hAnsi="Times New Roman" w:cs="Times New Roman"/>
          <w:color w:val="000000" w:themeColor="text1"/>
          <w:szCs w:val="22"/>
        </w:rPr>
        <w:t xml:space="preserve"> (далее – Федеральный закон) </w:t>
      </w:r>
      <w:r w:rsidRPr="00E92BBE">
        <w:rPr>
          <w:rFonts w:ascii="Times New Roman" w:hAnsi="Times New Roman" w:cs="Times New Roman"/>
          <w:color w:val="000000" w:themeColor="text1"/>
          <w:szCs w:val="22"/>
        </w:rPr>
        <w:t xml:space="preserve">и </w:t>
      </w:r>
      <w:r w:rsidR="00975E31" w:rsidRPr="00E92BBE">
        <w:rPr>
          <w:rFonts w:ascii="Times New Roman" w:hAnsi="Times New Roman" w:cs="Times New Roman"/>
          <w:color w:val="000000" w:themeColor="text1"/>
          <w:szCs w:val="22"/>
        </w:rPr>
        <w:t>настоящим П</w:t>
      </w:r>
      <w:r w:rsidRPr="00E92BBE">
        <w:rPr>
          <w:rFonts w:ascii="Times New Roman" w:hAnsi="Times New Roman" w:cs="Times New Roman"/>
          <w:color w:val="000000" w:themeColor="text1"/>
          <w:szCs w:val="22"/>
        </w:rPr>
        <w:t>оложением</w:t>
      </w:r>
      <w:r w:rsidR="00B2063C"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955B9D" w:rsidRPr="00E92BBE">
        <w:rPr>
          <w:rFonts w:ascii="Times New Roman" w:hAnsi="Times New Roman" w:cs="Times New Roman"/>
          <w:color w:val="000000" w:themeColor="text1"/>
          <w:szCs w:val="22"/>
        </w:rPr>
        <w:t xml:space="preserve">подлежит размещению </w:t>
      </w:r>
      <w:r w:rsidR="00B145EC" w:rsidRPr="00E92BBE">
        <w:rPr>
          <w:rFonts w:ascii="Times New Roman" w:hAnsi="Times New Roman" w:cs="Times New Roman"/>
          <w:color w:val="000000" w:themeColor="text1"/>
          <w:szCs w:val="22"/>
        </w:rPr>
        <w:t xml:space="preserve">Заказчиком </w:t>
      </w:r>
      <w:r w:rsidR="00955B9D" w:rsidRPr="00E92BBE">
        <w:rPr>
          <w:rFonts w:ascii="Times New Roman" w:hAnsi="Times New Roman" w:cs="Times New Roman"/>
          <w:color w:val="000000" w:themeColor="text1"/>
          <w:szCs w:val="22"/>
        </w:rPr>
        <w:t xml:space="preserve">в Единой информационной системе через личный кабинет посредством ЕАСУЗ </w:t>
      </w:r>
      <w:r w:rsidR="00975E31" w:rsidRPr="00E92BBE">
        <w:rPr>
          <w:rFonts w:ascii="Times New Roman" w:hAnsi="Times New Roman" w:cs="Times New Roman"/>
          <w:color w:val="000000" w:themeColor="text1"/>
          <w:szCs w:val="22"/>
        </w:rPr>
        <w:t>в соответствии с</w:t>
      </w:r>
      <w:r w:rsidR="00955B9D" w:rsidRPr="00E92BBE">
        <w:rPr>
          <w:rFonts w:ascii="Times New Roman" w:hAnsi="Times New Roman" w:cs="Times New Roman"/>
          <w:color w:val="000000" w:themeColor="text1"/>
          <w:szCs w:val="22"/>
        </w:rPr>
        <w:t xml:space="preserve"> </w:t>
      </w:r>
      <w:r w:rsidR="00B21C7E" w:rsidRPr="00E92BBE">
        <w:rPr>
          <w:rFonts w:ascii="Times New Roman" w:hAnsi="Times New Roman" w:cs="Times New Roman"/>
          <w:color w:val="000000" w:themeColor="text1"/>
          <w:szCs w:val="22"/>
        </w:rPr>
        <w:t>Федеральным законом, иными нормативно-правовыми актами Российской Федерации</w:t>
      </w:r>
      <w:r w:rsidR="00955B9D" w:rsidRPr="00E92BBE">
        <w:rPr>
          <w:rFonts w:ascii="Times New Roman" w:hAnsi="Times New Roman" w:cs="Times New Roman"/>
          <w:color w:val="000000" w:themeColor="text1"/>
          <w:szCs w:val="22"/>
        </w:rPr>
        <w:t xml:space="preserve"> и настоящим Положением</w:t>
      </w:r>
      <w:r w:rsidR="00B12693" w:rsidRPr="00E92BBE">
        <w:rPr>
          <w:rFonts w:ascii="Times New Roman" w:hAnsi="Times New Roman" w:cs="Times New Roman"/>
          <w:color w:val="000000" w:themeColor="text1"/>
          <w:szCs w:val="22"/>
        </w:rPr>
        <w:t>.</w:t>
      </w:r>
      <w:r w:rsidR="00955B9D" w:rsidRPr="00E92BBE">
        <w:rPr>
          <w:rFonts w:ascii="Times New Roman" w:hAnsi="Times New Roman" w:cs="Times New Roman"/>
          <w:color w:val="000000" w:themeColor="text1"/>
          <w:szCs w:val="22"/>
        </w:rPr>
        <w:t xml:space="preserve"> </w:t>
      </w:r>
    </w:p>
    <w:p w:rsidR="00B0505D" w:rsidRPr="00E92BBE" w:rsidRDefault="00B0505D" w:rsidP="00B0505D">
      <w:pPr>
        <w:pStyle w:val="af4"/>
        <w:numPr>
          <w:ilvl w:val="1"/>
          <w:numId w:val="8"/>
        </w:numPr>
        <w:autoSpaceDE w:val="0"/>
        <w:autoSpaceDN w:val="0"/>
        <w:adjustRightInd w:val="0"/>
        <w:spacing w:after="0" w:line="240" w:lineRule="auto"/>
        <w:ind w:left="0" w:firstLine="709"/>
        <w:jc w:val="both"/>
        <w:rPr>
          <w:rFonts w:ascii="Times New Roman" w:hAnsi="Times New Roman"/>
        </w:rPr>
      </w:pPr>
      <w:r w:rsidRPr="00E92BBE">
        <w:rPr>
          <w:rFonts w:ascii="Times New Roman" w:hAnsi="Times New Roman"/>
        </w:rPr>
        <w:lastRenderedPageBreak/>
        <w:t xml:space="preserve">В случае возникновения при ведении </w:t>
      </w:r>
      <w:r w:rsidR="00285A2D" w:rsidRPr="00E92BBE">
        <w:rPr>
          <w:rFonts w:ascii="Times New Roman" w:hAnsi="Times New Roman"/>
        </w:rPr>
        <w:t>Е</w:t>
      </w:r>
      <w:r w:rsidRPr="00E92BBE">
        <w:rPr>
          <w:rFonts w:ascii="Times New Roman" w:hAnsi="Times New Roman"/>
        </w:rPr>
        <w:t xml:space="preserve">диной информационной системы федеральным органом исполнительной власти, уполномоченным на ведение </w:t>
      </w:r>
      <w:r w:rsidR="00285A2D" w:rsidRPr="00E92BBE">
        <w:rPr>
          <w:rFonts w:ascii="Times New Roman" w:hAnsi="Times New Roman"/>
        </w:rPr>
        <w:t>Е</w:t>
      </w:r>
      <w:r w:rsidRPr="00E92BBE">
        <w:rPr>
          <w:rFonts w:ascii="Times New Roman" w:hAnsi="Times New Roman"/>
        </w:rPr>
        <w:t xml:space="preserve">диной информационной системы, технических или иных неполадок, блокирующих доступ к </w:t>
      </w:r>
      <w:r w:rsidR="00285A2D" w:rsidRPr="00E92BBE">
        <w:rPr>
          <w:rFonts w:ascii="Times New Roman" w:hAnsi="Times New Roman"/>
        </w:rPr>
        <w:t>Е</w:t>
      </w:r>
      <w:r w:rsidRPr="00E92BBE">
        <w:rPr>
          <w:rFonts w:ascii="Times New Roman" w:hAnsi="Times New Roman"/>
        </w:rPr>
        <w:t xml:space="preserve">диной информационной системе в течение более чем </w:t>
      </w:r>
      <w:r w:rsidR="00FF0667" w:rsidRPr="00E92BBE">
        <w:rPr>
          <w:rFonts w:ascii="Times New Roman" w:hAnsi="Times New Roman"/>
        </w:rPr>
        <w:t>1</w:t>
      </w:r>
      <w:r w:rsidRPr="00E92BBE">
        <w:rPr>
          <w:rFonts w:ascii="Times New Roman" w:hAnsi="Times New Roman"/>
        </w:rPr>
        <w:t xml:space="preserve"> рабочего дня, информация, подлежащая размещению в </w:t>
      </w:r>
      <w:r w:rsidR="00285A2D" w:rsidRPr="00E92BBE">
        <w:rPr>
          <w:rFonts w:ascii="Times New Roman" w:hAnsi="Times New Roman"/>
        </w:rPr>
        <w:t>Е</w:t>
      </w:r>
      <w:r w:rsidRPr="00E92BBE">
        <w:rPr>
          <w:rFonts w:ascii="Times New Roman" w:hAnsi="Times New Roman"/>
        </w:rPr>
        <w:t xml:space="preserve">диной информационной системе в соответствии с Федеральным законом и </w:t>
      </w:r>
      <w:r w:rsidR="00285A2D" w:rsidRPr="00E92BBE">
        <w:rPr>
          <w:rFonts w:ascii="Times New Roman" w:hAnsi="Times New Roman"/>
        </w:rPr>
        <w:t>настоящим П</w:t>
      </w:r>
      <w:r w:rsidRPr="00E92BBE">
        <w:rPr>
          <w:rFonts w:ascii="Times New Roman" w:hAnsi="Times New Roman"/>
        </w:rPr>
        <w:t xml:space="preserve">оложением, размещается </w:t>
      </w:r>
      <w:r w:rsidR="00285A2D" w:rsidRPr="00E92BBE">
        <w:rPr>
          <w:rFonts w:ascii="Times New Roman" w:hAnsi="Times New Roman"/>
        </w:rPr>
        <w:t>З</w:t>
      </w:r>
      <w:r w:rsidRPr="00E92BBE">
        <w:rPr>
          <w:rFonts w:ascii="Times New Roman" w:hAnsi="Times New Roman"/>
        </w:rPr>
        <w:t xml:space="preserve">аказчиком на </w:t>
      </w:r>
      <w:r w:rsidR="00285A2D" w:rsidRPr="00E92BBE">
        <w:rPr>
          <w:rFonts w:ascii="Times New Roman" w:hAnsi="Times New Roman"/>
          <w:color w:val="000000" w:themeColor="text1"/>
        </w:rPr>
        <w:t>Официальном</w:t>
      </w:r>
      <w:r w:rsidR="00285A2D" w:rsidRPr="00E92BBE">
        <w:rPr>
          <w:rFonts w:ascii="Times New Roman" w:hAnsi="Times New Roman"/>
        </w:rPr>
        <w:t xml:space="preserve"> </w:t>
      </w:r>
      <w:r w:rsidRPr="00E92BBE">
        <w:rPr>
          <w:rFonts w:ascii="Times New Roman" w:hAnsi="Times New Roman"/>
        </w:rPr>
        <w:t xml:space="preserve">сайте </w:t>
      </w:r>
      <w:r w:rsidR="00285A2D" w:rsidRPr="00E92BBE">
        <w:rPr>
          <w:rFonts w:ascii="Times New Roman" w:hAnsi="Times New Roman"/>
        </w:rPr>
        <w:t>З</w:t>
      </w:r>
      <w:r w:rsidRPr="00E92BBE">
        <w:rPr>
          <w:rFonts w:ascii="Times New Roman" w:hAnsi="Times New Roman"/>
        </w:rPr>
        <w:t xml:space="preserve">аказчика с последующим размещением ее в </w:t>
      </w:r>
      <w:r w:rsidR="00285A2D" w:rsidRPr="00E92BBE">
        <w:rPr>
          <w:rFonts w:ascii="Times New Roman" w:hAnsi="Times New Roman"/>
        </w:rPr>
        <w:t>Е</w:t>
      </w:r>
      <w:r w:rsidRPr="00E92BBE">
        <w:rPr>
          <w:rFonts w:ascii="Times New Roman" w:hAnsi="Times New Roman"/>
        </w:rPr>
        <w:t xml:space="preserve">диной информационной системе в течение </w:t>
      </w:r>
      <w:r w:rsidR="00FF0667" w:rsidRPr="00E92BBE">
        <w:rPr>
          <w:rFonts w:ascii="Times New Roman" w:hAnsi="Times New Roman"/>
        </w:rPr>
        <w:t>1</w:t>
      </w:r>
      <w:r w:rsidRPr="00E92BBE">
        <w:rPr>
          <w:rFonts w:ascii="Times New Roman" w:hAnsi="Times New Roman"/>
        </w:rPr>
        <w:t xml:space="preserve"> рабочего дня со дня устранения технических или иных неполадок, блокирующих доступ к </w:t>
      </w:r>
      <w:r w:rsidR="00285A2D" w:rsidRPr="00E92BBE">
        <w:rPr>
          <w:rFonts w:ascii="Times New Roman" w:hAnsi="Times New Roman"/>
        </w:rPr>
        <w:t>Е</w:t>
      </w:r>
      <w:r w:rsidRPr="00E92BBE">
        <w:rPr>
          <w:rFonts w:ascii="Times New Roman" w:hAnsi="Times New Roman"/>
        </w:rPr>
        <w:t>диной информационной системе, и считается размещ</w:t>
      </w:r>
      <w:r w:rsidR="00285A2D" w:rsidRPr="00E92BBE">
        <w:rPr>
          <w:rFonts w:ascii="Times New Roman" w:hAnsi="Times New Roman"/>
        </w:rPr>
        <w:t>енной в установленном порядке.</w:t>
      </w:r>
    </w:p>
    <w:p w:rsidR="00F605D8" w:rsidRPr="00E92BBE" w:rsidRDefault="00955B9D" w:rsidP="00285A2D">
      <w:pPr>
        <w:pStyle w:val="ConsPlusNormal"/>
        <w:numPr>
          <w:ilvl w:val="1"/>
          <w:numId w:val="8"/>
        </w:numPr>
        <w:ind w:left="0"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Заказчик вправе дополнительно разместить указанную в </w:t>
      </w:r>
      <w:hyperlink w:anchor="P143" w:history="1">
        <w:r w:rsidRPr="00E92BBE">
          <w:rPr>
            <w:rFonts w:ascii="Times New Roman" w:hAnsi="Times New Roman" w:cs="Times New Roman"/>
            <w:color w:val="000000" w:themeColor="text1"/>
            <w:szCs w:val="22"/>
          </w:rPr>
          <w:t>пункте 1.1</w:t>
        </w:r>
      </w:hyperlink>
      <w:r w:rsidRPr="00E92BBE">
        <w:rPr>
          <w:rFonts w:ascii="Times New Roman" w:hAnsi="Times New Roman" w:cs="Times New Roman"/>
          <w:color w:val="000000" w:themeColor="text1"/>
          <w:szCs w:val="22"/>
        </w:rPr>
        <w:t xml:space="preserve"> настоящего Положения информацию на </w:t>
      </w:r>
      <w:r w:rsidR="00C60B98" w:rsidRPr="00E92BBE">
        <w:rPr>
          <w:rFonts w:ascii="Times New Roman" w:hAnsi="Times New Roman" w:cs="Times New Roman"/>
          <w:color w:val="000000" w:themeColor="text1"/>
          <w:szCs w:val="22"/>
        </w:rPr>
        <w:t>О</w:t>
      </w:r>
      <w:r w:rsidRPr="00E92BBE">
        <w:rPr>
          <w:rFonts w:ascii="Times New Roman" w:hAnsi="Times New Roman" w:cs="Times New Roman"/>
          <w:color w:val="000000" w:themeColor="text1"/>
          <w:szCs w:val="22"/>
        </w:rPr>
        <w:t>фициальном сайте Заказчика.</w:t>
      </w:r>
    </w:p>
    <w:p w:rsidR="00955B9D" w:rsidRPr="00E92BBE" w:rsidRDefault="00955B9D" w:rsidP="00285A2D">
      <w:pPr>
        <w:pStyle w:val="ConsPlusNormal"/>
        <w:numPr>
          <w:ilvl w:val="1"/>
          <w:numId w:val="8"/>
        </w:numPr>
        <w:ind w:left="0"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r w:rsidR="00975E31" w:rsidRPr="00E92BBE">
        <w:rPr>
          <w:rFonts w:ascii="Times New Roman" w:hAnsi="Times New Roman" w:cs="Times New Roman"/>
          <w:color w:val="000000" w:themeColor="text1"/>
          <w:szCs w:val="22"/>
        </w:rPr>
        <w:t>.</w:t>
      </w:r>
    </w:p>
    <w:p w:rsidR="00285A2D" w:rsidRPr="00E92BBE" w:rsidRDefault="00285A2D" w:rsidP="00355FAB">
      <w:pPr>
        <w:pStyle w:val="af4"/>
        <w:numPr>
          <w:ilvl w:val="1"/>
          <w:numId w:val="8"/>
        </w:numPr>
        <w:autoSpaceDE w:val="0"/>
        <w:autoSpaceDN w:val="0"/>
        <w:adjustRightInd w:val="0"/>
        <w:spacing w:after="0" w:line="240" w:lineRule="auto"/>
        <w:ind w:left="0" w:firstLine="709"/>
        <w:jc w:val="both"/>
        <w:rPr>
          <w:rFonts w:ascii="Times New Roman" w:hAnsi="Times New Roman"/>
        </w:rPr>
      </w:pPr>
      <w:r w:rsidRPr="00E92BBE">
        <w:rPr>
          <w:rFonts w:ascii="Times New Roman" w:hAnsi="Times New Roman"/>
        </w:rPr>
        <w:t xml:space="preserve">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w:t>
      </w:r>
      <w:r w:rsidR="00FF0667" w:rsidRPr="00E92BBE">
        <w:rPr>
          <w:rFonts w:ascii="Times New Roman" w:hAnsi="Times New Roman"/>
        </w:rPr>
        <w:t>5</w:t>
      </w:r>
      <w:r w:rsidRPr="00E92BBE">
        <w:rPr>
          <w:rFonts w:ascii="Times New Roman" w:hAnsi="Times New Roman"/>
        </w:rPr>
        <w:t xml:space="preserve"> м</w:t>
      </w:r>
      <w:r w:rsidR="00FF0667" w:rsidRPr="00E92BBE">
        <w:rPr>
          <w:rFonts w:ascii="Times New Roman" w:hAnsi="Times New Roman"/>
        </w:rPr>
        <w:t>лрд.</w:t>
      </w:r>
      <w:r w:rsidRPr="00E92BBE">
        <w:rPr>
          <w:rFonts w:ascii="Times New Roman" w:hAnsi="Times New Roman"/>
        </w:rPr>
        <w:t xml:space="preserve"> рублей, 500 тыс. рублей.</w:t>
      </w:r>
    </w:p>
    <w:p w:rsidR="00B92E53" w:rsidRPr="00E92BBE" w:rsidRDefault="00355FAB" w:rsidP="00D71554">
      <w:pPr>
        <w:pStyle w:val="ad"/>
        <w:ind w:firstLine="709"/>
        <w:jc w:val="both"/>
        <w:rPr>
          <w:rFonts w:ascii="Times New Roman" w:hAnsi="Times New Roman" w:cs="Times New Roman"/>
          <w:color w:val="000000" w:themeColor="text1"/>
          <w:szCs w:val="22"/>
        </w:rPr>
      </w:pPr>
      <w:r w:rsidRPr="00E92BBE">
        <w:rPr>
          <w:rFonts w:ascii="Times New Roman" w:hAnsi="Times New Roman" w:cs="Times New Roman"/>
          <w:sz w:val="22"/>
          <w:szCs w:val="22"/>
        </w:rPr>
        <w:t>При этом информация</w:t>
      </w:r>
      <w:r w:rsidR="00285A2D" w:rsidRPr="00E92BBE">
        <w:rPr>
          <w:rFonts w:ascii="Times New Roman" w:hAnsi="Times New Roman" w:cs="Times New Roman"/>
          <w:sz w:val="22"/>
          <w:szCs w:val="22"/>
        </w:rPr>
        <w:t xml:space="preserve"> о</w:t>
      </w:r>
      <w:r w:rsidRPr="00E92BBE">
        <w:rPr>
          <w:rFonts w:ascii="Times New Roman" w:hAnsi="Times New Roman" w:cs="Times New Roman"/>
          <w:sz w:val="22"/>
          <w:szCs w:val="22"/>
        </w:rPr>
        <w:t xml:space="preserve"> таких</w:t>
      </w:r>
      <w:r w:rsidR="00285A2D" w:rsidRPr="00E92BBE">
        <w:rPr>
          <w:rFonts w:ascii="Times New Roman" w:hAnsi="Times New Roman" w:cs="Times New Roman"/>
          <w:sz w:val="22"/>
          <w:szCs w:val="22"/>
        </w:rPr>
        <w:t xml:space="preserve"> закупках </w:t>
      </w:r>
      <w:r w:rsidRPr="00E92BBE">
        <w:rPr>
          <w:rFonts w:ascii="Times New Roman" w:hAnsi="Times New Roman" w:cs="Times New Roman"/>
          <w:sz w:val="22"/>
          <w:szCs w:val="22"/>
        </w:rPr>
        <w:t xml:space="preserve">в любом случае </w:t>
      </w:r>
      <w:r w:rsidR="00285A2D" w:rsidRPr="00E92BBE">
        <w:rPr>
          <w:rFonts w:ascii="Times New Roman" w:hAnsi="Times New Roman" w:cs="Times New Roman"/>
          <w:sz w:val="22"/>
          <w:szCs w:val="22"/>
        </w:rPr>
        <w:t>подлежит размещению в ЕАСУЗ.</w:t>
      </w:r>
    </w:p>
    <w:p w:rsidR="00845FA1" w:rsidRPr="00E92BBE" w:rsidRDefault="00845FA1" w:rsidP="00955B9D">
      <w:pPr>
        <w:pStyle w:val="ConsPlusNormal"/>
        <w:ind w:firstLine="540"/>
        <w:jc w:val="both"/>
        <w:rPr>
          <w:rFonts w:ascii="Times New Roman" w:hAnsi="Times New Roman" w:cs="Times New Roman"/>
          <w:color w:val="000000" w:themeColor="text1"/>
          <w:szCs w:val="22"/>
        </w:rPr>
      </w:pPr>
    </w:p>
    <w:p w:rsidR="00305778" w:rsidRPr="00E92BBE" w:rsidRDefault="00B92E53" w:rsidP="00720038">
      <w:pPr>
        <w:pStyle w:val="1"/>
        <w:rPr>
          <w:strike/>
          <w:color w:val="000000" w:themeColor="text1"/>
          <w:sz w:val="22"/>
          <w:szCs w:val="22"/>
        </w:rPr>
      </w:pPr>
      <w:bookmarkStart w:id="8" w:name="_Toc437207522"/>
      <w:bookmarkStart w:id="9" w:name="_Toc437261467"/>
      <w:bookmarkStart w:id="10" w:name="_Toc437263092"/>
      <w:r w:rsidRPr="00E92BBE">
        <w:rPr>
          <w:color w:val="000000" w:themeColor="text1"/>
          <w:sz w:val="22"/>
          <w:szCs w:val="22"/>
        </w:rPr>
        <w:t>2. Способы осуществления закупки</w:t>
      </w:r>
      <w:bookmarkEnd w:id="8"/>
      <w:bookmarkEnd w:id="9"/>
      <w:bookmarkEnd w:id="10"/>
      <w:r w:rsidRPr="00E92BBE">
        <w:rPr>
          <w:strike/>
          <w:color w:val="000000" w:themeColor="text1"/>
          <w:sz w:val="22"/>
          <w:szCs w:val="22"/>
        </w:rPr>
        <w:t xml:space="preserve"> </w:t>
      </w:r>
    </w:p>
    <w:p w:rsidR="00B92E53" w:rsidRPr="00E92BBE" w:rsidRDefault="00B92E53" w:rsidP="00B92E53">
      <w:pPr>
        <w:pStyle w:val="ConsPlusNormal"/>
        <w:jc w:val="both"/>
        <w:rPr>
          <w:rFonts w:ascii="Times New Roman" w:hAnsi="Times New Roman" w:cs="Times New Roman"/>
          <w:color w:val="000000" w:themeColor="text1"/>
          <w:szCs w:val="22"/>
        </w:rPr>
      </w:pPr>
    </w:p>
    <w:p w:rsidR="00B92E53" w:rsidRPr="00E92BBE" w:rsidRDefault="00806909" w:rsidP="00B92E5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B92E53" w:rsidRPr="00E92BBE">
        <w:rPr>
          <w:rFonts w:ascii="Times New Roman" w:hAnsi="Times New Roman" w:cs="Times New Roman"/>
          <w:color w:val="000000" w:themeColor="text1"/>
          <w:szCs w:val="22"/>
        </w:rPr>
        <w:t>.1. Закупка товаров, работ, услуг осуществляется следующими способами:</w:t>
      </w:r>
    </w:p>
    <w:p w:rsidR="00305778" w:rsidRPr="00E92BBE" w:rsidRDefault="00806909" w:rsidP="007C4910">
      <w:pPr>
        <w:tabs>
          <w:tab w:val="left" w:pos="1843"/>
          <w:tab w:val="left" w:pos="1985"/>
        </w:tabs>
        <w:spacing w:after="0" w:line="240" w:lineRule="auto"/>
        <w:ind w:firstLine="567"/>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B92E53" w:rsidRPr="00E92BBE">
        <w:rPr>
          <w:rFonts w:ascii="Times New Roman" w:hAnsi="Times New Roman" w:cs="Times New Roman"/>
          <w:color w:val="000000" w:themeColor="text1"/>
        </w:rPr>
        <w:t>.1.1. Конкурентные способы закупки</w:t>
      </w:r>
      <w:r w:rsidR="00C60B98" w:rsidRPr="00E92BBE">
        <w:rPr>
          <w:rFonts w:ascii="Times New Roman" w:hAnsi="Times New Roman" w:cs="Times New Roman"/>
          <w:color w:val="000000" w:themeColor="text1"/>
        </w:rPr>
        <w:t>, предусматривающие состязательность участников закупки и проводимые в предусмотренном настоящим Положением порядке:</w:t>
      </w:r>
    </w:p>
    <w:p w:rsidR="00305778" w:rsidRPr="00E92BBE" w:rsidRDefault="003A1E9C" w:rsidP="00720038">
      <w:pPr>
        <w:tabs>
          <w:tab w:val="left" w:pos="1843"/>
          <w:tab w:val="left" w:pos="1985"/>
        </w:tabs>
        <w:spacing w:after="0" w:line="240" w:lineRule="auto"/>
        <w:ind w:firstLine="567"/>
        <w:rPr>
          <w:rFonts w:ascii="Times New Roman" w:hAnsi="Times New Roman" w:cs="Times New Roman"/>
          <w:color w:val="000000" w:themeColor="text1"/>
        </w:rPr>
      </w:pPr>
      <w:r w:rsidRPr="00E92BBE">
        <w:rPr>
          <w:rFonts w:ascii="Times New Roman" w:hAnsi="Times New Roman" w:cs="Times New Roman"/>
          <w:color w:val="000000" w:themeColor="text1"/>
        </w:rPr>
        <w:t>конкурс</w:t>
      </w:r>
      <w:r w:rsidR="00B340FB" w:rsidRPr="00E92BBE">
        <w:rPr>
          <w:rFonts w:ascii="Times New Roman" w:hAnsi="Times New Roman" w:cs="Times New Roman"/>
          <w:color w:val="000000" w:themeColor="text1"/>
        </w:rPr>
        <w:t>;</w:t>
      </w:r>
    </w:p>
    <w:p w:rsidR="00B92E53" w:rsidRPr="00E92BBE" w:rsidRDefault="003A1E9C" w:rsidP="004E4AC0">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аукцион</w:t>
      </w:r>
      <w:r w:rsidR="00BA3474" w:rsidRPr="00E92BBE">
        <w:rPr>
          <w:rFonts w:ascii="Times New Roman" w:hAnsi="Times New Roman" w:cs="Times New Roman"/>
          <w:color w:val="000000" w:themeColor="text1"/>
          <w:szCs w:val="22"/>
        </w:rPr>
        <w:t xml:space="preserve"> в электронной форме</w:t>
      </w:r>
      <w:r w:rsidR="00B340FB" w:rsidRPr="00E92BBE">
        <w:rPr>
          <w:rFonts w:ascii="Times New Roman" w:hAnsi="Times New Roman" w:cs="Times New Roman"/>
          <w:color w:val="000000" w:themeColor="text1"/>
          <w:szCs w:val="22"/>
        </w:rPr>
        <w:t>;</w:t>
      </w:r>
    </w:p>
    <w:p w:rsidR="00B92E53" w:rsidRPr="00E92BBE" w:rsidRDefault="003A1E9C" w:rsidP="004E4AC0">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запрос </w:t>
      </w:r>
      <w:r w:rsidR="00B92E53" w:rsidRPr="00E92BBE">
        <w:rPr>
          <w:rFonts w:ascii="Times New Roman" w:hAnsi="Times New Roman" w:cs="Times New Roman"/>
          <w:color w:val="000000" w:themeColor="text1"/>
          <w:szCs w:val="22"/>
        </w:rPr>
        <w:t>котировок</w:t>
      </w:r>
      <w:r w:rsidR="00BA3474" w:rsidRPr="00E92BBE">
        <w:rPr>
          <w:rFonts w:ascii="Times New Roman" w:hAnsi="Times New Roman" w:cs="Times New Roman"/>
          <w:color w:val="000000" w:themeColor="text1"/>
          <w:szCs w:val="22"/>
        </w:rPr>
        <w:t xml:space="preserve"> в электронной форме</w:t>
      </w:r>
      <w:r w:rsidR="00B340FB" w:rsidRPr="00E92BBE">
        <w:rPr>
          <w:rFonts w:ascii="Times New Roman" w:hAnsi="Times New Roman" w:cs="Times New Roman"/>
          <w:color w:val="000000" w:themeColor="text1"/>
          <w:szCs w:val="22"/>
        </w:rPr>
        <w:t>;</w:t>
      </w:r>
    </w:p>
    <w:p w:rsidR="00B92E53" w:rsidRPr="00E92BBE" w:rsidRDefault="003A1E9C" w:rsidP="004E4AC0">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запрос </w:t>
      </w:r>
      <w:r w:rsidR="00B92E53" w:rsidRPr="00E92BBE">
        <w:rPr>
          <w:rFonts w:ascii="Times New Roman" w:hAnsi="Times New Roman" w:cs="Times New Roman"/>
          <w:color w:val="000000" w:themeColor="text1"/>
          <w:szCs w:val="22"/>
        </w:rPr>
        <w:t>предложений.</w:t>
      </w:r>
    </w:p>
    <w:p w:rsidR="003A1E9C" w:rsidRPr="00E92BBE" w:rsidRDefault="00CA14E5" w:rsidP="00720038">
      <w:pPr>
        <w:tabs>
          <w:tab w:val="left" w:pos="1843"/>
          <w:tab w:val="left" w:pos="1985"/>
        </w:tabs>
        <w:spacing w:after="0" w:line="240" w:lineRule="auto"/>
        <w:ind w:firstLine="567"/>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B92E53" w:rsidRPr="00E92BBE">
        <w:rPr>
          <w:rFonts w:ascii="Times New Roman" w:hAnsi="Times New Roman" w:cs="Times New Roman"/>
          <w:color w:val="000000" w:themeColor="text1"/>
        </w:rPr>
        <w:t>.1.2. Неконкурентны</w:t>
      </w:r>
      <w:r w:rsidR="00147EF2" w:rsidRPr="00E92BBE">
        <w:rPr>
          <w:rFonts w:ascii="Times New Roman" w:hAnsi="Times New Roman" w:cs="Times New Roman"/>
          <w:color w:val="000000" w:themeColor="text1"/>
        </w:rPr>
        <w:t>е</w:t>
      </w:r>
      <w:r w:rsidR="00B92E53" w:rsidRPr="00E92BBE">
        <w:rPr>
          <w:rFonts w:ascii="Times New Roman" w:hAnsi="Times New Roman" w:cs="Times New Roman"/>
          <w:color w:val="000000" w:themeColor="text1"/>
        </w:rPr>
        <w:t xml:space="preserve"> способ</w:t>
      </w:r>
      <w:r w:rsidR="00147EF2" w:rsidRPr="00E92BBE">
        <w:rPr>
          <w:rFonts w:ascii="Times New Roman" w:hAnsi="Times New Roman" w:cs="Times New Roman"/>
          <w:color w:val="000000" w:themeColor="text1"/>
        </w:rPr>
        <w:t>ы</w:t>
      </w:r>
      <w:r w:rsidR="00B92E53" w:rsidRPr="00E92BBE">
        <w:rPr>
          <w:rFonts w:ascii="Times New Roman" w:hAnsi="Times New Roman" w:cs="Times New Roman"/>
          <w:color w:val="000000" w:themeColor="text1"/>
        </w:rPr>
        <w:t xml:space="preserve"> закупки</w:t>
      </w:r>
      <w:r w:rsidR="00C60B98" w:rsidRPr="00E92BBE">
        <w:rPr>
          <w:rFonts w:ascii="Times New Roman" w:hAnsi="Times New Roman" w:cs="Times New Roman"/>
          <w:color w:val="000000" w:themeColor="text1"/>
        </w:rPr>
        <w:t>, не предусматривающие состязательность их участников и проводимые в предусмотренном настоящим Положением порядке</w:t>
      </w:r>
      <w:r w:rsidR="00025E81" w:rsidRPr="00E92BBE">
        <w:rPr>
          <w:rFonts w:ascii="Times New Roman" w:hAnsi="Times New Roman" w:cs="Times New Roman"/>
          <w:color w:val="000000" w:themeColor="text1"/>
        </w:rPr>
        <w:t>:</w:t>
      </w:r>
    </w:p>
    <w:p w:rsidR="00305778" w:rsidRPr="00E92BBE" w:rsidRDefault="003A1E9C" w:rsidP="005137B7">
      <w:pPr>
        <w:tabs>
          <w:tab w:val="left" w:pos="1843"/>
          <w:tab w:val="left" w:pos="1985"/>
        </w:tabs>
        <w:spacing w:after="0" w:line="240" w:lineRule="auto"/>
        <w:ind w:firstLine="567"/>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закупка </w:t>
      </w:r>
      <w:r w:rsidR="00B92E53" w:rsidRPr="00E92BBE">
        <w:rPr>
          <w:rFonts w:ascii="Times New Roman" w:hAnsi="Times New Roman" w:cs="Times New Roman"/>
          <w:color w:val="000000" w:themeColor="text1"/>
        </w:rPr>
        <w:t>у единственного поставщика (подрядчика, исполнителя)</w:t>
      </w:r>
      <w:r w:rsidR="00025E81" w:rsidRPr="00E92BBE">
        <w:rPr>
          <w:rFonts w:ascii="Times New Roman" w:hAnsi="Times New Roman" w:cs="Times New Roman"/>
          <w:color w:val="000000" w:themeColor="text1"/>
        </w:rPr>
        <w:t xml:space="preserve">; </w:t>
      </w:r>
    </w:p>
    <w:p w:rsidR="00305778" w:rsidRPr="00E92BBE" w:rsidRDefault="003A1E9C" w:rsidP="005137B7">
      <w:pPr>
        <w:tabs>
          <w:tab w:val="left" w:pos="1843"/>
          <w:tab w:val="left" w:pos="1985"/>
        </w:tabs>
        <w:spacing w:after="0" w:line="240" w:lineRule="auto"/>
        <w:ind w:firstLine="567"/>
        <w:jc w:val="both"/>
        <w:rPr>
          <w:rFonts w:ascii="Times New Roman" w:hAnsi="Times New Roman" w:cs="Times New Roman"/>
          <w:color w:val="000000" w:themeColor="text1"/>
        </w:rPr>
      </w:pPr>
      <w:r w:rsidRPr="00E92BBE">
        <w:rPr>
          <w:rFonts w:ascii="Times New Roman" w:hAnsi="Times New Roman" w:cs="Times New Roman"/>
          <w:color w:val="000000" w:themeColor="text1"/>
        </w:rPr>
        <w:t>у</w:t>
      </w:r>
      <w:r w:rsidR="00025E81" w:rsidRPr="00E92BBE">
        <w:rPr>
          <w:rFonts w:ascii="Times New Roman" w:hAnsi="Times New Roman" w:cs="Times New Roman"/>
          <w:color w:val="000000" w:themeColor="text1"/>
        </w:rPr>
        <w:t>частие в конкурентной процедуре</w:t>
      </w:r>
      <w:r w:rsidR="005137B7" w:rsidRPr="00E92BBE">
        <w:rPr>
          <w:rFonts w:ascii="Times New Roman" w:hAnsi="Times New Roman" w:cs="Times New Roman"/>
          <w:color w:val="000000" w:themeColor="text1"/>
        </w:rPr>
        <w:t xml:space="preserve">, которую объявляет </w:t>
      </w:r>
      <w:r w:rsidR="00025E81" w:rsidRPr="00E92BBE">
        <w:rPr>
          <w:rFonts w:ascii="Times New Roman" w:hAnsi="Times New Roman" w:cs="Times New Roman"/>
          <w:color w:val="000000" w:themeColor="text1"/>
        </w:rPr>
        <w:t>продав</w:t>
      </w:r>
      <w:r w:rsidR="005137B7" w:rsidRPr="00E92BBE">
        <w:rPr>
          <w:rFonts w:ascii="Times New Roman" w:hAnsi="Times New Roman" w:cs="Times New Roman"/>
          <w:color w:val="000000" w:themeColor="text1"/>
        </w:rPr>
        <w:t>е</w:t>
      </w:r>
      <w:r w:rsidR="00025E81" w:rsidRPr="00E92BBE">
        <w:rPr>
          <w:rFonts w:ascii="Times New Roman" w:hAnsi="Times New Roman" w:cs="Times New Roman"/>
          <w:color w:val="000000" w:themeColor="text1"/>
        </w:rPr>
        <w:t>ц, арендодател</w:t>
      </w:r>
      <w:r w:rsidR="005137B7" w:rsidRPr="00E92BBE">
        <w:rPr>
          <w:rFonts w:ascii="Times New Roman" w:hAnsi="Times New Roman" w:cs="Times New Roman"/>
          <w:color w:val="000000" w:themeColor="text1"/>
        </w:rPr>
        <w:t>ь</w:t>
      </w:r>
      <w:r w:rsidRPr="00E92BBE">
        <w:rPr>
          <w:rFonts w:ascii="Times New Roman" w:hAnsi="Times New Roman" w:cs="Times New Roman"/>
          <w:color w:val="000000" w:themeColor="text1"/>
        </w:rPr>
        <w:t>.</w:t>
      </w:r>
    </w:p>
    <w:p w:rsidR="00B508AF" w:rsidRPr="00E92BBE" w:rsidRDefault="0029076B" w:rsidP="00B508AF">
      <w:pPr>
        <w:pStyle w:val="ConsPlusNormal"/>
        <w:ind w:firstLine="540"/>
        <w:jc w:val="both"/>
        <w:rPr>
          <w:rFonts w:ascii="Times New Roman" w:eastAsiaTheme="minorHAnsi" w:hAnsi="Times New Roman" w:cs="Times New Roman"/>
          <w:szCs w:val="22"/>
          <w:lang w:eastAsia="en-US"/>
        </w:rPr>
      </w:pPr>
      <w:r w:rsidRPr="00E92BBE">
        <w:rPr>
          <w:rFonts w:ascii="Times New Roman" w:hAnsi="Times New Roman" w:cs="Times New Roman"/>
          <w:color w:val="000000" w:themeColor="text1"/>
          <w:szCs w:val="22"/>
        </w:rPr>
        <w:t>2</w:t>
      </w:r>
      <w:r w:rsidR="00B92E53" w:rsidRPr="00E92BBE">
        <w:rPr>
          <w:rFonts w:ascii="Times New Roman" w:hAnsi="Times New Roman" w:cs="Times New Roman"/>
          <w:color w:val="000000" w:themeColor="text1"/>
          <w:szCs w:val="22"/>
        </w:rPr>
        <w:t xml:space="preserve">.2. </w:t>
      </w:r>
      <w:r w:rsidR="00951854" w:rsidRPr="00E92BBE">
        <w:rPr>
          <w:rFonts w:ascii="Times New Roman" w:hAnsi="Times New Roman" w:cs="Times New Roman"/>
          <w:color w:val="000000" w:themeColor="text1"/>
          <w:szCs w:val="22"/>
        </w:rPr>
        <w:t>З</w:t>
      </w:r>
      <w:r w:rsidR="007F091C" w:rsidRPr="00E92BBE">
        <w:rPr>
          <w:rFonts w:ascii="Times New Roman" w:hAnsi="Times New Roman" w:cs="Times New Roman"/>
          <w:color w:val="000000" w:themeColor="text1"/>
          <w:szCs w:val="22"/>
        </w:rPr>
        <w:t>акупк</w:t>
      </w:r>
      <w:r w:rsidR="00951854" w:rsidRPr="00E92BBE">
        <w:rPr>
          <w:rFonts w:ascii="Times New Roman" w:hAnsi="Times New Roman" w:cs="Times New Roman"/>
          <w:color w:val="000000" w:themeColor="text1"/>
          <w:szCs w:val="22"/>
        </w:rPr>
        <w:t>а</w:t>
      </w:r>
      <w:r w:rsidR="00975E31" w:rsidRPr="00E92BBE">
        <w:rPr>
          <w:rFonts w:ascii="Times New Roman" w:hAnsi="Times New Roman" w:cs="Times New Roman"/>
          <w:color w:val="000000" w:themeColor="text1"/>
          <w:szCs w:val="22"/>
        </w:rPr>
        <w:t xml:space="preserve"> </w:t>
      </w:r>
      <w:r w:rsidR="00951854" w:rsidRPr="00E92BBE">
        <w:rPr>
          <w:rFonts w:ascii="Times New Roman" w:hAnsi="Times New Roman" w:cs="Times New Roman"/>
          <w:color w:val="000000" w:themeColor="text1"/>
          <w:szCs w:val="22"/>
        </w:rPr>
        <w:t>товаров, работ, услуг</w:t>
      </w:r>
      <w:r w:rsidR="00975E31" w:rsidRPr="00E92BBE">
        <w:rPr>
          <w:rFonts w:ascii="Times New Roman" w:hAnsi="Times New Roman" w:cs="Times New Roman"/>
          <w:color w:val="000000" w:themeColor="text1"/>
          <w:szCs w:val="22"/>
        </w:rPr>
        <w:t>,</w:t>
      </w:r>
      <w:r w:rsidR="00951854" w:rsidRPr="00E92BBE">
        <w:rPr>
          <w:rFonts w:ascii="Times New Roman" w:hAnsi="Times New Roman" w:cs="Times New Roman"/>
          <w:color w:val="000000" w:themeColor="text1"/>
          <w:szCs w:val="22"/>
        </w:rPr>
        <w:t xml:space="preserve"> </w:t>
      </w:r>
      <w:r w:rsidR="00975E31" w:rsidRPr="00E92BBE">
        <w:rPr>
          <w:rFonts w:ascii="Times New Roman" w:eastAsiaTheme="minorHAnsi" w:hAnsi="Times New Roman" w:cs="Times New Roman"/>
          <w:color w:val="000000" w:themeColor="text1"/>
          <w:szCs w:val="22"/>
          <w:lang w:eastAsia="en-US"/>
        </w:rPr>
        <w:t>включен</w:t>
      </w:r>
      <w:r w:rsidR="00951854" w:rsidRPr="00E92BBE">
        <w:rPr>
          <w:rFonts w:ascii="Times New Roman" w:eastAsiaTheme="minorHAnsi" w:hAnsi="Times New Roman" w:cs="Times New Roman"/>
          <w:color w:val="000000" w:themeColor="text1"/>
          <w:szCs w:val="22"/>
          <w:lang w:eastAsia="en-US"/>
        </w:rPr>
        <w:t>ных</w:t>
      </w:r>
      <w:r w:rsidR="00975E31" w:rsidRPr="00E92BBE">
        <w:rPr>
          <w:rFonts w:ascii="Times New Roman" w:eastAsiaTheme="minorHAnsi" w:hAnsi="Times New Roman" w:cs="Times New Roman"/>
          <w:color w:val="000000" w:themeColor="text1"/>
          <w:szCs w:val="22"/>
          <w:lang w:eastAsia="en-US"/>
        </w:rPr>
        <w:t xml:space="preserve"> в перечень</w:t>
      </w:r>
      <w:r w:rsidR="00B508AF" w:rsidRPr="00E92BBE">
        <w:rPr>
          <w:rFonts w:ascii="Times New Roman" w:eastAsiaTheme="minorHAnsi" w:hAnsi="Times New Roman" w:cs="Times New Roman"/>
          <w:szCs w:val="22"/>
          <w:lang w:eastAsia="en-US"/>
        </w:rPr>
        <w:t xml:space="preserve"> товаров, работ и услуг, закупка которых осуществляется в электронной форме</w:t>
      </w:r>
      <w:r w:rsidR="00975E31" w:rsidRPr="00E92BBE">
        <w:rPr>
          <w:rFonts w:ascii="Times New Roman" w:eastAsiaTheme="minorHAnsi" w:hAnsi="Times New Roman" w:cs="Times New Roman"/>
          <w:color w:val="000000" w:themeColor="text1"/>
          <w:szCs w:val="22"/>
          <w:lang w:eastAsia="en-US"/>
        </w:rPr>
        <w:t xml:space="preserve">, утвержденный </w:t>
      </w:r>
      <w:r w:rsidR="00975E31" w:rsidRPr="00E92BBE">
        <w:rPr>
          <w:rFonts w:ascii="Times New Roman" w:hAnsi="Times New Roman" w:cs="Times New Roman"/>
          <w:color w:val="000000" w:themeColor="text1"/>
          <w:szCs w:val="22"/>
        </w:rPr>
        <w:t>Правительством Российской Федерации</w:t>
      </w:r>
      <w:r w:rsidR="00951854" w:rsidRPr="00E92BBE">
        <w:rPr>
          <w:rFonts w:ascii="Times New Roman" w:hAnsi="Times New Roman" w:cs="Times New Roman"/>
          <w:color w:val="000000" w:themeColor="text1"/>
          <w:szCs w:val="22"/>
        </w:rPr>
        <w:t>, осуществляется</w:t>
      </w:r>
      <w:r w:rsidR="00975E31" w:rsidRPr="00E92BBE">
        <w:rPr>
          <w:rFonts w:ascii="Times New Roman" w:hAnsi="Times New Roman" w:cs="Times New Roman"/>
          <w:color w:val="000000" w:themeColor="text1"/>
          <w:szCs w:val="22"/>
        </w:rPr>
        <w:t xml:space="preserve"> </w:t>
      </w:r>
      <w:r w:rsidR="007F091C" w:rsidRPr="00E92BBE">
        <w:rPr>
          <w:rFonts w:ascii="Times New Roman" w:hAnsi="Times New Roman" w:cs="Times New Roman"/>
          <w:color w:val="000000" w:themeColor="text1"/>
          <w:szCs w:val="22"/>
        </w:rPr>
        <w:t>в электронной форме.</w:t>
      </w:r>
      <w:r w:rsidR="00B508AF" w:rsidRPr="00E92BBE">
        <w:rPr>
          <w:rFonts w:ascii="Times New Roman" w:hAnsi="Times New Roman" w:cs="Times New Roman"/>
          <w:szCs w:val="22"/>
        </w:rPr>
        <w:t xml:space="preserve"> </w:t>
      </w:r>
    </w:p>
    <w:p w:rsidR="00BC0824" w:rsidRPr="00E92BBE"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Проведение закупок в электронной форме осуществляется в информационно-телекоммуникационной сети Интернет на электронной торговой площадк</w:t>
      </w:r>
      <w:r w:rsidR="00B508AF" w:rsidRPr="00E92BBE">
        <w:rPr>
          <w:rFonts w:ascii="Times New Roman" w:hAnsi="Times New Roman" w:cs="Times New Roman"/>
          <w:color w:val="000000" w:themeColor="text1"/>
        </w:rPr>
        <w:t>е</w:t>
      </w:r>
      <w:r w:rsidRPr="00E92BBE">
        <w:rPr>
          <w:rFonts w:ascii="Times New Roman" w:hAnsi="Times New Roman" w:cs="Times New Roman"/>
          <w:color w:val="000000" w:themeColor="text1"/>
        </w:rPr>
        <w:t>.</w:t>
      </w:r>
    </w:p>
    <w:p w:rsidR="008254CA" w:rsidRPr="00E92BBE" w:rsidRDefault="00951854" w:rsidP="005B32A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7F091C" w:rsidRPr="00E92BBE">
        <w:rPr>
          <w:rFonts w:ascii="Times New Roman" w:hAnsi="Times New Roman" w:cs="Times New Roman"/>
          <w:color w:val="000000" w:themeColor="text1"/>
          <w:szCs w:val="22"/>
        </w:rPr>
        <w:t>о решению Заказчика</w:t>
      </w:r>
      <w:r w:rsidR="00B92E53"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 xml:space="preserve">в электронной форме </w:t>
      </w:r>
      <w:r w:rsidR="00B92E53" w:rsidRPr="00E92BBE">
        <w:rPr>
          <w:rFonts w:ascii="Times New Roman" w:hAnsi="Times New Roman" w:cs="Times New Roman"/>
          <w:color w:val="000000" w:themeColor="text1"/>
          <w:szCs w:val="22"/>
        </w:rPr>
        <w:t>мо</w:t>
      </w:r>
      <w:r w:rsidRPr="00E92BBE">
        <w:rPr>
          <w:rFonts w:ascii="Times New Roman" w:hAnsi="Times New Roman" w:cs="Times New Roman"/>
          <w:color w:val="000000" w:themeColor="text1"/>
          <w:szCs w:val="22"/>
        </w:rPr>
        <w:t>жет</w:t>
      </w:r>
      <w:r w:rsidR="00B92E53" w:rsidRPr="00E92BBE">
        <w:rPr>
          <w:rFonts w:ascii="Times New Roman" w:hAnsi="Times New Roman" w:cs="Times New Roman"/>
          <w:color w:val="000000" w:themeColor="text1"/>
          <w:szCs w:val="22"/>
        </w:rPr>
        <w:t xml:space="preserve"> проводиться </w:t>
      </w:r>
      <w:r w:rsidRPr="00E92BBE">
        <w:rPr>
          <w:rFonts w:ascii="Times New Roman" w:hAnsi="Times New Roman" w:cs="Times New Roman"/>
          <w:color w:val="000000" w:themeColor="text1"/>
          <w:szCs w:val="22"/>
        </w:rPr>
        <w:t xml:space="preserve">закупка товаров, работ, услуг, не </w:t>
      </w:r>
      <w:r w:rsidRPr="00E92BBE">
        <w:rPr>
          <w:rFonts w:ascii="Times New Roman" w:eastAsiaTheme="minorHAnsi" w:hAnsi="Times New Roman" w:cs="Times New Roman"/>
          <w:color w:val="000000" w:themeColor="text1"/>
          <w:szCs w:val="22"/>
          <w:lang w:eastAsia="en-US"/>
        </w:rPr>
        <w:t xml:space="preserve">включенных в перечень, утвержденный </w:t>
      </w:r>
      <w:r w:rsidRPr="00E92BBE">
        <w:rPr>
          <w:rFonts w:ascii="Times New Roman" w:hAnsi="Times New Roman" w:cs="Times New Roman"/>
          <w:color w:val="000000" w:themeColor="text1"/>
          <w:szCs w:val="22"/>
        </w:rPr>
        <w:t xml:space="preserve">Правительством Российской Федерации, </w:t>
      </w:r>
      <w:r w:rsidR="00B92E53" w:rsidRPr="00E92BBE">
        <w:rPr>
          <w:rFonts w:ascii="Times New Roman" w:hAnsi="Times New Roman" w:cs="Times New Roman"/>
          <w:color w:val="000000" w:themeColor="text1"/>
          <w:szCs w:val="22"/>
        </w:rPr>
        <w:t>с соблюдением требований действующего законодательства Российской Федерации, настоящего Положения и Регламент</w:t>
      </w:r>
      <w:r w:rsidR="007F091C" w:rsidRPr="00E92BBE">
        <w:rPr>
          <w:rFonts w:ascii="Times New Roman" w:hAnsi="Times New Roman" w:cs="Times New Roman"/>
          <w:color w:val="000000" w:themeColor="text1"/>
          <w:szCs w:val="22"/>
        </w:rPr>
        <w:t>а</w:t>
      </w:r>
      <w:r w:rsidR="00B92E53" w:rsidRPr="00E92BBE">
        <w:rPr>
          <w:rFonts w:ascii="Times New Roman" w:hAnsi="Times New Roman" w:cs="Times New Roman"/>
          <w:color w:val="000000" w:themeColor="text1"/>
          <w:szCs w:val="22"/>
        </w:rPr>
        <w:t xml:space="preserve"> работы соответствующей электронной торговой площадки.</w:t>
      </w:r>
    </w:p>
    <w:p w:rsidR="00BC0824" w:rsidRPr="00E92BBE"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BC0824" w:rsidRPr="00E92BBE"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BC0824" w:rsidRPr="00E92BBE"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w:t>
      </w:r>
      <w:r w:rsidR="00DB562C" w:rsidRPr="00E92BBE">
        <w:rPr>
          <w:rFonts w:ascii="Times New Roman" w:hAnsi="Times New Roman" w:cs="Times New Roman"/>
          <w:color w:val="000000" w:themeColor="text1"/>
        </w:rPr>
        <w:t>т имени участника закупки. Пред</w:t>
      </w:r>
      <w:r w:rsidRPr="00E92BBE">
        <w:rPr>
          <w:rFonts w:ascii="Times New Roman" w:hAnsi="Times New Roman" w:cs="Times New Roman"/>
          <w:color w:val="000000" w:themeColor="text1"/>
        </w:rPr>
        <w:t>ставление документа в нечитаемом виде равноценно отсутствию соответствующего документа и явл</w:t>
      </w:r>
      <w:r w:rsidR="005137B7" w:rsidRPr="00E92BBE">
        <w:rPr>
          <w:rFonts w:ascii="Times New Roman" w:hAnsi="Times New Roman" w:cs="Times New Roman"/>
          <w:color w:val="000000" w:themeColor="text1"/>
        </w:rPr>
        <w:t>яе</w:t>
      </w:r>
      <w:r w:rsidRPr="00E92BBE">
        <w:rPr>
          <w:rFonts w:ascii="Times New Roman" w:hAnsi="Times New Roman" w:cs="Times New Roman"/>
          <w:color w:val="000000" w:themeColor="text1"/>
        </w:rPr>
        <w:t>тся основанием признания данной заявки не соответствующей требованиям</w:t>
      </w:r>
      <w:r w:rsidR="00355FAB" w:rsidRPr="00E92BBE">
        <w:rPr>
          <w:rFonts w:ascii="Times New Roman" w:hAnsi="Times New Roman" w:cs="Times New Roman"/>
          <w:color w:val="000000" w:themeColor="text1"/>
        </w:rPr>
        <w:t xml:space="preserve"> документации о закупке</w:t>
      </w:r>
      <w:r w:rsidRPr="00E92BBE">
        <w:rPr>
          <w:rFonts w:ascii="Times New Roman" w:hAnsi="Times New Roman" w:cs="Times New Roman"/>
          <w:color w:val="000000" w:themeColor="text1"/>
        </w:rPr>
        <w:t>.</w:t>
      </w:r>
    </w:p>
    <w:p w:rsidR="005B32AE" w:rsidRPr="00E92BBE" w:rsidRDefault="005B32AE" w:rsidP="005B32AE">
      <w:pPr>
        <w:pStyle w:val="ConsPlusNormal"/>
        <w:ind w:firstLine="540"/>
        <w:jc w:val="both"/>
        <w:rPr>
          <w:rFonts w:ascii="Times New Roman" w:hAnsi="Times New Roman" w:cs="Times New Roman"/>
          <w:color w:val="000000" w:themeColor="text1"/>
          <w:szCs w:val="22"/>
        </w:rPr>
      </w:pPr>
    </w:p>
    <w:p w:rsidR="00845FA1" w:rsidRPr="00E92BBE" w:rsidRDefault="00845FA1" w:rsidP="005B32AE">
      <w:pPr>
        <w:pStyle w:val="ConsPlusNormal"/>
        <w:ind w:firstLine="540"/>
        <w:jc w:val="both"/>
        <w:rPr>
          <w:rFonts w:ascii="Times New Roman" w:hAnsi="Times New Roman" w:cs="Times New Roman"/>
          <w:color w:val="000000" w:themeColor="text1"/>
          <w:szCs w:val="22"/>
        </w:rPr>
      </w:pPr>
    </w:p>
    <w:p w:rsidR="00305778" w:rsidRPr="00E92BBE" w:rsidRDefault="008254CA" w:rsidP="00720038">
      <w:pPr>
        <w:pStyle w:val="1"/>
        <w:rPr>
          <w:color w:val="000000" w:themeColor="text1"/>
          <w:sz w:val="22"/>
          <w:szCs w:val="22"/>
        </w:rPr>
      </w:pPr>
      <w:bookmarkStart w:id="11" w:name="_Toc437207523"/>
      <w:bookmarkStart w:id="12" w:name="_Toc437261468"/>
      <w:bookmarkStart w:id="13" w:name="_Toc437263093"/>
      <w:r w:rsidRPr="00E92BBE">
        <w:rPr>
          <w:color w:val="000000" w:themeColor="text1"/>
          <w:sz w:val="22"/>
          <w:szCs w:val="22"/>
        </w:rPr>
        <w:t>3. Планирование закупок</w:t>
      </w:r>
      <w:bookmarkEnd w:id="11"/>
      <w:bookmarkEnd w:id="12"/>
      <w:bookmarkEnd w:id="13"/>
    </w:p>
    <w:p w:rsidR="008254CA" w:rsidRPr="00E92BBE" w:rsidRDefault="008254CA" w:rsidP="008254CA">
      <w:pPr>
        <w:pStyle w:val="ConsPlusNormal"/>
        <w:jc w:val="both"/>
        <w:rPr>
          <w:rFonts w:ascii="Times New Roman" w:hAnsi="Times New Roman" w:cs="Times New Roman"/>
          <w:color w:val="000000" w:themeColor="text1"/>
          <w:szCs w:val="22"/>
        </w:rPr>
      </w:pP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3.1. </w:t>
      </w:r>
      <w:r w:rsidR="00646ED2" w:rsidRPr="00E92BBE">
        <w:rPr>
          <w:rFonts w:ascii="Times New Roman" w:hAnsi="Times New Roman" w:cs="Times New Roman"/>
          <w:color w:val="000000" w:themeColor="text1"/>
          <w:szCs w:val="22"/>
        </w:rPr>
        <w:t>Ф</w:t>
      </w:r>
      <w:r w:rsidRPr="00E92BBE">
        <w:rPr>
          <w:rFonts w:ascii="Times New Roman" w:hAnsi="Times New Roman" w:cs="Times New Roman"/>
          <w:color w:val="000000" w:themeColor="text1"/>
          <w:szCs w:val="22"/>
        </w:rPr>
        <w:t>ормировани</w:t>
      </w:r>
      <w:r w:rsidR="003B741A"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 xml:space="preserve"> Плана закупки товаров, работ, услуг (далее – План </w:t>
      </w:r>
      <w:r w:rsidR="00646ED2" w:rsidRPr="00E92BBE">
        <w:rPr>
          <w:rFonts w:ascii="Times New Roman" w:hAnsi="Times New Roman" w:cs="Times New Roman"/>
          <w:color w:val="000000" w:themeColor="text1"/>
          <w:szCs w:val="22"/>
        </w:rPr>
        <w:t xml:space="preserve">закупки) осуществляется </w:t>
      </w:r>
      <w:r w:rsidR="00022117" w:rsidRPr="00E92BBE">
        <w:rPr>
          <w:rFonts w:ascii="Times New Roman" w:hAnsi="Times New Roman" w:cs="Times New Roman"/>
          <w:color w:val="000000" w:themeColor="text1"/>
          <w:szCs w:val="22"/>
        </w:rPr>
        <w:t xml:space="preserve">Заказчиком </w:t>
      </w:r>
      <w:r w:rsidR="00646ED2" w:rsidRPr="00E92BBE">
        <w:rPr>
          <w:rFonts w:ascii="Times New Roman" w:hAnsi="Times New Roman" w:cs="Times New Roman"/>
          <w:color w:val="000000" w:themeColor="text1"/>
          <w:szCs w:val="22"/>
        </w:rPr>
        <w:t>в</w:t>
      </w:r>
      <w:r w:rsidRPr="00E92BBE">
        <w:rPr>
          <w:rFonts w:ascii="Times New Roman" w:hAnsi="Times New Roman" w:cs="Times New Roman"/>
          <w:color w:val="000000" w:themeColor="text1"/>
          <w:szCs w:val="22"/>
        </w:rPr>
        <w:t xml:space="preserve"> соответствии с требованиями Правительства Российской Федерации, определяемыми на основании </w:t>
      </w:r>
      <w:hyperlink r:id="rId9" w:history="1">
        <w:r w:rsidRPr="00E92BBE">
          <w:rPr>
            <w:rFonts w:ascii="Times New Roman" w:hAnsi="Times New Roman" w:cs="Times New Roman"/>
            <w:color w:val="000000" w:themeColor="text1"/>
            <w:szCs w:val="22"/>
          </w:rPr>
          <w:t>части 2 статьи 4</w:t>
        </w:r>
      </w:hyperlink>
      <w:r w:rsidRPr="00E92BBE">
        <w:rPr>
          <w:rFonts w:ascii="Times New Roman" w:hAnsi="Times New Roman" w:cs="Times New Roman"/>
          <w:color w:val="000000" w:themeColor="text1"/>
          <w:szCs w:val="22"/>
        </w:rPr>
        <w:t xml:space="preserve"> Федерального закона, </w:t>
      </w:r>
      <w:r w:rsidR="003B741A" w:rsidRPr="00E92BBE">
        <w:rPr>
          <w:rFonts w:ascii="Times New Roman" w:hAnsi="Times New Roman" w:cs="Times New Roman"/>
          <w:color w:val="000000" w:themeColor="text1"/>
          <w:szCs w:val="22"/>
        </w:rPr>
        <w:t>с особенностями</w:t>
      </w:r>
      <w:r w:rsidR="00951854"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предусмотренн</w:t>
      </w:r>
      <w:r w:rsidR="003B741A" w:rsidRPr="00E92BBE">
        <w:rPr>
          <w:rFonts w:ascii="Times New Roman" w:hAnsi="Times New Roman" w:cs="Times New Roman"/>
          <w:color w:val="000000" w:themeColor="text1"/>
          <w:szCs w:val="22"/>
        </w:rPr>
        <w:t>ы</w:t>
      </w:r>
      <w:r w:rsidRPr="00E92BBE">
        <w:rPr>
          <w:rFonts w:ascii="Times New Roman" w:hAnsi="Times New Roman" w:cs="Times New Roman"/>
          <w:color w:val="000000" w:themeColor="text1"/>
          <w:szCs w:val="22"/>
        </w:rPr>
        <w:t>м</w:t>
      </w:r>
      <w:r w:rsidR="003B741A" w:rsidRPr="00E92BBE">
        <w:rPr>
          <w:rFonts w:ascii="Times New Roman" w:hAnsi="Times New Roman" w:cs="Times New Roman"/>
          <w:color w:val="000000" w:themeColor="text1"/>
          <w:szCs w:val="22"/>
        </w:rPr>
        <w:t>и</w:t>
      </w:r>
      <w:r w:rsidRPr="00E92BBE">
        <w:rPr>
          <w:rFonts w:ascii="Times New Roman" w:hAnsi="Times New Roman" w:cs="Times New Roman"/>
          <w:color w:val="000000" w:themeColor="text1"/>
          <w:szCs w:val="22"/>
        </w:rPr>
        <w:t xml:space="preserve"> </w:t>
      </w:r>
      <w:r w:rsidR="00646ED2" w:rsidRPr="00E92BBE">
        <w:rPr>
          <w:rFonts w:ascii="Times New Roman" w:hAnsi="Times New Roman" w:cs="Times New Roman"/>
          <w:color w:val="000000" w:themeColor="text1"/>
          <w:szCs w:val="22"/>
        </w:rPr>
        <w:t>настоящим Положением</w:t>
      </w:r>
      <w:r w:rsidRPr="00E92BBE">
        <w:rPr>
          <w:rFonts w:ascii="Times New Roman" w:hAnsi="Times New Roman" w:cs="Times New Roman"/>
          <w:color w:val="000000" w:themeColor="text1"/>
          <w:szCs w:val="22"/>
        </w:rPr>
        <w:t>.</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694614"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w:t>
      </w:r>
      <w:r w:rsidR="00951854"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проведения закупки, решение об осуществлении которой принято на основании </w:t>
      </w:r>
      <w:hyperlink w:anchor="P249" w:history="1">
        <w:r w:rsidR="00431D2A" w:rsidRPr="00E92BBE">
          <w:rPr>
            <w:rFonts w:ascii="Times New Roman" w:hAnsi="Times New Roman" w:cs="Times New Roman"/>
            <w:color w:val="000000" w:themeColor="text1"/>
            <w:szCs w:val="22"/>
          </w:rPr>
          <w:t>подпункта 4</w:t>
        </w:r>
        <w:r w:rsidR="0019045D" w:rsidRPr="00E92BBE">
          <w:rPr>
            <w:rFonts w:ascii="Times New Roman" w:hAnsi="Times New Roman" w:cs="Times New Roman"/>
            <w:color w:val="000000" w:themeColor="text1"/>
            <w:szCs w:val="22"/>
          </w:rPr>
          <w:t>7</w:t>
        </w:r>
        <w:r w:rsidR="00431D2A" w:rsidRPr="00E92BBE">
          <w:rPr>
            <w:rFonts w:ascii="Times New Roman" w:hAnsi="Times New Roman" w:cs="Times New Roman"/>
            <w:color w:val="000000" w:themeColor="text1"/>
            <w:szCs w:val="22"/>
          </w:rPr>
          <w:t>.1.8 пункта 4</w:t>
        </w:r>
        <w:r w:rsidR="0019045D"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w:t>
        </w:r>
      </w:hyperlink>
      <w:r w:rsidRPr="00E92BBE">
        <w:rPr>
          <w:rFonts w:ascii="Times New Roman" w:hAnsi="Times New Roman" w:cs="Times New Roman"/>
          <w:color w:val="000000" w:themeColor="text1"/>
          <w:szCs w:val="22"/>
        </w:rPr>
        <w:t>1 настоящего Положения (вследствие обстоятельств непреодолимой силы);</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проведения закупки, по которой принято решение Правительства Российской Федерации в соответствии с частью 16 статьи 4 Федерального закона</w:t>
      </w:r>
      <w:r w:rsidR="00951854" w:rsidRPr="00E92BBE">
        <w:rPr>
          <w:rFonts w:ascii="Times New Roman" w:hAnsi="Times New Roman" w:cs="Times New Roman"/>
          <w:color w:val="000000" w:themeColor="text1"/>
          <w:szCs w:val="22"/>
        </w:rPr>
        <w:t>.</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694614"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Периодом планирования установлен календарный год, следующий за текущим календарным годом</w:t>
      </w:r>
      <w:r w:rsidR="004F4480" w:rsidRPr="00E92BBE">
        <w:rPr>
          <w:rFonts w:ascii="Times New Roman" w:hAnsi="Times New Roman" w:cs="Times New Roman"/>
          <w:color w:val="000000" w:themeColor="text1"/>
          <w:szCs w:val="22"/>
        </w:rPr>
        <w:t xml:space="preserve"> (планируемый календарный год)</w:t>
      </w:r>
      <w:r w:rsidRPr="00E92BBE">
        <w:rPr>
          <w:rFonts w:ascii="Times New Roman" w:hAnsi="Times New Roman" w:cs="Times New Roman"/>
          <w:color w:val="000000" w:themeColor="text1"/>
          <w:szCs w:val="22"/>
        </w:rPr>
        <w:t>.</w:t>
      </w:r>
      <w:r w:rsidR="00355FAB" w:rsidRPr="00E92BBE">
        <w:rPr>
          <w:rFonts w:ascii="Times New Roman" w:hAnsi="Times New Roman" w:cs="Times New Roman"/>
          <w:color w:val="000000" w:themeColor="text1"/>
          <w:szCs w:val="22"/>
        </w:rPr>
        <w:t xml:space="preserve"> </w:t>
      </w:r>
      <w:r w:rsidR="00355FAB" w:rsidRPr="00E92BBE">
        <w:rPr>
          <w:rFonts w:ascii="Times New Roman" w:hAnsi="Times New Roman" w:cs="Times New Roman"/>
          <w:szCs w:val="22"/>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694614"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xml:space="preserve">. В План закупки на </w:t>
      </w:r>
      <w:r w:rsidR="004F4480" w:rsidRPr="00E92BBE">
        <w:rPr>
          <w:rFonts w:ascii="Times New Roman" w:hAnsi="Times New Roman" w:cs="Times New Roman"/>
          <w:color w:val="000000" w:themeColor="text1"/>
          <w:szCs w:val="22"/>
        </w:rPr>
        <w:t xml:space="preserve">планируемый </w:t>
      </w:r>
      <w:r w:rsidRPr="00E92BBE">
        <w:rPr>
          <w:rFonts w:ascii="Times New Roman" w:hAnsi="Times New Roman" w:cs="Times New Roman"/>
          <w:color w:val="000000" w:themeColor="text1"/>
          <w:szCs w:val="22"/>
        </w:rPr>
        <w:t xml:space="preserve">календарный год включаются закупки </w:t>
      </w:r>
      <w:r w:rsidR="00951854" w:rsidRPr="00E92BBE">
        <w:rPr>
          <w:rFonts w:ascii="Times New Roman" w:hAnsi="Times New Roman" w:cs="Times New Roman"/>
          <w:color w:val="000000" w:themeColor="text1"/>
          <w:szCs w:val="22"/>
        </w:rPr>
        <w:t>товаров</w:t>
      </w:r>
      <w:r w:rsidR="00B508AF" w:rsidRPr="00E92BBE">
        <w:rPr>
          <w:rFonts w:ascii="Times New Roman" w:hAnsi="Times New Roman" w:cs="Times New Roman"/>
          <w:color w:val="000000" w:themeColor="text1"/>
          <w:szCs w:val="22"/>
        </w:rPr>
        <w:t>,</w:t>
      </w:r>
      <w:r w:rsidR="00951854" w:rsidRPr="00E92BBE">
        <w:rPr>
          <w:rFonts w:ascii="Times New Roman" w:hAnsi="Times New Roman" w:cs="Times New Roman"/>
          <w:color w:val="000000" w:themeColor="text1"/>
          <w:szCs w:val="22"/>
        </w:rPr>
        <w:t xml:space="preserve"> работ, услуг</w:t>
      </w:r>
      <w:r w:rsidRPr="00E92BBE">
        <w:rPr>
          <w:rFonts w:ascii="Times New Roman" w:hAnsi="Times New Roman" w:cs="Times New Roman"/>
          <w:color w:val="000000" w:themeColor="text1"/>
          <w:szCs w:val="22"/>
        </w:rPr>
        <w:t xml:space="preserve">, объявление о начале проведения которых планируется в течение </w:t>
      </w:r>
      <w:r w:rsidR="004F4480" w:rsidRPr="00E92BBE">
        <w:rPr>
          <w:rFonts w:ascii="Times New Roman" w:hAnsi="Times New Roman" w:cs="Times New Roman"/>
          <w:color w:val="000000" w:themeColor="text1"/>
          <w:szCs w:val="22"/>
        </w:rPr>
        <w:t>планируемого</w:t>
      </w:r>
      <w:r w:rsidR="00951854"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w:t>
      </w:r>
      <w:r w:rsidR="00DE3235" w:rsidRPr="00E92BBE">
        <w:rPr>
          <w:rFonts w:ascii="Times New Roman" w:hAnsi="Times New Roman" w:cs="Times New Roman"/>
          <w:color w:val="000000" w:themeColor="text1"/>
          <w:szCs w:val="22"/>
        </w:rPr>
        <w:t>ах</w:t>
      </w:r>
      <w:r w:rsidRPr="00E92BBE">
        <w:rPr>
          <w:rFonts w:ascii="Times New Roman" w:hAnsi="Times New Roman" w:cs="Times New Roman"/>
          <w:color w:val="000000" w:themeColor="text1"/>
          <w:szCs w:val="22"/>
        </w:rPr>
        <w:t xml:space="preserve"> закупки; дата подписания договора для неконкурентных способов закупки)</w:t>
      </w:r>
      <w:r w:rsidR="00951854" w:rsidRPr="00E92BBE">
        <w:rPr>
          <w:rFonts w:ascii="Times New Roman" w:hAnsi="Times New Roman" w:cs="Times New Roman"/>
          <w:color w:val="000000" w:themeColor="text1"/>
          <w:szCs w:val="22"/>
        </w:rPr>
        <w:t>.</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694614" w:rsidRPr="00E92BBE">
        <w:rPr>
          <w:rFonts w:ascii="Times New Roman" w:hAnsi="Times New Roman" w:cs="Times New Roman"/>
          <w:color w:val="000000" w:themeColor="text1"/>
          <w:szCs w:val="22"/>
        </w:rPr>
        <w:t>5</w:t>
      </w:r>
      <w:r w:rsidRPr="00E92BBE">
        <w:rPr>
          <w:rFonts w:ascii="Times New Roman" w:hAnsi="Times New Roman" w:cs="Times New Roman"/>
          <w:color w:val="000000" w:themeColor="text1"/>
          <w:szCs w:val="22"/>
        </w:rPr>
        <w:t>. План закупки должен содержать следующие сведения:</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eastAsiaTheme="minorHAnsi" w:hAnsi="Times New Roman" w:cs="Times New Roman"/>
          <w:szCs w:val="22"/>
          <w:lang w:eastAsia="en-US"/>
        </w:rPr>
        <w:t xml:space="preserve">наименование, фирменное наименование и </w:t>
      </w:r>
      <w:r w:rsidR="008254CA" w:rsidRPr="00E92BBE">
        <w:rPr>
          <w:rFonts w:ascii="Times New Roman" w:hAnsi="Times New Roman" w:cs="Times New Roman"/>
          <w:color w:val="000000" w:themeColor="text1"/>
          <w:szCs w:val="22"/>
        </w:rPr>
        <w:t xml:space="preserve">адрес местонахождения, телефон и адрес электронной почты </w:t>
      </w:r>
      <w:r w:rsidR="00677825" w:rsidRPr="00E92BBE">
        <w:rPr>
          <w:rFonts w:ascii="Times New Roman" w:hAnsi="Times New Roman" w:cs="Times New Roman"/>
          <w:color w:val="000000" w:themeColor="text1"/>
          <w:szCs w:val="22"/>
        </w:rPr>
        <w:t>З</w:t>
      </w:r>
      <w:r w:rsidR="008254CA" w:rsidRPr="00E92BBE">
        <w:rPr>
          <w:rFonts w:ascii="Times New Roman" w:hAnsi="Times New Roman" w:cs="Times New Roman"/>
          <w:color w:val="000000" w:themeColor="text1"/>
          <w:szCs w:val="22"/>
        </w:rPr>
        <w:t>аказчика</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4E4AC0" w:rsidRPr="00E92BBE">
        <w:rPr>
          <w:rFonts w:ascii="Times New Roman" w:hAnsi="Times New Roman" w:cs="Times New Roman"/>
          <w:color w:val="000000" w:themeColor="text1"/>
          <w:szCs w:val="22"/>
        </w:rPr>
        <w:t xml:space="preserve">орядковый </w:t>
      </w:r>
      <w:r w:rsidR="008254CA" w:rsidRPr="00E92BBE">
        <w:rPr>
          <w:rFonts w:ascii="Times New Roman" w:hAnsi="Times New Roman" w:cs="Times New Roman"/>
          <w:color w:val="000000" w:themeColor="text1"/>
          <w:szCs w:val="22"/>
        </w:rPr>
        <w:t>номер</w:t>
      </w:r>
      <w:r w:rsidR="00B514E4" w:rsidRPr="00E92BBE">
        <w:rPr>
          <w:rFonts w:ascii="Times New Roman" w:hAnsi="Times New Roman" w:cs="Times New Roman"/>
          <w:color w:val="000000" w:themeColor="text1"/>
          <w:szCs w:val="22"/>
        </w:rPr>
        <w:t xml:space="preserve"> закупки</w:t>
      </w:r>
      <w:r w:rsidR="008254CA" w:rsidRPr="00E92BBE">
        <w:rPr>
          <w:rFonts w:ascii="Times New Roman" w:hAnsi="Times New Roman" w:cs="Times New Roman"/>
          <w:color w:val="000000" w:themeColor="text1"/>
          <w:szCs w:val="22"/>
        </w:rPr>
        <w:t>, который формируется последовательно с начала года</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eastAsiaTheme="minorHAnsi" w:hAnsi="Times New Roman" w:cs="Times New Roman"/>
          <w:szCs w:val="22"/>
          <w:lang w:eastAsia="en-US"/>
        </w:rPr>
        <w:t>п</w:t>
      </w:r>
      <w:r w:rsidR="007E703A" w:rsidRPr="00E92BBE">
        <w:rPr>
          <w:rFonts w:ascii="Times New Roman" w:eastAsiaTheme="minorHAnsi" w:hAnsi="Times New Roman" w:cs="Times New Roman"/>
          <w:szCs w:val="22"/>
          <w:lang w:eastAsia="en-US"/>
        </w:rPr>
        <w:t>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r w:rsidRPr="00E92BBE">
        <w:rPr>
          <w:rFonts w:ascii="Times New Roman" w:eastAsiaTheme="minorHAnsi" w:hAnsi="Times New Roman" w:cs="Times New Roman"/>
          <w:szCs w:val="22"/>
          <w:lang w:eastAsia="en-US"/>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м</w:t>
      </w:r>
      <w:r w:rsidR="004E4AC0" w:rsidRPr="00E92BBE">
        <w:rPr>
          <w:rFonts w:ascii="Times New Roman" w:hAnsi="Times New Roman" w:cs="Times New Roman"/>
          <w:color w:val="000000" w:themeColor="text1"/>
          <w:szCs w:val="22"/>
        </w:rPr>
        <w:t xml:space="preserve">инимально </w:t>
      </w:r>
      <w:r w:rsidR="008254CA" w:rsidRPr="00E92BBE">
        <w:rPr>
          <w:rFonts w:ascii="Times New Roman" w:hAnsi="Times New Roman" w:cs="Times New Roman"/>
          <w:color w:val="000000" w:themeColor="text1"/>
          <w:szCs w:val="22"/>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е</w:t>
      </w:r>
      <w:r w:rsidR="004E4AC0" w:rsidRPr="00E92BBE">
        <w:rPr>
          <w:rFonts w:ascii="Times New Roman" w:hAnsi="Times New Roman" w:cs="Times New Roman"/>
          <w:color w:val="000000" w:themeColor="text1"/>
          <w:szCs w:val="22"/>
        </w:rPr>
        <w:t xml:space="preserve">диницы </w:t>
      </w:r>
      <w:r w:rsidR="008254CA" w:rsidRPr="00E92BBE">
        <w:rPr>
          <w:rFonts w:ascii="Times New Roman" w:hAnsi="Times New Roman" w:cs="Times New Roman"/>
          <w:color w:val="000000" w:themeColor="text1"/>
          <w:szCs w:val="22"/>
        </w:rPr>
        <w:t>измерения закупаемых товаров (работ, услуг) и код по Общероссийскому классификатору единиц измерения (ОКЕИ)</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4E4AC0" w:rsidRPr="00E92BBE">
        <w:rPr>
          <w:rFonts w:ascii="Times New Roman" w:hAnsi="Times New Roman" w:cs="Times New Roman"/>
          <w:color w:val="000000" w:themeColor="text1"/>
          <w:szCs w:val="22"/>
        </w:rPr>
        <w:t xml:space="preserve">ведения </w:t>
      </w:r>
      <w:r w:rsidR="008254CA" w:rsidRPr="00E92BBE">
        <w:rPr>
          <w:rFonts w:ascii="Times New Roman" w:hAnsi="Times New Roman" w:cs="Times New Roman"/>
          <w:color w:val="000000" w:themeColor="text1"/>
          <w:szCs w:val="22"/>
        </w:rPr>
        <w:t>о количестве (объеме) закупаемых товаров (работ, услуг) в натуральном выражении</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w:t>
      </w:r>
      <w:r w:rsidR="004E4AC0" w:rsidRPr="00E92BBE">
        <w:rPr>
          <w:rFonts w:ascii="Times New Roman" w:hAnsi="Times New Roman" w:cs="Times New Roman"/>
          <w:color w:val="000000" w:themeColor="text1"/>
          <w:szCs w:val="22"/>
        </w:rPr>
        <w:t xml:space="preserve">егион </w:t>
      </w:r>
      <w:r w:rsidR="008254CA" w:rsidRPr="00E92BBE">
        <w:rPr>
          <w:rFonts w:ascii="Times New Roman" w:hAnsi="Times New Roman" w:cs="Times New Roman"/>
          <w:color w:val="000000" w:themeColor="text1"/>
          <w:szCs w:val="22"/>
        </w:rPr>
        <w:t>поставки товаров, выполнения работ, оказания услуг и код по Общероссийскому классификатору объектов административно-территориального деления (ОКАТО)</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4E4AC0" w:rsidRPr="00E92BBE">
        <w:rPr>
          <w:rFonts w:ascii="Times New Roman" w:hAnsi="Times New Roman" w:cs="Times New Roman"/>
          <w:color w:val="000000" w:themeColor="text1"/>
          <w:szCs w:val="22"/>
        </w:rPr>
        <w:t xml:space="preserve">ведения </w:t>
      </w:r>
      <w:r w:rsidR="008254CA" w:rsidRPr="00E92BBE">
        <w:rPr>
          <w:rFonts w:ascii="Times New Roman" w:hAnsi="Times New Roman" w:cs="Times New Roman"/>
          <w:color w:val="000000" w:themeColor="text1"/>
          <w:szCs w:val="22"/>
        </w:rPr>
        <w:t>о начальной (максимальной) цене договора (цене лота)</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4E4AC0" w:rsidRPr="00E92BBE">
        <w:rPr>
          <w:rFonts w:ascii="Times New Roman" w:hAnsi="Times New Roman" w:cs="Times New Roman"/>
          <w:color w:val="000000" w:themeColor="text1"/>
          <w:szCs w:val="22"/>
        </w:rPr>
        <w:t xml:space="preserve">ланируемая </w:t>
      </w:r>
      <w:r w:rsidR="008254CA" w:rsidRPr="00E92BBE">
        <w:rPr>
          <w:rFonts w:ascii="Times New Roman" w:hAnsi="Times New Roman" w:cs="Times New Roman"/>
          <w:color w:val="000000" w:themeColor="text1"/>
          <w:szCs w:val="22"/>
        </w:rPr>
        <w:t>дата размещения извещения о закупке (год, месяц)</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4E4AC0" w:rsidRPr="00E92BBE">
        <w:rPr>
          <w:rFonts w:ascii="Times New Roman" w:hAnsi="Times New Roman" w:cs="Times New Roman"/>
          <w:color w:val="000000" w:themeColor="text1"/>
          <w:szCs w:val="22"/>
        </w:rPr>
        <w:t xml:space="preserve">рок </w:t>
      </w:r>
      <w:r w:rsidR="008254CA" w:rsidRPr="00E92BBE">
        <w:rPr>
          <w:rFonts w:ascii="Times New Roman" w:hAnsi="Times New Roman" w:cs="Times New Roman"/>
          <w:color w:val="000000" w:themeColor="text1"/>
          <w:szCs w:val="22"/>
        </w:rPr>
        <w:t>исполнения договора (год, месяц)</w:t>
      </w:r>
      <w:r w:rsidRPr="00E92BBE">
        <w:rPr>
          <w:rFonts w:ascii="Times New Roman" w:hAnsi="Times New Roman" w:cs="Times New Roman"/>
          <w:color w:val="000000" w:themeColor="text1"/>
          <w:szCs w:val="22"/>
        </w:rPr>
        <w:t>;</w:t>
      </w:r>
    </w:p>
    <w:p w:rsidR="00620B0D"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4E4AC0" w:rsidRPr="00E92BBE">
        <w:rPr>
          <w:rFonts w:ascii="Times New Roman" w:hAnsi="Times New Roman" w:cs="Times New Roman"/>
          <w:color w:val="000000" w:themeColor="text1"/>
          <w:szCs w:val="22"/>
        </w:rPr>
        <w:t xml:space="preserve">пособ </w:t>
      </w:r>
      <w:r w:rsidR="008254CA" w:rsidRPr="00E92BBE">
        <w:rPr>
          <w:rFonts w:ascii="Times New Roman" w:hAnsi="Times New Roman" w:cs="Times New Roman"/>
          <w:color w:val="000000" w:themeColor="text1"/>
          <w:szCs w:val="22"/>
        </w:rPr>
        <w:t>закупки</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з</w:t>
      </w:r>
      <w:r w:rsidR="004E4AC0" w:rsidRPr="00E92BBE">
        <w:rPr>
          <w:rFonts w:ascii="Times New Roman" w:hAnsi="Times New Roman" w:cs="Times New Roman"/>
          <w:color w:val="000000" w:themeColor="text1"/>
          <w:szCs w:val="22"/>
        </w:rPr>
        <w:t xml:space="preserve">акупка </w:t>
      </w:r>
      <w:r w:rsidR="008254CA" w:rsidRPr="00E92BBE">
        <w:rPr>
          <w:rFonts w:ascii="Times New Roman" w:hAnsi="Times New Roman" w:cs="Times New Roman"/>
          <w:color w:val="000000" w:themeColor="text1"/>
          <w:szCs w:val="22"/>
        </w:rPr>
        <w:t>в электронной форме (да</w:t>
      </w:r>
      <w:r w:rsidR="00146466" w:rsidRPr="00E92BBE">
        <w:rPr>
          <w:rFonts w:ascii="Times New Roman" w:hAnsi="Times New Roman" w:cs="Times New Roman"/>
          <w:color w:val="000000" w:themeColor="text1"/>
          <w:szCs w:val="22"/>
        </w:rPr>
        <w:t xml:space="preserve">, </w:t>
      </w:r>
      <w:r w:rsidR="008254CA" w:rsidRPr="00E92BBE">
        <w:rPr>
          <w:rFonts w:ascii="Times New Roman" w:hAnsi="Times New Roman" w:cs="Times New Roman"/>
          <w:color w:val="000000" w:themeColor="text1"/>
          <w:szCs w:val="22"/>
        </w:rPr>
        <w:t>нет)</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4E4AC0" w:rsidRPr="00E92BBE">
        <w:rPr>
          <w:rFonts w:ascii="Times New Roman" w:hAnsi="Times New Roman" w:cs="Times New Roman"/>
          <w:color w:val="000000" w:themeColor="text1"/>
          <w:szCs w:val="22"/>
        </w:rPr>
        <w:t xml:space="preserve"> </w:t>
      </w:r>
      <w:r w:rsidR="008254CA" w:rsidRPr="00E92BBE">
        <w:rPr>
          <w:rFonts w:ascii="Times New Roman" w:hAnsi="Times New Roman" w:cs="Times New Roman"/>
          <w:color w:val="000000" w:themeColor="text1"/>
          <w:szCs w:val="22"/>
        </w:rPr>
        <w:t>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4E4AC0" w:rsidRPr="00E92BBE">
        <w:rPr>
          <w:rFonts w:ascii="Times New Roman" w:hAnsi="Times New Roman" w:cs="Times New Roman"/>
          <w:color w:val="000000" w:themeColor="text1"/>
          <w:szCs w:val="22"/>
        </w:rPr>
        <w:t xml:space="preserve"> </w:t>
      </w:r>
      <w:r w:rsidR="008254CA" w:rsidRPr="00E92BBE">
        <w:rPr>
          <w:rFonts w:ascii="Times New Roman" w:hAnsi="Times New Roman" w:cs="Times New Roman"/>
          <w:color w:val="000000" w:themeColor="text1"/>
          <w:szCs w:val="22"/>
        </w:rPr>
        <w:t>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r w:rsidRPr="00E92BBE">
        <w:rPr>
          <w:rFonts w:ascii="Times New Roman" w:hAnsi="Times New Roman" w:cs="Times New Roman"/>
          <w:color w:val="000000" w:themeColor="text1"/>
          <w:szCs w:val="22"/>
        </w:rPr>
        <w:t>;</w:t>
      </w:r>
    </w:p>
    <w:p w:rsidR="008254CA" w:rsidRPr="00E92BBE" w:rsidRDefault="00620B0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4E4AC0" w:rsidRPr="00E92BBE">
        <w:rPr>
          <w:rFonts w:ascii="Times New Roman" w:hAnsi="Times New Roman" w:cs="Times New Roman"/>
          <w:color w:val="000000" w:themeColor="text1"/>
          <w:szCs w:val="22"/>
        </w:rPr>
        <w:t xml:space="preserve">б </w:t>
      </w:r>
      <w:r w:rsidR="008254CA" w:rsidRPr="00E92BBE">
        <w:rPr>
          <w:rFonts w:ascii="Times New Roman" w:hAnsi="Times New Roman" w:cs="Times New Roman"/>
          <w:color w:val="000000" w:themeColor="text1"/>
          <w:szCs w:val="22"/>
        </w:rPr>
        <w:t xml:space="preserve">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007C5799" w:rsidRPr="00E92BBE">
        <w:rPr>
          <w:rFonts w:ascii="Times New Roman" w:hAnsi="Times New Roman" w:cs="Times New Roman"/>
          <w:color w:val="000000" w:themeColor="text1"/>
          <w:szCs w:val="22"/>
        </w:rPr>
        <w:t>№</w:t>
      </w:r>
      <w:r w:rsidR="008254CA" w:rsidRPr="00E92BBE">
        <w:rPr>
          <w:rFonts w:ascii="Times New Roman" w:hAnsi="Times New Roman" w:cs="Times New Roman"/>
          <w:color w:val="000000" w:themeColor="text1"/>
          <w:szCs w:val="22"/>
        </w:rPr>
        <w:t xml:space="preserve"> 1352 </w:t>
      </w:r>
      <w:r w:rsidR="00C365A7" w:rsidRPr="00E92BBE">
        <w:rPr>
          <w:rFonts w:ascii="Times New Roman" w:hAnsi="Times New Roman" w:cs="Times New Roman"/>
          <w:color w:val="000000" w:themeColor="text1"/>
          <w:szCs w:val="22"/>
        </w:rPr>
        <w:t>«</w:t>
      </w:r>
      <w:r w:rsidR="008254CA" w:rsidRPr="00E92BBE">
        <w:rPr>
          <w:rFonts w:ascii="Times New Roman" w:hAnsi="Times New Roman" w:cs="Times New Roman"/>
          <w:color w:val="000000" w:themeColor="text1"/>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00DC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w:t>
      </w:r>
    </w:p>
    <w:p w:rsidR="00E26729" w:rsidRPr="00E92BBE" w:rsidRDefault="004213E5" w:rsidP="007200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3.6. План закупки на планируемый календарный год формируется Заказчиком </w:t>
      </w:r>
      <w:r w:rsidR="007E703A" w:rsidRPr="00E92BBE">
        <w:rPr>
          <w:rFonts w:ascii="Times New Roman" w:hAnsi="Times New Roman" w:cs="Times New Roman"/>
          <w:color w:val="000000" w:themeColor="text1"/>
          <w:szCs w:val="22"/>
        </w:rPr>
        <w:t xml:space="preserve">в ЕАСУЗ </w:t>
      </w:r>
      <w:r w:rsidRPr="00E92BBE">
        <w:rPr>
          <w:rFonts w:ascii="Times New Roman" w:hAnsi="Times New Roman" w:cs="Times New Roman"/>
          <w:color w:val="000000" w:themeColor="text1"/>
          <w:szCs w:val="22"/>
        </w:rPr>
        <w:t>до 30 ноября текущего календарного года</w:t>
      </w:r>
      <w:r w:rsidR="00B514E4" w:rsidRPr="00E92BBE">
        <w:rPr>
          <w:rFonts w:ascii="Times New Roman" w:hAnsi="Times New Roman" w:cs="Times New Roman"/>
          <w:color w:val="000000" w:themeColor="text1"/>
          <w:szCs w:val="22"/>
        </w:rPr>
        <w:t xml:space="preserve">. План закупки </w:t>
      </w:r>
      <w:r w:rsidRPr="00E92BBE">
        <w:rPr>
          <w:rFonts w:ascii="Times New Roman" w:hAnsi="Times New Roman" w:cs="Times New Roman"/>
          <w:color w:val="000000" w:themeColor="text1"/>
          <w:szCs w:val="22"/>
        </w:rPr>
        <w:t xml:space="preserve">рассматривается и </w:t>
      </w:r>
      <w:r w:rsidR="00B514E4" w:rsidRPr="00E92BBE">
        <w:rPr>
          <w:rFonts w:ascii="Times New Roman" w:hAnsi="Times New Roman" w:cs="Times New Roman"/>
          <w:color w:val="000000" w:themeColor="text1"/>
          <w:szCs w:val="22"/>
        </w:rPr>
        <w:t>согласовывается центральным исполнительным органом государственной власти Московской области</w:t>
      </w:r>
      <w:r w:rsidR="00146466" w:rsidRPr="00E92BBE">
        <w:rPr>
          <w:rFonts w:ascii="Times New Roman" w:hAnsi="Times New Roman" w:cs="Times New Roman"/>
          <w:color w:val="000000" w:themeColor="text1"/>
          <w:szCs w:val="22"/>
        </w:rPr>
        <w:t xml:space="preserve">, </w:t>
      </w:r>
      <w:r w:rsidR="00B514E4" w:rsidRPr="00E92BBE">
        <w:rPr>
          <w:rFonts w:ascii="Times New Roman" w:hAnsi="Times New Roman" w:cs="Times New Roman"/>
          <w:color w:val="000000" w:themeColor="text1"/>
          <w:szCs w:val="22"/>
        </w:rPr>
        <w:t>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r w:rsidR="00E26729" w:rsidRPr="00E92BBE">
        <w:rPr>
          <w:rFonts w:ascii="Times New Roman" w:hAnsi="Times New Roman" w:cs="Times New Roman"/>
          <w:color w:val="000000" w:themeColor="text1"/>
          <w:szCs w:val="22"/>
        </w:rPr>
        <w:t>, и утверждается Заказчиком.</w:t>
      </w:r>
    </w:p>
    <w:p w:rsidR="007C5799" w:rsidRPr="00E92BBE" w:rsidRDefault="008254CA" w:rsidP="007200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B514E4"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xml:space="preserve">. Утвержденный План закупки </w:t>
      </w:r>
      <w:r w:rsidR="00882B2E" w:rsidRPr="00E92BBE">
        <w:rPr>
          <w:rFonts w:ascii="Times New Roman" w:hAnsi="Times New Roman" w:cs="Times New Roman"/>
          <w:color w:val="000000" w:themeColor="text1"/>
          <w:szCs w:val="22"/>
        </w:rPr>
        <w:t xml:space="preserve">на </w:t>
      </w:r>
      <w:r w:rsidR="004F4480" w:rsidRPr="00E92BBE">
        <w:rPr>
          <w:rFonts w:ascii="Times New Roman" w:hAnsi="Times New Roman" w:cs="Times New Roman"/>
          <w:color w:val="000000" w:themeColor="text1"/>
          <w:szCs w:val="22"/>
        </w:rPr>
        <w:t>планируемый</w:t>
      </w:r>
      <w:r w:rsidR="00882B2E" w:rsidRPr="00E92BBE">
        <w:rPr>
          <w:rFonts w:ascii="Times New Roman" w:hAnsi="Times New Roman" w:cs="Times New Roman"/>
          <w:color w:val="000000" w:themeColor="text1"/>
          <w:szCs w:val="22"/>
        </w:rPr>
        <w:t xml:space="preserve"> календарный год </w:t>
      </w:r>
      <w:r w:rsidRPr="00E92BBE">
        <w:rPr>
          <w:rFonts w:ascii="Times New Roman" w:hAnsi="Times New Roman" w:cs="Times New Roman"/>
          <w:color w:val="000000" w:themeColor="text1"/>
          <w:szCs w:val="22"/>
        </w:rPr>
        <w:t xml:space="preserve">в течение </w:t>
      </w:r>
      <w:r w:rsidR="00FF0667" w:rsidRPr="00E92BBE">
        <w:rPr>
          <w:rFonts w:ascii="Times New Roman" w:hAnsi="Times New Roman" w:cs="Times New Roman"/>
          <w:color w:val="000000" w:themeColor="text1"/>
          <w:szCs w:val="22"/>
        </w:rPr>
        <w:t>10</w:t>
      </w:r>
      <w:r w:rsidRPr="00E92BBE">
        <w:rPr>
          <w:rFonts w:ascii="Times New Roman" w:hAnsi="Times New Roman" w:cs="Times New Roman"/>
          <w:color w:val="000000" w:themeColor="text1"/>
          <w:szCs w:val="22"/>
        </w:rPr>
        <w:t xml:space="preserve"> </w:t>
      </w:r>
      <w:r w:rsidR="008E45EA" w:rsidRPr="00E92BBE">
        <w:rPr>
          <w:rFonts w:ascii="Times New Roman" w:hAnsi="Times New Roman" w:cs="Times New Roman"/>
          <w:color w:val="000000" w:themeColor="text1"/>
          <w:szCs w:val="22"/>
        </w:rPr>
        <w:t xml:space="preserve">календарных </w:t>
      </w:r>
      <w:r w:rsidRPr="00E92BBE">
        <w:rPr>
          <w:rFonts w:ascii="Times New Roman" w:hAnsi="Times New Roman" w:cs="Times New Roman"/>
          <w:color w:val="000000" w:themeColor="text1"/>
          <w:szCs w:val="22"/>
        </w:rPr>
        <w:t xml:space="preserve">дней </w:t>
      </w:r>
      <w:r w:rsidR="008E45EA" w:rsidRPr="00E92BBE">
        <w:rPr>
          <w:rFonts w:ascii="Times New Roman" w:hAnsi="Times New Roman" w:cs="Times New Roman"/>
          <w:color w:val="000000" w:themeColor="text1"/>
          <w:szCs w:val="22"/>
        </w:rPr>
        <w:t>с</w:t>
      </w:r>
      <w:r w:rsidR="007C5799" w:rsidRPr="00E92BBE">
        <w:rPr>
          <w:rFonts w:ascii="Times New Roman" w:hAnsi="Times New Roman" w:cs="Times New Roman"/>
          <w:color w:val="000000" w:themeColor="text1"/>
          <w:szCs w:val="22"/>
        </w:rPr>
        <w:t xml:space="preserve"> </w:t>
      </w:r>
      <w:r w:rsidR="008E45EA" w:rsidRPr="00E92BBE">
        <w:rPr>
          <w:rFonts w:ascii="Times New Roman" w:hAnsi="Times New Roman" w:cs="Times New Roman"/>
          <w:color w:val="000000" w:themeColor="text1"/>
          <w:szCs w:val="22"/>
        </w:rPr>
        <w:t>даты</w:t>
      </w:r>
      <w:r w:rsidRPr="00E92BBE">
        <w:rPr>
          <w:rFonts w:ascii="Times New Roman" w:hAnsi="Times New Roman" w:cs="Times New Roman"/>
          <w:color w:val="000000" w:themeColor="text1"/>
          <w:szCs w:val="22"/>
        </w:rPr>
        <w:t xml:space="preserve"> его утверждения, но не позднее 31 декабря текущего </w:t>
      </w:r>
      <w:r w:rsidR="007E703A" w:rsidRPr="00E92BBE">
        <w:rPr>
          <w:rFonts w:ascii="Times New Roman" w:hAnsi="Times New Roman" w:cs="Times New Roman"/>
          <w:color w:val="000000" w:themeColor="text1"/>
          <w:szCs w:val="22"/>
        </w:rPr>
        <w:t xml:space="preserve">календарного </w:t>
      </w:r>
      <w:r w:rsidRPr="00E92BBE">
        <w:rPr>
          <w:rFonts w:ascii="Times New Roman" w:hAnsi="Times New Roman" w:cs="Times New Roman"/>
          <w:color w:val="000000" w:themeColor="text1"/>
          <w:szCs w:val="22"/>
        </w:rPr>
        <w:t>года</w:t>
      </w:r>
      <w:r w:rsidR="007C5799" w:rsidRPr="00E92BBE">
        <w:rPr>
          <w:rFonts w:ascii="Times New Roman" w:hAnsi="Times New Roman" w:cs="Times New Roman"/>
          <w:color w:val="000000" w:themeColor="text1"/>
          <w:szCs w:val="22"/>
        </w:rPr>
        <w:t xml:space="preserve"> подлежит размещению в Единой информационной системе.</w:t>
      </w:r>
    </w:p>
    <w:p w:rsidR="008E45EA" w:rsidRPr="00E92BBE" w:rsidRDefault="008254CA" w:rsidP="008E45E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B514E4"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 xml:space="preserve">. </w:t>
      </w:r>
      <w:r w:rsidR="008E45EA" w:rsidRPr="00E92BBE">
        <w:rPr>
          <w:rFonts w:ascii="Times New Roman" w:hAnsi="Times New Roman" w:cs="Times New Roman"/>
          <w:color w:val="000000" w:themeColor="text1"/>
          <w:szCs w:val="22"/>
        </w:rPr>
        <w:t xml:space="preserve">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8E45EA" w:rsidRPr="00E92BBE" w:rsidRDefault="008E45EA" w:rsidP="008E45E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Изменения в План закупки вносятся в случаях:</w:t>
      </w:r>
    </w:p>
    <w:p w:rsidR="008E45EA" w:rsidRPr="00E92BBE" w:rsidRDefault="00620B0D" w:rsidP="008E45E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w:t>
      </w:r>
      <w:r w:rsidR="008E45EA" w:rsidRPr="00E92BBE">
        <w:rPr>
          <w:rFonts w:ascii="Times New Roman" w:hAnsi="Times New Roman" w:cs="Times New Roman"/>
          <w:color w:val="000000" w:themeColor="text1"/>
          <w:szCs w:val="22"/>
        </w:rPr>
        <w:t>зменения потребности в товарах (работах, услугах), в том числе сроков их приобретения, способа осуществления закупки и срока исполнения договора</w:t>
      </w:r>
      <w:r w:rsidRPr="00E92BBE">
        <w:rPr>
          <w:rFonts w:ascii="Times New Roman" w:hAnsi="Times New Roman" w:cs="Times New Roman"/>
          <w:color w:val="000000" w:themeColor="text1"/>
          <w:szCs w:val="22"/>
        </w:rPr>
        <w:t>;</w:t>
      </w:r>
    </w:p>
    <w:p w:rsidR="008E45EA" w:rsidRPr="00E92BBE" w:rsidRDefault="00620B0D" w:rsidP="008E45E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w:t>
      </w:r>
      <w:r w:rsidR="008E45EA" w:rsidRPr="00E92BBE">
        <w:rPr>
          <w:rFonts w:ascii="Times New Roman" w:hAnsi="Times New Roman" w:cs="Times New Roman"/>
          <w:color w:val="000000" w:themeColor="text1"/>
          <w:szCs w:val="22"/>
        </w:rPr>
        <w:t>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r w:rsidRPr="00E92BBE">
        <w:rPr>
          <w:rFonts w:ascii="Times New Roman" w:hAnsi="Times New Roman" w:cs="Times New Roman"/>
          <w:color w:val="000000" w:themeColor="text1"/>
          <w:szCs w:val="22"/>
        </w:rPr>
        <w:t>;</w:t>
      </w:r>
    </w:p>
    <w:p w:rsidR="008E45EA" w:rsidRPr="00E92BBE" w:rsidRDefault="00620B0D" w:rsidP="008E45EA">
      <w:pPr>
        <w:pStyle w:val="ConsPlusNormal"/>
        <w:ind w:firstLine="540"/>
        <w:jc w:val="both"/>
        <w:rPr>
          <w:rFonts w:ascii="Times New Roman" w:eastAsiaTheme="minorHAnsi" w:hAnsi="Times New Roman" w:cs="Times New Roman"/>
          <w:szCs w:val="22"/>
          <w:lang w:eastAsia="en-US"/>
        </w:rPr>
      </w:pPr>
      <w:r w:rsidRPr="00E92BBE">
        <w:rPr>
          <w:rFonts w:ascii="Times New Roman" w:hAnsi="Times New Roman" w:cs="Times New Roman"/>
          <w:szCs w:val="22"/>
        </w:rPr>
        <w:t>у</w:t>
      </w:r>
      <w:r w:rsidR="008E45EA" w:rsidRPr="00E92BBE">
        <w:rPr>
          <w:rFonts w:ascii="Times New Roman" w:hAnsi="Times New Roman" w:cs="Times New Roman"/>
          <w:szCs w:val="22"/>
        </w:rPr>
        <w:t xml:space="preserve">странение выявленных нарушений в соответствии с обязательным для исполнения предписанием </w:t>
      </w:r>
      <w:r w:rsidR="008E45EA" w:rsidRPr="00E92BBE">
        <w:rPr>
          <w:rFonts w:ascii="Times New Roman" w:eastAsiaTheme="minorHAnsi" w:hAnsi="Times New Roman" w:cs="Times New Roman"/>
          <w:szCs w:val="22"/>
          <w:lang w:eastAsia="en-US"/>
        </w:rPr>
        <w:t>антимонопольного органа</w:t>
      </w:r>
      <w:r w:rsidRPr="00E92BBE">
        <w:rPr>
          <w:rFonts w:ascii="Times New Roman" w:eastAsiaTheme="minorHAnsi" w:hAnsi="Times New Roman" w:cs="Times New Roman"/>
          <w:szCs w:val="22"/>
          <w:lang w:eastAsia="en-US"/>
        </w:rPr>
        <w:t>;</w:t>
      </w:r>
    </w:p>
    <w:p w:rsidR="008E45EA" w:rsidRPr="00E92BBE" w:rsidRDefault="00620B0D" w:rsidP="008E45E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w:t>
      </w:r>
      <w:r w:rsidR="008E45EA" w:rsidRPr="00E92BBE">
        <w:rPr>
          <w:rFonts w:ascii="Times New Roman" w:hAnsi="Times New Roman" w:cs="Times New Roman"/>
          <w:color w:val="000000" w:themeColor="text1"/>
          <w:szCs w:val="22"/>
        </w:rPr>
        <w:t xml:space="preserve"> иных случаях, установленных настоящим </w:t>
      </w:r>
      <w:r w:rsidRPr="00E92BBE">
        <w:rPr>
          <w:rFonts w:ascii="Times New Roman" w:hAnsi="Times New Roman" w:cs="Times New Roman"/>
          <w:color w:val="000000" w:themeColor="text1"/>
          <w:szCs w:val="22"/>
        </w:rPr>
        <w:t>П</w:t>
      </w:r>
      <w:r w:rsidR="008E45EA" w:rsidRPr="00E92BBE">
        <w:rPr>
          <w:rFonts w:ascii="Times New Roman" w:hAnsi="Times New Roman" w:cs="Times New Roman"/>
          <w:color w:val="000000" w:themeColor="text1"/>
          <w:szCs w:val="22"/>
        </w:rPr>
        <w:t>оложением и другими документами Заказчика.</w:t>
      </w:r>
    </w:p>
    <w:p w:rsidR="00305778" w:rsidRPr="00E92BBE" w:rsidRDefault="001137AE" w:rsidP="007200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Изменения в План закупки </w:t>
      </w:r>
      <w:bookmarkStart w:id="14" w:name="_Ref342081757"/>
      <w:r w:rsidR="00620B0D" w:rsidRPr="00E92BBE">
        <w:rPr>
          <w:rFonts w:ascii="Times New Roman" w:hAnsi="Times New Roman" w:cs="Times New Roman"/>
          <w:color w:val="000000" w:themeColor="text1"/>
          <w:szCs w:val="22"/>
        </w:rPr>
        <w:t xml:space="preserve">согласовываются и </w:t>
      </w:r>
      <w:r w:rsidRPr="00E92BBE">
        <w:rPr>
          <w:rFonts w:ascii="Times New Roman" w:hAnsi="Times New Roman" w:cs="Times New Roman"/>
          <w:color w:val="000000" w:themeColor="text1"/>
          <w:szCs w:val="22"/>
        </w:rPr>
        <w:t>утвержда</w:t>
      </w:r>
      <w:r w:rsidR="007C5799" w:rsidRPr="00E92BBE">
        <w:rPr>
          <w:rFonts w:ascii="Times New Roman" w:hAnsi="Times New Roman" w:cs="Times New Roman"/>
          <w:color w:val="000000" w:themeColor="text1"/>
          <w:szCs w:val="22"/>
        </w:rPr>
        <w:t>ю</w:t>
      </w:r>
      <w:r w:rsidRPr="00E92BBE">
        <w:rPr>
          <w:rFonts w:ascii="Times New Roman" w:hAnsi="Times New Roman" w:cs="Times New Roman"/>
          <w:color w:val="000000" w:themeColor="text1"/>
          <w:szCs w:val="22"/>
        </w:rPr>
        <w:t>тся в таком же порядке, как План закупки.</w:t>
      </w:r>
      <w:bookmarkEnd w:id="14"/>
    </w:p>
    <w:p w:rsidR="00355FAB" w:rsidRPr="00E92BBE" w:rsidRDefault="00355FAB" w:rsidP="009E00A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3.9. </w:t>
      </w:r>
      <w:r w:rsidRPr="00E92BBE">
        <w:rPr>
          <w:rFonts w:ascii="Times New Roman" w:hAnsi="Times New Roman" w:cs="Times New Roman"/>
          <w:szCs w:val="22"/>
        </w:rPr>
        <w:t xml:space="preserve">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w:t>
      </w:r>
      <w:r w:rsidR="00AC58AE" w:rsidRPr="00E92BBE">
        <w:rPr>
          <w:rFonts w:ascii="Times New Roman" w:hAnsi="Times New Roman" w:cs="Times New Roman"/>
          <w:szCs w:val="22"/>
        </w:rPr>
        <w:t>5</w:t>
      </w:r>
      <w:r w:rsidRPr="00E92BBE">
        <w:rPr>
          <w:rFonts w:ascii="Times New Roman" w:hAnsi="Times New Roman" w:cs="Times New Roman"/>
          <w:szCs w:val="22"/>
        </w:rPr>
        <w:t xml:space="preserve"> до </w:t>
      </w:r>
      <w:r w:rsidR="00AC58AE" w:rsidRPr="00E92BBE">
        <w:rPr>
          <w:rFonts w:ascii="Times New Roman" w:hAnsi="Times New Roman" w:cs="Times New Roman"/>
          <w:szCs w:val="22"/>
        </w:rPr>
        <w:t>7</w:t>
      </w:r>
      <w:r w:rsidRPr="00E92BBE">
        <w:rPr>
          <w:rFonts w:ascii="Times New Roman" w:hAnsi="Times New Roman" w:cs="Times New Roman"/>
          <w:szCs w:val="22"/>
        </w:rPr>
        <w:t xml:space="preserve"> лет в </w:t>
      </w:r>
      <w:r w:rsidRPr="00E92BBE">
        <w:rPr>
          <w:rFonts w:ascii="Times New Roman" w:hAnsi="Times New Roman" w:cs="Times New Roman"/>
          <w:color w:val="000000" w:themeColor="text1"/>
          <w:szCs w:val="22"/>
        </w:rPr>
        <w:t xml:space="preserve">соответствии с требованиями Правительства Российской Федерации, определяемыми на основании </w:t>
      </w:r>
      <w:hyperlink r:id="rId10" w:history="1">
        <w:r w:rsidRPr="00E92BBE">
          <w:rPr>
            <w:rStyle w:val="aa"/>
            <w:rFonts w:ascii="Times New Roman" w:hAnsi="Times New Roman" w:cs="Times New Roman"/>
            <w:color w:val="000000" w:themeColor="text1"/>
            <w:szCs w:val="22"/>
            <w:u w:val="none"/>
          </w:rPr>
          <w:t>части 3 статьи 4</w:t>
        </w:r>
      </w:hyperlink>
      <w:r w:rsidRPr="00E92BBE">
        <w:rPr>
          <w:rFonts w:ascii="Times New Roman" w:hAnsi="Times New Roman" w:cs="Times New Roman"/>
          <w:color w:val="000000" w:themeColor="text1"/>
          <w:szCs w:val="22"/>
        </w:rPr>
        <w:t xml:space="preserve"> Федерального закона, с особенностями, предусмотренными настоящим Положением.</w:t>
      </w:r>
    </w:p>
    <w:p w:rsidR="0059762A" w:rsidRPr="00E92BBE" w:rsidRDefault="0059762A" w:rsidP="009E00A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szCs w:val="22"/>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157181" w:rsidRPr="00E92BBE" w:rsidRDefault="009E00A2" w:rsidP="009E00A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355FAB" w:rsidRPr="00E92BBE">
        <w:rPr>
          <w:rFonts w:ascii="Times New Roman" w:hAnsi="Times New Roman" w:cs="Times New Roman"/>
          <w:color w:val="000000" w:themeColor="text1"/>
          <w:szCs w:val="22"/>
        </w:rPr>
        <w:t>10</w:t>
      </w:r>
      <w:r w:rsidRPr="00E92BBE">
        <w:rPr>
          <w:rFonts w:ascii="Times New Roman" w:hAnsi="Times New Roman" w:cs="Times New Roman"/>
          <w:color w:val="000000" w:themeColor="text1"/>
          <w:szCs w:val="22"/>
        </w:rPr>
        <w:t xml:space="preserve">. </w:t>
      </w:r>
      <w:r w:rsidR="00157181" w:rsidRPr="00E92BBE">
        <w:rPr>
          <w:rFonts w:ascii="Times New Roman" w:hAnsi="Times New Roman" w:cs="Times New Roman"/>
          <w:color w:val="000000" w:themeColor="text1"/>
          <w:szCs w:val="22"/>
        </w:rPr>
        <w:t>В случаях, предусмотренных законодательством</w:t>
      </w:r>
      <w:r w:rsidR="00FA4444" w:rsidRPr="00E92BBE">
        <w:rPr>
          <w:rFonts w:ascii="Times New Roman" w:hAnsi="Times New Roman" w:cs="Times New Roman"/>
          <w:color w:val="000000" w:themeColor="text1"/>
          <w:szCs w:val="22"/>
        </w:rPr>
        <w:t xml:space="preserve"> Российской Федерации</w:t>
      </w:r>
      <w:r w:rsidR="00157181" w:rsidRPr="00E92BBE">
        <w:rPr>
          <w:rFonts w:ascii="Times New Roman" w:hAnsi="Times New Roman" w:cs="Times New Roman"/>
          <w:color w:val="000000" w:themeColor="text1"/>
          <w:szCs w:val="22"/>
        </w:rPr>
        <w:t>:</w:t>
      </w:r>
    </w:p>
    <w:p w:rsidR="009E00A2" w:rsidRPr="00E92BBE" w:rsidRDefault="00157181" w:rsidP="009E00A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355FAB" w:rsidRPr="00E92BBE">
        <w:rPr>
          <w:rFonts w:ascii="Times New Roman" w:hAnsi="Times New Roman" w:cs="Times New Roman"/>
          <w:color w:val="000000" w:themeColor="text1"/>
          <w:szCs w:val="22"/>
        </w:rPr>
        <w:t>10</w:t>
      </w:r>
      <w:r w:rsidRPr="00E92BBE">
        <w:rPr>
          <w:rFonts w:ascii="Times New Roman" w:hAnsi="Times New Roman" w:cs="Times New Roman"/>
          <w:color w:val="000000" w:themeColor="text1"/>
          <w:szCs w:val="22"/>
        </w:rPr>
        <w:t xml:space="preserve">.1. </w:t>
      </w:r>
      <w:r w:rsidR="009E00A2" w:rsidRPr="00E92BBE">
        <w:rPr>
          <w:rFonts w:ascii="Times New Roman" w:hAnsi="Times New Roman" w:cs="Times New Roman"/>
          <w:color w:val="000000" w:themeColor="text1"/>
          <w:szCs w:val="22"/>
        </w:rPr>
        <w:t xml:space="preserve">В целях проведения оценки соответствия проектов </w:t>
      </w:r>
      <w:r w:rsidR="00620B0D" w:rsidRPr="00E92BBE">
        <w:rPr>
          <w:rFonts w:ascii="Times New Roman" w:hAnsi="Times New Roman" w:cs="Times New Roman"/>
          <w:color w:val="000000" w:themeColor="text1"/>
          <w:szCs w:val="22"/>
        </w:rPr>
        <w:t>П</w:t>
      </w:r>
      <w:r w:rsidR="009E00A2" w:rsidRPr="00E92BBE">
        <w:rPr>
          <w:rFonts w:ascii="Times New Roman" w:hAnsi="Times New Roman" w:cs="Times New Roman"/>
          <w:color w:val="000000" w:themeColor="text1"/>
          <w:szCs w:val="22"/>
        </w:rPr>
        <w:t xml:space="preserve">ланов закупки, проектов </w:t>
      </w:r>
      <w:r w:rsidR="00620B0D" w:rsidRPr="00E92BBE">
        <w:rPr>
          <w:rFonts w:ascii="Times New Roman" w:hAnsi="Times New Roman" w:cs="Times New Roman"/>
          <w:color w:val="000000" w:themeColor="text1"/>
          <w:szCs w:val="22"/>
        </w:rPr>
        <w:t>П</w:t>
      </w:r>
      <w:r w:rsidR="009E00A2" w:rsidRPr="00E92BBE">
        <w:rPr>
          <w:rFonts w:ascii="Times New Roman" w:hAnsi="Times New Roman" w:cs="Times New Roman"/>
          <w:color w:val="000000" w:themeColor="text1"/>
          <w:szCs w:val="22"/>
        </w:rPr>
        <w:t>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r w:rsidR="00F70CB8" w:rsidRPr="00E92BBE">
        <w:rPr>
          <w:rFonts w:ascii="Times New Roman" w:hAnsi="Times New Roman" w:cs="Times New Roman"/>
          <w:color w:val="000000" w:themeColor="text1"/>
          <w:szCs w:val="22"/>
        </w:rPr>
        <w:t xml:space="preserve"> (далее – оценка соответс</w:t>
      </w:r>
      <w:r w:rsidR="00022D82" w:rsidRPr="00E92BBE">
        <w:rPr>
          <w:rFonts w:ascii="Times New Roman" w:hAnsi="Times New Roman" w:cs="Times New Roman"/>
          <w:color w:val="000000" w:themeColor="text1"/>
          <w:szCs w:val="22"/>
        </w:rPr>
        <w:t>т</w:t>
      </w:r>
      <w:r w:rsidR="00F70CB8" w:rsidRPr="00E92BBE">
        <w:rPr>
          <w:rFonts w:ascii="Times New Roman" w:hAnsi="Times New Roman" w:cs="Times New Roman"/>
          <w:color w:val="000000" w:themeColor="text1"/>
          <w:szCs w:val="22"/>
        </w:rPr>
        <w:t>вия)</w:t>
      </w:r>
      <w:r w:rsidR="009E00A2" w:rsidRPr="00E92BBE">
        <w:rPr>
          <w:rFonts w:ascii="Times New Roman" w:hAnsi="Times New Roman" w:cs="Times New Roman"/>
          <w:color w:val="000000" w:themeColor="text1"/>
          <w:szCs w:val="22"/>
        </w:rPr>
        <w:t xml:space="preserve">, Заказчик размещает в Единой информационной системе проекты Плана закупки, </w:t>
      </w:r>
      <w:r w:rsidR="00F95599" w:rsidRPr="00E92BBE">
        <w:rPr>
          <w:rFonts w:ascii="Times New Roman" w:eastAsiaTheme="minorHAnsi" w:hAnsi="Times New Roman" w:cs="Times New Roman"/>
          <w:color w:val="000000" w:themeColor="text1"/>
          <w:szCs w:val="22"/>
          <w:lang w:eastAsia="en-US"/>
        </w:rPr>
        <w:t>Плана закупки инновационной продукции, высокотехнологичной продукции, лекарственных средств, проекты изменений, вносимых в такие планы</w:t>
      </w:r>
      <w:r w:rsidR="009E00A2" w:rsidRPr="00E92BBE">
        <w:rPr>
          <w:rFonts w:ascii="Times New Roman" w:hAnsi="Times New Roman" w:cs="Times New Roman"/>
          <w:color w:val="000000" w:themeColor="text1"/>
          <w:szCs w:val="22"/>
        </w:rPr>
        <w:t>.</w:t>
      </w:r>
    </w:p>
    <w:p w:rsidR="006267D4" w:rsidRPr="00E92BBE" w:rsidRDefault="006267D4" w:rsidP="006267D4">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3.10.2. В случае выдачи Заказчику уведомления о несоответствии</w:t>
      </w:r>
      <w:r w:rsidR="006B021A" w:rsidRPr="00E92BBE">
        <w:rPr>
          <w:rFonts w:ascii="Times New Roman" w:hAnsi="Times New Roman" w:cs="Times New Roman"/>
        </w:rPr>
        <w:t xml:space="preserve"> проекта Плана закупки, </w:t>
      </w:r>
      <w:r w:rsidR="006B021A" w:rsidRPr="00E92BBE">
        <w:rPr>
          <w:rFonts w:ascii="Times New Roman" w:hAnsi="Times New Roman" w:cs="Times New Roman"/>
          <w:color w:val="000000" w:themeColor="text1"/>
        </w:rPr>
        <w:t xml:space="preserve">проекта Плана закупки инновационной продукции, высокотехнологичной продукции, лекарственных средств, </w:t>
      </w:r>
      <w:r w:rsidR="006B021A" w:rsidRPr="00E92BBE">
        <w:rPr>
          <w:rFonts w:ascii="Times New Roman" w:hAnsi="Times New Roman" w:cs="Times New Roman"/>
        </w:rPr>
        <w:t>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w:t>
      </w:r>
      <w:r w:rsidR="005739CD" w:rsidRPr="00E92BBE">
        <w:rPr>
          <w:rFonts w:ascii="Times New Roman" w:hAnsi="Times New Roman" w:cs="Times New Roman"/>
          <w:color w:val="000000" w:themeColor="text1"/>
        </w:rPr>
        <w:t xml:space="preserve"> по результат</w:t>
      </w:r>
      <w:r w:rsidR="00F70CB8" w:rsidRPr="00E92BBE">
        <w:rPr>
          <w:rFonts w:ascii="Times New Roman" w:hAnsi="Times New Roman" w:cs="Times New Roman"/>
          <w:color w:val="000000" w:themeColor="text1"/>
        </w:rPr>
        <w:t>а</w:t>
      </w:r>
      <w:r w:rsidR="005739CD" w:rsidRPr="00E92BBE">
        <w:rPr>
          <w:rFonts w:ascii="Times New Roman" w:hAnsi="Times New Roman" w:cs="Times New Roman"/>
          <w:color w:val="000000" w:themeColor="text1"/>
        </w:rPr>
        <w:t>м проведения оценки соответствия</w:t>
      </w:r>
      <w:r w:rsidR="006B021A" w:rsidRPr="00E92BBE">
        <w:rPr>
          <w:rFonts w:ascii="Times New Roman" w:hAnsi="Times New Roman" w:cs="Times New Roman"/>
        </w:rPr>
        <w:t>)</w:t>
      </w:r>
      <w:r w:rsidRPr="00E92BBE">
        <w:rPr>
          <w:rFonts w:ascii="Times New Roman" w:hAnsi="Times New Roman" w:cs="Times New Roman"/>
        </w:rPr>
        <w:t>:</w:t>
      </w:r>
    </w:p>
    <w:p w:rsidR="006267D4" w:rsidRPr="00E92BBE" w:rsidRDefault="006267D4" w:rsidP="006267D4">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в случае согласия с выводами, содержащимися в уведомлении о несоответствии</w:t>
      </w:r>
      <w:r w:rsidR="005739CD" w:rsidRPr="00E92BBE">
        <w:rPr>
          <w:rFonts w:ascii="Times New Roman" w:hAnsi="Times New Roman" w:cs="Times New Roman"/>
          <w:color w:val="000000" w:themeColor="text1"/>
        </w:rPr>
        <w:t xml:space="preserve"> по результатом проведения оценки соответствия</w:t>
      </w:r>
      <w:r w:rsidRPr="00E92BBE">
        <w:rPr>
          <w:rFonts w:ascii="Times New Roman" w:hAnsi="Times New Roman" w:cs="Times New Roman"/>
        </w:rPr>
        <w:t xml:space="preserve">, Заказчик обязан не позднее 10 рабочих дней со дня размещения уведомления о несоответствии </w:t>
      </w:r>
      <w:r w:rsidR="005739CD" w:rsidRPr="00E92BBE">
        <w:rPr>
          <w:rFonts w:ascii="Times New Roman" w:hAnsi="Times New Roman" w:cs="Times New Roman"/>
          <w:color w:val="000000" w:themeColor="text1"/>
        </w:rPr>
        <w:t>по результатом проведения оценки соответствия</w:t>
      </w:r>
      <w:r w:rsidR="005739CD" w:rsidRPr="00E92BBE">
        <w:rPr>
          <w:rFonts w:ascii="Times New Roman" w:hAnsi="Times New Roman" w:cs="Times New Roman"/>
        </w:rPr>
        <w:t xml:space="preserve"> </w:t>
      </w:r>
      <w:r w:rsidRPr="00E92BBE">
        <w:rPr>
          <w:rFonts w:ascii="Times New Roman" w:hAnsi="Times New Roman" w:cs="Times New Roman"/>
        </w:rPr>
        <w:t>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w:t>
      </w:r>
      <w:r w:rsidRPr="00E92BBE">
        <w:rPr>
          <w:rFonts w:ascii="Times New Roman" w:hAnsi="Times New Roman" w:cs="Times New Roman"/>
          <w:color w:val="000000" w:themeColor="text1"/>
        </w:rPr>
        <w:t xml:space="preserve"> проект Плана закупки инновационной продукции, высокотехнологичной продукции, лекарственных средств,</w:t>
      </w:r>
      <w:r w:rsidRPr="00E92BBE">
        <w:rPr>
          <w:rFonts w:ascii="Times New Roman" w:hAnsi="Times New Roman" w:cs="Times New Roman"/>
        </w:rPr>
        <w:t xml:space="preserve"> проект изменений в такие планы;</w:t>
      </w:r>
    </w:p>
    <w:p w:rsidR="006267D4" w:rsidRPr="00E92BBE" w:rsidRDefault="006267D4" w:rsidP="00892B37">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в случае несогласия с выводами, содержащимися в уведомлении о несоответствии</w:t>
      </w:r>
      <w:r w:rsidR="005739CD" w:rsidRPr="00E92BBE">
        <w:rPr>
          <w:rFonts w:ascii="Times New Roman" w:hAnsi="Times New Roman" w:cs="Times New Roman"/>
          <w:color w:val="000000" w:themeColor="text1"/>
          <w:szCs w:val="22"/>
        </w:rPr>
        <w:t xml:space="preserve"> по результат</w:t>
      </w:r>
      <w:r w:rsidR="00F70CB8" w:rsidRPr="00E92BBE">
        <w:rPr>
          <w:rFonts w:ascii="Times New Roman" w:hAnsi="Times New Roman" w:cs="Times New Roman"/>
          <w:color w:val="000000" w:themeColor="text1"/>
          <w:szCs w:val="22"/>
        </w:rPr>
        <w:t>а</w:t>
      </w:r>
      <w:r w:rsidR="005739CD" w:rsidRPr="00E92BBE">
        <w:rPr>
          <w:rFonts w:ascii="Times New Roman" w:hAnsi="Times New Roman" w:cs="Times New Roman"/>
          <w:color w:val="000000" w:themeColor="text1"/>
          <w:szCs w:val="22"/>
        </w:rPr>
        <w:t>м проведения оценки соответствия</w:t>
      </w:r>
      <w:r w:rsidRPr="00E92BBE">
        <w:rPr>
          <w:rFonts w:ascii="Times New Roman" w:hAnsi="Times New Roman" w:cs="Times New Roman"/>
          <w:szCs w:val="22"/>
        </w:rPr>
        <w:t xml:space="preserve">, в срок не позднее 3 рабочих дней со дня размещения в Единой информационной системе уведомления о несоответствии </w:t>
      </w:r>
      <w:r w:rsidR="005739CD" w:rsidRPr="00E92BBE">
        <w:rPr>
          <w:rFonts w:ascii="Times New Roman" w:hAnsi="Times New Roman" w:cs="Times New Roman"/>
          <w:color w:val="000000" w:themeColor="text1"/>
          <w:szCs w:val="22"/>
        </w:rPr>
        <w:t>по результат</w:t>
      </w:r>
      <w:r w:rsidR="00F70CB8" w:rsidRPr="00E92BBE">
        <w:rPr>
          <w:rFonts w:ascii="Times New Roman" w:hAnsi="Times New Roman" w:cs="Times New Roman"/>
          <w:color w:val="000000" w:themeColor="text1"/>
          <w:szCs w:val="22"/>
        </w:rPr>
        <w:t>а</w:t>
      </w:r>
      <w:r w:rsidR="005739CD" w:rsidRPr="00E92BBE">
        <w:rPr>
          <w:rFonts w:ascii="Times New Roman" w:hAnsi="Times New Roman" w:cs="Times New Roman"/>
          <w:color w:val="000000" w:themeColor="text1"/>
          <w:szCs w:val="22"/>
        </w:rPr>
        <w:t>м проведения оценки соответствия</w:t>
      </w:r>
      <w:r w:rsidR="005739CD" w:rsidRPr="00E92BBE">
        <w:rPr>
          <w:rFonts w:ascii="Times New Roman" w:hAnsi="Times New Roman" w:cs="Times New Roman"/>
          <w:szCs w:val="22"/>
        </w:rPr>
        <w:t xml:space="preserve"> </w:t>
      </w:r>
      <w:r w:rsidRPr="00E92BBE">
        <w:rPr>
          <w:rFonts w:ascii="Times New Roman" w:hAnsi="Times New Roman" w:cs="Times New Roman"/>
          <w:szCs w:val="22"/>
        </w:rPr>
        <w:t xml:space="preserve">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sidR="00884487" w:rsidRPr="00E92BBE">
        <w:rPr>
          <w:rFonts w:ascii="Times New Roman" w:eastAsia="Calibri" w:hAnsi="Times New Roman" w:cs="Times New Roman"/>
          <w:color w:val="000000"/>
          <w:szCs w:val="22"/>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E92BBE">
        <w:rPr>
          <w:rFonts w:ascii="Times New Roman" w:hAnsi="Times New Roman" w:cs="Times New Roman"/>
          <w:szCs w:val="22"/>
        </w:rPr>
        <w:t xml:space="preserve">рассматривает протокол разногласий и выдает </w:t>
      </w:r>
      <w:r w:rsidR="00892B37" w:rsidRPr="00E92BBE">
        <w:rPr>
          <w:rFonts w:ascii="Times New Roman" w:hAnsi="Times New Roman" w:cs="Times New Roman"/>
          <w:szCs w:val="22"/>
        </w:rPr>
        <w:t xml:space="preserve">заключение о соответствии проекта </w:t>
      </w:r>
      <w:r w:rsidR="005739CD" w:rsidRPr="00E92BBE">
        <w:rPr>
          <w:rFonts w:ascii="Times New Roman" w:hAnsi="Times New Roman" w:cs="Times New Roman"/>
          <w:szCs w:val="22"/>
        </w:rPr>
        <w:t>П</w:t>
      </w:r>
      <w:r w:rsidR="00892B37" w:rsidRPr="00E92BBE">
        <w:rPr>
          <w:rFonts w:ascii="Times New Roman" w:hAnsi="Times New Roman" w:cs="Times New Roman"/>
          <w:szCs w:val="22"/>
        </w:rPr>
        <w:t xml:space="preserve">лана закупки, </w:t>
      </w:r>
      <w:r w:rsidR="005739CD" w:rsidRPr="00E92BBE">
        <w:rPr>
          <w:rFonts w:ascii="Times New Roman" w:hAnsi="Times New Roman" w:cs="Times New Roman"/>
          <w:color w:val="000000" w:themeColor="text1"/>
          <w:szCs w:val="22"/>
        </w:rPr>
        <w:t>проекта Плана закупки инновационной продукции, высокотехнологичной продукции, лекарственных средств</w:t>
      </w:r>
      <w:r w:rsidR="005739CD" w:rsidRPr="00E92BBE">
        <w:rPr>
          <w:rFonts w:ascii="Times New Roman" w:hAnsi="Times New Roman" w:cs="Times New Roman"/>
          <w:szCs w:val="22"/>
        </w:rPr>
        <w:t xml:space="preserve"> </w:t>
      </w:r>
      <w:r w:rsidR="00892B37" w:rsidRPr="00E92BBE">
        <w:rPr>
          <w:rFonts w:ascii="Times New Roman" w:hAnsi="Times New Roman" w:cs="Times New Roman"/>
          <w:szCs w:val="22"/>
        </w:rPr>
        <w:t xml:space="preserve">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w:t>
      </w:r>
      <w:r w:rsidRPr="00E92BBE">
        <w:rPr>
          <w:rFonts w:ascii="Times New Roman" w:hAnsi="Times New Roman" w:cs="Times New Roman"/>
          <w:szCs w:val="22"/>
        </w:rPr>
        <w:t>положительное заключение</w:t>
      </w:r>
      <w:r w:rsidR="005739CD" w:rsidRPr="00E92BBE">
        <w:rPr>
          <w:rFonts w:ascii="Times New Roman" w:hAnsi="Times New Roman" w:cs="Times New Roman"/>
          <w:color w:val="000000" w:themeColor="text1"/>
          <w:szCs w:val="22"/>
        </w:rPr>
        <w:t xml:space="preserve"> по результатам проведения оценки соответствия</w:t>
      </w:r>
      <w:r w:rsidR="00892B37" w:rsidRPr="00E92BBE">
        <w:rPr>
          <w:rFonts w:ascii="Times New Roman" w:hAnsi="Times New Roman" w:cs="Times New Roman"/>
          <w:szCs w:val="22"/>
        </w:rPr>
        <w:t>)</w:t>
      </w:r>
      <w:r w:rsidRPr="00E92BBE">
        <w:rPr>
          <w:rFonts w:ascii="Times New Roman" w:hAnsi="Times New Roman" w:cs="Times New Roman"/>
          <w:szCs w:val="22"/>
        </w:rPr>
        <w:t xml:space="preserve"> либо письменный отказ учесть позицию </w:t>
      </w:r>
      <w:r w:rsidR="00884487" w:rsidRPr="00E92BBE">
        <w:rPr>
          <w:rFonts w:ascii="Times New Roman" w:hAnsi="Times New Roman" w:cs="Times New Roman"/>
          <w:szCs w:val="22"/>
        </w:rPr>
        <w:t>З</w:t>
      </w:r>
      <w:r w:rsidRPr="00E92BBE">
        <w:rPr>
          <w:rFonts w:ascii="Times New Roman" w:hAnsi="Times New Roman" w:cs="Times New Roman"/>
          <w:szCs w:val="22"/>
        </w:rPr>
        <w:t>аказчика с обоснованием отказа;</w:t>
      </w:r>
    </w:p>
    <w:p w:rsidR="006267D4" w:rsidRPr="00E92BBE" w:rsidRDefault="006267D4" w:rsidP="00884487">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 xml:space="preserve">в случае указания в уведомлении о несоответствии </w:t>
      </w:r>
      <w:r w:rsidR="005739CD" w:rsidRPr="00E92BBE">
        <w:rPr>
          <w:rFonts w:ascii="Times New Roman" w:hAnsi="Times New Roman" w:cs="Times New Roman"/>
          <w:color w:val="000000" w:themeColor="text1"/>
          <w:szCs w:val="22"/>
        </w:rPr>
        <w:t>по результатом проведения оценки соответствия</w:t>
      </w:r>
      <w:r w:rsidR="005739CD" w:rsidRPr="00E92BBE">
        <w:rPr>
          <w:rFonts w:ascii="Times New Roman" w:eastAsiaTheme="minorHAnsi" w:hAnsi="Times New Roman" w:cs="Times New Roman"/>
          <w:szCs w:val="22"/>
          <w:lang w:eastAsia="en-US"/>
        </w:rPr>
        <w:t xml:space="preserve"> </w:t>
      </w:r>
      <w:r w:rsidR="00884487" w:rsidRPr="00E92BBE">
        <w:rPr>
          <w:rFonts w:ascii="Times New Roman" w:eastAsiaTheme="minorHAnsi" w:hAnsi="Times New Roman" w:cs="Times New Roman"/>
          <w:szCs w:val="22"/>
          <w:lang w:eastAsia="en-US"/>
        </w:rPr>
        <w:t>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r w:rsidRPr="00E92BBE">
        <w:rPr>
          <w:rFonts w:ascii="Times New Roman" w:hAnsi="Times New Roman" w:cs="Times New Roman"/>
          <w:szCs w:val="22"/>
        </w:rPr>
        <w:t xml:space="preserve">, </w:t>
      </w:r>
      <w:r w:rsidR="00884487" w:rsidRPr="00E92BBE">
        <w:rPr>
          <w:rFonts w:ascii="Times New Roman" w:hAnsi="Times New Roman" w:cs="Times New Roman"/>
          <w:szCs w:val="22"/>
        </w:rPr>
        <w:t>З</w:t>
      </w:r>
      <w:r w:rsidRPr="00E92BBE">
        <w:rPr>
          <w:rFonts w:ascii="Times New Roman" w:hAnsi="Times New Roman" w:cs="Times New Roman"/>
          <w:szCs w:val="22"/>
        </w:rPr>
        <w:t xml:space="preserve">аказчик в срок не позднее 10 рабочих дней со дня размещения в </w:t>
      </w:r>
      <w:r w:rsidR="00884487" w:rsidRPr="00E92BBE">
        <w:rPr>
          <w:rFonts w:ascii="Times New Roman" w:hAnsi="Times New Roman" w:cs="Times New Roman"/>
          <w:szCs w:val="22"/>
        </w:rPr>
        <w:t>Е</w:t>
      </w:r>
      <w:r w:rsidRPr="00E92BBE">
        <w:rPr>
          <w:rFonts w:ascii="Times New Roman" w:hAnsi="Times New Roman" w:cs="Times New Roman"/>
          <w:szCs w:val="22"/>
        </w:rPr>
        <w:t xml:space="preserve">диной информационной системе уведомления о несоответствии </w:t>
      </w:r>
      <w:r w:rsidR="005739CD" w:rsidRPr="00E92BBE">
        <w:rPr>
          <w:rFonts w:ascii="Times New Roman" w:hAnsi="Times New Roman" w:cs="Times New Roman"/>
          <w:color w:val="000000" w:themeColor="text1"/>
          <w:szCs w:val="22"/>
        </w:rPr>
        <w:t>по результатам проведения оценки соответствия</w:t>
      </w:r>
      <w:r w:rsidR="005739CD" w:rsidRPr="00E92BBE">
        <w:rPr>
          <w:rFonts w:ascii="Times New Roman" w:hAnsi="Times New Roman" w:cs="Times New Roman"/>
          <w:szCs w:val="22"/>
        </w:rPr>
        <w:t xml:space="preserve"> </w:t>
      </w:r>
      <w:r w:rsidRPr="00E92BBE">
        <w:rPr>
          <w:rFonts w:ascii="Times New Roman" w:hAnsi="Times New Roman" w:cs="Times New Roman"/>
          <w:szCs w:val="22"/>
        </w:rPr>
        <w:t xml:space="preserve">размещает в </w:t>
      </w:r>
      <w:r w:rsidR="00884487" w:rsidRPr="00E92BBE">
        <w:rPr>
          <w:rFonts w:ascii="Times New Roman" w:hAnsi="Times New Roman" w:cs="Times New Roman"/>
          <w:szCs w:val="22"/>
        </w:rPr>
        <w:t>Е</w:t>
      </w:r>
      <w:r w:rsidRPr="00E92BBE">
        <w:rPr>
          <w:rFonts w:ascii="Times New Roman" w:hAnsi="Times New Roman" w:cs="Times New Roman"/>
          <w:szCs w:val="22"/>
        </w:rPr>
        <w:t xml:space="preserve">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w:t>
      </w:r>
      <w:r w:rsidR="00884487" w:rsidRPr="00E92BBE">
        <w:rPr>
          <w:rFonts w:ascii="Times New Roman" w:hAnsi="Times New Roman" w:cs="Times New Roman"/>
          <w:szCs w:val="22"/>
        </w:rPr>
        <w:t>З</w:t>
      </w:r>
      <w:r w:rsidRPr="00E92BBE">
        <w:rPr>
          <w:rFonts w:ascii="Times New Roman" w:hAnsi="Times New Roman" w:cs="Times New Roman"/>
          <w:szCs w:val="22"/>
        </w:rPr>
        <w:t>аказчиком.</w:t>
      </w:r>
    </w:p>
    <w:p w:rsidR="006267D4" w:rsidRPr="00E92BBE" w:rsidRDefault="00884487" w:rsidP="00884487">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3.10.3.</w:t>
      </w:r>
      <w:r w:rsidR="006267D4" w:rsidRPr="00E92BBE">
        <w:rPr>
          <w:rFonts w:ascii="Times New Roman" w:hAnsi="Times New Roman" w:cs="Times New Roman"/>
          <w:szCs w:val="22"/>
        </w:rPr>
        <w:t xml:space="preserve"> В случае устранения </w:t>
      </w:r>
      <w:r w:rsidRPr="00E92BBE">
        <w:rPr>
          <w:rFonts w:ascii="Times New Roman" w:hAnsi="Times New Roman" w:cs="Times New Roman"/>
          <w:szCs w:val="22"/>
        </w:rPr>
        <w:t>З</w:t>
      </w:r>
      <w:r w:rsidR="006267D4" w:rsidRPr="00E92BBE">
        <w:rPr>
          <w:rFonts w:ascii="Times New Roman" w:hAnsi="Times New Roman" w:cs="Times New Roman"/>
          <w:szCs w:val="22"/>
        </w:rPr>
        <w:t>аказчиком несоответствий, указанных в уведомлении о несоответствии</w:t>
      </w:r>
      <w:r w:rsidR="005739CD" w:rsidRPr="00E92BBE">
        <w:rPr>
          <w:rFonts w:ascii="Times New Roman" w:hAnsi="Times New Roman" w:cs="Times New Roman"/>
          <w:color w:val="000000" w:themeColor="text1"/>
          <w:szCs w:val="22"/>
        </w:rPr>
        <w:t xml:space="preserve"> по результатам проведения оценки соответствия</w:t>
      </w:r>
      <w:r w:rsidR="006267D4" w:rsidRPr="00E92BBE">
        <w:rPr>
          <w:rFonts w:ascii="Times New Roman" w:hAnsi="Times New Roman" w:cs="Times New Roman"/>
          <w:szCs w:val="22"/>
        </w:rPr>
        <w:t xml:space="preserve">, по результатам повторной оценки соответствия, </w:t>
      </w:r>
      <w:r w:rsidRPr="00E92BBE">
        <w:rPr>
          <w:rFonts w:ascii="Times New Roman" w:hAnsi="Times New Roman" w:cs="Times New Roman"/>
          <w:szCs w:val="22"/>
        </w:rPr>
        <w:t>З</w:t>
      </w:r>
      <w:r w:rsidR="006267D4" w:rsidRPr="00E92BBE">
        <w:rPr>
          <w:rFonts w:ascii="Times New Roman" w:hAnsi="Times New Roman" w:cs="Times New Roman"/>
          <w:szCs w:val="22"/>
        </w:rPr>
        <w:t xml:space="preserve">аказчику выдается </w:t>
      </w:r>
      <w:r w:rsidR="00892B37" w:rsidRPr="00E92BBE">
        <w:rPr>
          <w:rFonts w:ascii="Times New Roman" w:eastAsiaTheme="minorHAnsi" w:hAnsi="Times New Roman" w:cs="Times New Roman"/>
          <w:szCs w:val="22"/>
          <w:lang w:eastAsia="en-US"/>
        </w:rPr>
        <w:t>положительное заключение</w:t>
      </w:r>
      <w:r w:rsidR="005739CD" w:rsidRPr="00E92BBE">
        <w:rPr>
          <w:rFonts w:ascii="Times New Roman" w:hAnsi="Times New Roman" w:cs="Times New Roman"/>
          <w:color w:val="000000" w:themeColor="text1"/>
          <w:szCs w:val="22"/>
        </w:rPr>
        <w:t xml:space="preserve"> по результатам проведения оценки соответствия</w:t>
      </w:r>
      <w:r w:rsidR="006267D4" w:rsidRPr="00E92BBE">
        <w:rPr>
          <w:rFonts w:ascii="Times New Roman" w:hAnsi="Times New Roman" w:cs="Times New Roman"/>
          <w:szCs w:val="22"/>
        </w:rPr>
        <w:t>.</w:t>
      </w:r>
    </w:p>
    <w:p w:rsidR="00892B37" w:rsidRPr="00E92BBE" w:rsidRDefault="00884487" w:rsidP="00892B37">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3.10.4</w:t>
      </w:r>
      <w:r w:rsidR="006267D4" w:rsidRPr="00E92BBE">
        <w:rPr>
          <w:rFonts w:ascii="Times New Roman" w:hAnsi="Times New Roman" w:cs="Times New Roman"/>
        </w:rPr>
        <w:t xml:space="preserve">. В случае </w:t>
      </w:r>
      <w:proofErr w:type="spellStart"/>
      <w:r w:rsidR="006267D4" w:rsidRPr="00E92BBE">
        <w:rPr>
          <w:rFonts w:ascii="Times New Roman" w:hAnsi="Times New Roman" w:cs="Times New Roman"/>
        </w:rPr>
        <w:t>неустранения</w:t>
      </w:r>
      <w:proofErr w:type="spellEnd"/>
      <w:r w:rsidR="006267D4" w:rsidRPr="00E92BBE">
        <w:rPr>
          <w:rFonts w:ascii="Times New Roman" w:hAnsi="Times New Roman" w:cs="Times New Roman"/>
        </w:rPr>
        <w:t xml:space="preserve"> </w:t>
      </w:r>
      <w:r w:rsidRPr="00E92BBE">
        <w:rPr>
          <w:rFonts w:ascii="Times New Roman" w:hAnsi="Times New Roman" w:cs="Times New Roman"/>
        </w:rPr>
        <w:t>З</w:t>
      </w:r>
      <w:r w:rsidR="006267D4" w:rsidRPr="00E92BBE">
        <w:rPr>
          <w:rFonts w:ascii="Times New Roman" w:hAnsi="Times New Roman" w:cs="Times New Roman"/>
        </w:rPr>
        <w:t>аказчиком несоответствий, указанных в уведомлении о несоответствии</w:t>
      </w:r>
      <w:r w:rsidR="005739CD" w:rsidRPr="00E92BBE">
        <w:rPr>
          <w:rFonts w:ascii="Times New Roman" w:hAnsi="Times New Roman" w:cs="Times New Roman"/>
          <w:color w:val="000000" w:themeColor="text1"/>
        </w:rPr>
        <w:t xml:space="preserve"> по результатам проведения оценки соответствия</w:t>
      </w:r>
      <w:r w:rsidR="006267D4" w:rsidRPr="00E92BBE">
        <w:rPr>
          <w:rFonts w:ascii="Times New Roman" w:hAnsi="Times New Roman" w:cs="Times New Roman"/>
        </w:rPr>
        <w:t xml:space="preserve">, а также в случае </w:t>
      </w:r>
      <w:proofErr w:type="spellStart"/>
      <w:r w:rsidR="006267D4" w:rsidRPr="00E92BBE">
        <w:rPr>
          <w:rFonts w:ascii="Times New Roman" w:hAnsi="Times New Roman" w:cs="Times New Roman"/>
        </w:rPr>
        <w:t>неразмещения</w:t>
      </w:r>
      <w:proofErr w:type="spellEnd"/>
      <w:r w:rsidR="006267D4" w:rsidRPr="00E92BBE">
        <w:rPr>
          <w:rFonts w:ascii="Times New Roman" w:hAnsi="Times New Roman" w:cs="Times New Roman"/>
        </w:rPr>
        <w:t xml:space="preserve"> в установленный срок в </w:t>
      </w:r>
      <w:r w:rsidRPr="00E92BBE">
        <w:rPr>
          <w:rFonts w:ascii="Times New Roman" w:hAnsi="Times New Roman" w:cs="Times New Roman"/>
        </w:rPr>
        <w:t>Е</w:t>
      </w:r>
      <w:r w:rsidR="006267D4" w:rsidRPr="00E92BBE">
        <w:rPr>
          <w:rFonts w:ascii="Times New Roman" w:hAnsi="Times New Roman" w:cs="Times New Roman"/>
        </w:rPr>
        <w:t xml:space="preserve">диной информационной системе сведений и документов, предусмотренных </w:t>
      </w:r>
      <w:r w:rsidRPr="00E92BBE">
        <w:rPr>
          <w:rFonts w:ascii="Times New Roman" w:hAnsi="Times New Roman" w:cs="Times New Roman"/>
        </w:rPr>
        <w:t>под</w:t>
      </w:r>
      <w:r w:rsidR="006267D4" w:rsidRPr="00E92BBE">
        <w:rPr>
          <w:rFonts w:ascii="Times New Roman" w:hAnsi="Times New Roman" w:cs="Times New Roman"/>
        </w:rPr>
        <w:t xml:space="preserve">пунктом </w:t>
      </w:r>
      <w:r w:rsidRPr="00E92BBE">
        <w:rPr>
          <w:rFonts w:ascii="Times New Roman" w:hAnsi="Times New Roman" w:cs="Times New Roman"/>
        </w:rPr>
        <w:t>3.10.2</w:t>
      </w:r>
      <w:r w:rsidR="006267D4" w:rsidRPr="00E92BBE">
        <w:rPr>
          <w:rFonts w:ascii="Times New Roman" w:hAnsi="Times New Roman" w:cs="Times New Roman"/>
        </w:rPr>
        <w:t xml:space="preserve"> </w:t>
      </w:r>
      <w:r w:rsidRPr="00E92BBE">
        <w:rPr>
          <w:rFonts w:ascii="Times New Roman" w:hAnsi="Times New Roman" w:cs="Times New Roman"/>
        </w:rPr>
        <w:t xml:space="preserve">пункта 3.10 </w:t>
      </w:r>
      <w:r w:rsidR="006267D4" w:rsidRPr="00E92BBE">
        <w:rPr>
          <w:rFonts w:ascii="Times New Roman" w:hAnsi="Times New Roman" w:cs="Times New Roman"/>
        </w:rPr>
        <w:t xml:space="preserve">настоящего Положения, </w:t>
      </w:r>
      <w:r w:rsidR="00892B37" w:rsidRPr="00E92BBE">
        <w:rPr>
          <w:rFonts w:ascii="Times New Roman" w:hAnsi="Times New Roman" w:cs="Times New Roman"/>
        </w:rPr>
        <w:t xml:space="preserve">Заказчику </w:t>
      </w:r>
      <w:r w:rsidR="006267D4" w:rsidRPr="00E92BBE">
        <w:rPr>
          <w:rFonts w:ascii="Times New Roman" w:hAnsi="Times New Roman" w:cs="Times New Roman"/>
        </w:rPr>
        <w:t xml:space="preserve">выдается заключение о несоответствии проекта </w:t>
      </w:r>
      <w:r w:rsidRPr="00E92BBE">
        <w:rPr>
          <w:rFonts w:ascii="Times New Roman" w:hAnsi="Times New Roman" w:cs="Times New Roman"/>
        </w:rPr>
        <w:t>П</w:t>
      </w:r>
      <w:r w:rsidR="006267D4" w:rsidRPr="00E92BBE">
        <w:rPr>
          <w:rFonts w:ascii="Times New Roman" w:hAnsi="Times New Roman" w:cs="Times New Roman"/>
        </w:rPr>
        <w:t xml:space="preserve">лана закупки, </w:t>
      </w:r>
      <w:r w:rsidRPr="00E92BBE">
        <w:rPr>
          <w:rFonts w:ascii="Times New Roman" w:hAnsi="Times New Roman" w:cs="Times New Roman"/>
          <w:color w:val="000000" w:themeColor="text1"/>
        </w:rPr>
        <w:t xml:space="preserve">проекта Плана закупки инновационной продукции, высокотехнологичной продукции, лекарственных средств, </w:t>
      </w:r>
      <w:r w:rsidR="006267D4" w:rsidRPr="00E92BBE">
        <w:rPr>
          <w:rFonts w:ascii="Times New Roman" w:hAnsi="Times New Roman" w:cs="Times New Roman"/>
        </w:rPr>
        <w:t>проектов изменений требованиям законодательства Российской Федерации, предусматривающим участие субъектов малого и среднег</w:t>
      </w:r>
      <w:r w:rsidR="00892B37" w:rsidRPr="00E92BBE">
        <w:rPr>
          <w:rFonts w:ascii="Times New Roman" w:hAnsi="Times New Roman" w:cs="Times New Roman"/>
        </w:rPr>
        <w:t>о предпринимательства в закупке (далее - отрицательное заключение</w:t>
      </w:r>
      <w:r w:rsidR="005739CD" w:rsidRPr="00E92BBE">
        <w:rPr>
          <w:rFonts w:ascii="Times New Roman" w:hAnsi="Times New Roman" w:cs="Times New Roman"/>
          <w:color w:val="000000" w:themeColor="text1"/>
        </w:rPr>
        <w:t xml:space="preserve"> по результатам проведения оценки соответствия</w:t>
      </w:r>
      <w:r w:rsidR="00892B37" w:rsidRPr="00E92BBE">
        <w:rPr>
          <w:rFonts w:ascii="Times New Roman" w:hAnsi="Times New Roman" w:cs="Times New Roman"/>
        </w:rPr>
        <w:t>).</w:t>
      </w:r>
    </w:p>
    <w:p w:rsidR="006267D4" w:rsidRPr="00E92BBE" w:rsidRDefault="00884487" w:rsidP="006267D4">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3.10</w:t>
      </w:r>
      <w:r w:rsidR="006267D4" w:rsidRPr="00E92BBE">
        <w:rPr>
          <w:rFonts w:ascii="Times New Roman" w:hAnsi="Times New Roman" w:cs="Times New Roman"/>
        </w:rPr>
        <w:t>.</w:t>
      </w:r>
      <w:r w:rsidR="00F31DDC" w:rsidRPr="00E92BBE">
        <w:rPr>
          <w:rFonts w:ascii="Times New Roman" w:hAnsi="Times New Roman" w:cs="Times New Roman"/>
        </w:rPr>
        <w:t>5.</w:t>
      </w:r>
      <w:r w:rsidR="006267D4" w:rsidRPr="00E92BBE">
        <w:rPr>
          <w:rFonts w:ascii="Times New Roman" w:hAnsi="Times New Roman" w:cs="Times New Roman"/>
        </w:rPr>
        <w:t xml:space="preserve"> В случае выдачи отрицательного заключения</w:t>
      </w:r>
      <w:r w:rsidR="005739CD" w:rsidRPr="00E92BBE">
        <w:rPr>
          <w:rFonts w:ascii="Times New Roman" w:hAnsi="Times New Roman" w:cs="Times New Roman"/>
          <w:color w:val="000000" w:themeColor="text1"/>
        </w:rPr>
        <w:t xml:space="preserve"> по результатам проведения оценки соответствия</w:t>
      </w:r>
      <w:r w:rsidR="006267D4" w:rsidRPr="00E92BBE">
        <w:rPr>
          <w:rFonts w:ascii="Times New Roman" w:hAnsi="Times New Roman" w:cs="Times New Roman"/>
        </w:rPr>
        <w:t xml:space="preserve"> </w:t>
      </w:r>
      <w:r w:rsidRPr="00E92BBE">
        <w:rPr>
          <w:rFonts w:ascii="Times New Roman" w:hAnsi="Times New Roman" w:cs="Times New Roman"/>
        </w:rPr>
        <w:t>З</w:t>
      </w:r>
      <w:r w:rsidR="006267D4" w:rsidRPr="00E92BBE">
        <w:rPr>
          <w:rFonts w:ascii="Times New Roman" w:hAnsi="Times New Roman" w:cs="Times New Roman"/>
        </w:rPr>
        <w:t>аказчик:</w:t>
      </w:r>
    </w:p>
    <w:p w:rsidR="006267D4" w:rsidRPr="00E92BBE" w:rsidRDefault="006267D4" w:rsidP="006267D4">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 xml:space="preserve">вправе утвердить </w:t>
      </w:r>
      <w:r w:rsidR="00884487" w:rsidRPr="00E92BBE">
        <w:rPr>
          <w:rFonts w:ascii="Times New Roman" w:hAnsi="Times New Roman" w:cs="Times New Roman"/>
        </w:rPr>
        <w:t>П</w:t>
      </w:r>
      <w:r w:rsidRPr="00E92BBE">
        <w:rPr>
          <w:rFonts w:ascii="Times New Roman" w:hAnsi="Times New Roman" w:cs="Times New Roman"/>
        </w:rPr>
        <w:t xml:space="preserve">лан закупки, </w:t>
      </w:r>
      <w:r w:rsidR="00884487" w:rsidRPr="00E92BBE">
        <w:rPr>
          <w:rFonts w:ascii="Times New Roman" w:hAnsi="Times New Roman" w:cs="Times New Roman"/>
          <w:color w:val="000000" w:themeColor="text1"/>
        </w:rPr>
        <w:t xml:space="preserve">План закупки инновационной продукции, высокотехнологичной продукции, лекарственных средств, </w:t>
      </w:r>
      <w:r w:rsidRPr="00E92BBE">
        <w:rPr>
          <w:rFonts w:ascii="Times New Roman" w:hAnsi="Times New Roman" w:cs="Times New Roman"/>
        </w:rPr>
        <w:t>проект которого представлялся для проведения оценки соответствия;</w:t>
      </w:r>
    </w:p>
    <w:p w:rsidR="006267D4" w:rsidRPr="00E92BBE" w:rsidRDefault="006267D4" w:rsidP="006267D4">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 xml:space="preserve">в срок не позднее 15 рабочих дней со дня размещения в </w:t>
      </w:r>
      <w:r w:rsidR="00884487" w:rsidRPr="00E92BBE">
        <w:rPr>
          <w:rFonts w:ascii="Times New Roman" w:hAnsi="Times New Roman" w:cs="Times New Roman"/>
        </w:rPr>
        <w:t>Е</w:t>
      </w:r>
      <w:r w:rsidRPr="00E92BBE">
        <w:rPr>
          <w:rFonts w:ascii="Times New Roman" w:hAnsi="Times New Roman" w:cs="Times New Roman"/>
        </w:rPr>
        <w:t xml:space="preserve">диной информационной системе отрицательного заключения </w:t>
      </w:r>
      <w:r w:rsidR="005739CD" w:rsidRPr="00E92BBE">
        <w:rPr>
          <w:rFonts w:ascii="Times New Roman" w:hAnsi="Times New Roman" w:cs="Times New Roman"/>
          <w:color w:val="000000" w:themeColor="text1"/>
        </w:rPr>
        <w:t>по результатам проведения оценки соответствия</w:t>
      </w:r>
      <w:r w:rsidR="005739CD" w:rsidRPr="00E92BBE">
        <w:rPr>
          <w:rFonts w:ascii="Times New Roman" w:hAnsi="Times New Roman" w:cs="Times New Roman"/>
        </w:rPr>
        <w:t xml:space="preserve"> </w:t>
      </w:r>
      <w:r w:rsidRPr="00E92BBE">
        <w:rPr>
          <w:rFonts w:ascii="Times New Roman" w:hAnsi="Times New Roman" w:cs="Times New Roman"/>
        </w:rPr>
        <w:t xml:space="preserve">размещает в </w:t>
      </w:r>
      <w:r w:rsidR="00884487" w:rsidRPr="00E92BBE">
        <w:rPr>
          <w:rFonts w:ascii="Times New Roman" w:hAnsi="Times New Roman" w:cs="Times New Roman"/>
        </w:rPr>
        <w:t>Е</w:t>
      </w:r>
      <w:r w:rsidRPr="00E92BBE">
        <w:rPr>
          <w:rFonts w:ascii="Times New Roman" w:hAnsi="Times New Roman" w:cs="Times New Roman"/>
        </w:rPr>
        <w:t xml:space="preserve">диной информационной системе перечень товаров, работ, услуг, выбранных </w:t>
      </w:r>
      <w:r w:rsidR="00884487" w:rsidRPr="00E92BBE">
        <w:rPr>
          <w:rFonts w:ascii="Times New Roman" w:hAnsi="Times New Roman" w:cs="Times New Roman"/>
        </w:rPr>
        <w:t>З</w:t>
      </w:r>
      <w:r w:rsidRPr="00E92BBE">
        <w:rPr>
          <w:rFonts w:ascii="Times New Roman" w:hAnsi="Times New Roman" w:cs="Times New Roman"/>
        </w:rPr>
        <w:t xml:space="preserve">аказчиком для приостановки реализации </w:t>
      </w:r>
      <w:r w:rsidR="00884487" w:rsidRPr="00E92BBE">
        <w:rPr>
          <w:rFonts w:ascii="Times New Roman" w:hAnsi="Times New Roman" w:cs="Times New Roman"/>
        </w:rPr>
        <w:t>Плана закупки</w:t>
      </w:r>
      <w:r w:rsidRPr="00E92BBE">
        <w:rPr>
          <w:rFonts w:ascii="Times New Roman" w:hAnsi="Times New Roman" w:cs="Times New Roman"/>
        </w:rPr>
        <w:t xml:space="preserve">, </w:t>
      </w:r>
      <w:r w:rsidR="00884487" w:rsidRPr="00E92BBE">
        <w:rPr>
          <w:rFonts w:ascii="Times New Roman" w:hAnsi="Times New Roman" w:cs="Times New Roman"/>
        </w:rPr>
        <w:t>П</w:t>
      </w:r>
      <w:r w:rsidRPr="00E92BBE">
        <w:rPr>
          <w:rFonts w:ascii="Times New Roman" w:hAnsi="Times New Roman" w:cs="Times New Roman"/>
        </w:rPr>
        <w:t xml:space="preserve">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w:t>
      </w:r>
      <w:r w:rsidR="00892B37" w:rsidRPr="00E92BBE">
        <w:rPr>
          <w:rFonts w:ascii="Times New Roman" w:hAnsi="Times New Roman" w:cs="Times New Roman"/>
        </w:rPr>
        <w:t>№</w:t>
      </w:r>
      <w:r w:rsidRPr="00E92BBE">
        <w:rPr>
          <w:rFonts w:ascii="Times New Roman" w:hAnsi="Times New Roman" w:cs="Times New Roman"/>
        </w:rPr>
        <w:t xml:space="preserve"> 1352 </w:t>
      </w:r>
      <w:r w:rsidR="005739CD" w:rsidRPr="00E92BBE">
        <w:rPr>
          <w:rFonts w:ascii="Times New Roman" w:hAnsi="Times New Roman" w:cs="Times New Roman"/>
        </w:rPr>
        <w:t>«</w:t>
      </w:r>
      <w:r w:rsidRPr="00E92BBE">
        <w:rPr>
          <w:rFonts w:ascii="Times New Roman" w:hAnsi="Times New Roman" w:cs="Times New Roman"/>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5739CD" w:rsidRPr="00E92BBE">
        <w:rPr>
          <w:rFonts w:ascii="Times New Roman" w:hAnsi="Times New Roman" w:cs="Times New Roman"/>
        </w:rPr>
        <w:t>»</w:t>
      </w:r>
      <w:r w:rsidRPr="00E92BBE">
        <w:rPr>
          <w:rFonts w:ascii="Times New Roman" w:hAnsi="Times New Roman" w:cs="Times New Roman"/>
        </w:rPr>
        <w:t>, и в пределах которого осуществляется приостановка.</w:t>
      </w:r>
    </w:p>
    <w:p w:rsidR="006267D4" w:rsidRPr="00E92BBE" w:rsidRDefault="00892B37" w:rsidP="006267D4">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3.10.6</w:t>
      </w:r>
      <w:r w:rsidR="006267D4" w:rsidRPr="00E92BBE">
        <w:rPr>
          <w:rFonts w:ascii="Times New Roman" w:hAnsi="Times New Roman" w:cs="Times New Roman"/>
        </w:rPr>
        <w:t xml:space="preserve">. </w:t>
      </w:r>
      <w:r w:rsidR="00F31DDC" w:rsidRPr="00E92BBE">
        <w:rPr>
          <w:rFonts w:ascii="Times New Roman" w:eastAsia="Calibri" w:hAnsi="Times New Roman" w:cs="Times New Roman"/>
          <w:color w:val="000000"/>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006267D4" w:rsidRPr="00E92BBE">
        <w:rPr>
          <w:rFonts w:ascii="Times New Roman" w:hAnsi="Times New Roman" w:cs="Times New Roman"/>
        </w:rPr>
        <w:t xml:space="preserve">в течение 2 рабочих дней со дня размещения </w:t>
      </w:r>
      <w:r w:rsidR="00F31DDC" w:rsidRPr="00E92BBE">
        <w:rPr>
          <w:rFonts w:ascii="Times New Roman" w:hAnsi="Times New Roman" w:cs="Times New Roman"/>
        </w:rPr>
        <w:t>З</w:t>
      </w:r>
      <w:r w:rsidR="006267D4" w:rsidRPr="00E92BBE">
        <w:rPr>
          <w:rFonts w:ascii="Times New Roman" w:hAnsi="Times New Roman" w:cs="Times New Roman"/>
        </w:rPr>
        <w:t xml:space="preserve">аказчиком в </w:t>
      </w:r>
      <w:r w:rsidR="00F31DDC" w:rsidRPr="00E92BBE">
        <w:rPr>
          <w:rFonts w:ascii="Times New Roman" w:hAnsi="Times New Roman" w:cs="Times New Roman"/>
        </w:rPr>
        <w:t>Е</w:t>
      </w:r>
      <w:r w:rsidR="006267D4" w:rsidRPr="00E92BBE">
        <w:rPr>
          <w:rFonts w:ascii="Times New Roman" w:hAnsi="Times New Roman" w:cs="Times New Roman"/>
        </w:rPr>
        <w:t xml:space="preserve">диной информационной системе перечня товаров, работ, услуг, предусмотренного </w:t>
      </w:r>
      <w:r w:rsidR="00F31DDC" w:rsidRPr="00E92BBE">
        <w:rPr>
          <w:rFonts w:ascii="Times New Roman" w:hAnsi="Times New Roman" w:cs="Times New Roman"/>
        </w:rPr>
        <w:t>абзацем 3 подпункт</w:t>
      </w:r>
      <w:r w:rsidR="003925A6" w:rsidRPr="00E92BBE">
        <w:rPr>
          <w:rFonts w:ascii="Times New Roman" w:hAnsi="Times New Roman" w:cs="Times New Roman"/>
        </w:rPr>
        <w:t>а</w:t>
      </w:r>
      <w:r w:rsidR="00F31DDC" w:rsidRPr="00E92BBE">
        <w:rPr>
          <w:rFonts w:ascii="Times New Roman" w:hAnsi="Times New Roman" w:cs="Times New Roman"/>
        </w:rPr>
        <w:t xml:space="preserve"> 3.10.5 </w:t>
      </w:r>
      <w:r w:rsidR="006267D4" w:rsidRPr="00E92BBE">
        <w:rPr>
          <w:rFonts w:ascii="Times New Roman" w:hAnsi="Times New Roman" w:cs="Times New Roman"/>
        </w:rPr>
        <w:t xml:space="preserve">пункта </w:t>
      </w:r>
      <w:r w:rsidR="00F31DDC" w:rsidRPr="00E92BBE">
        <w:rPr>
          <w:rFonts w:ascii="Times New Roman" w:hAnsi="Times New Roman" w:cs="Times New Roman"/>
        </w:rPr>
        <w:t>3.10</w:t>
      </w:r>
      <w:r w:rsidR="006267D4" w:rsidRPr="00E92BBE">
        <w:rPr>
          <w:rFonts w:ascii="Times New Roman" w:hAnsi="Times New Roman" w:cs="Times New Roman"/>
        </w:rPr>
        <w:t xml:space="preserve"> настоящего Положения, направляет в антимонопольный орган для приостановки реализации </w:t>
      </w:r>
      <w:r w:rsidR="00F31DDC" w:rsidRPr="00E92BBE">
        <w:rPr>
          <w:rFonts w:ascii="Times New Roman" w:hAnsi="Times New Roman" w:cs="Times New Roman"/>
        </w:rPr>
        <w:t>П</w:t>
      </w:r>
      <w:r w:rsidR="006267D4" w:rsidRPr="00E92BBE">
        <w:rPr>
          <w:rFonts w:ascii="Times New Roman" w:hAnsi="Times New Roman" w:cs="Times New Roman"/>
        </w:rPr>
        <w:t xml:space="preserve">лана закупки, </w:t>
      </w:r>
      <w:r w:rsidR="00F31DDC" w:rsidRPr="00E92BBE">
        <w:rPr>
          <w:rFonts w:ascii="Times New Roman" w:hAnsi="Times New Roman" w:cs="Times New Roman"/>
          <w:color w:val="000000" w:themeColor="text1"/>
        </w:rPr>
        <w:t xml:space="preserve">Плана закупки инновационной продукции, высокотехнологичной продукции, лекарственных средств, </w:t>
      </w:r>
      <w:r w:rsidR="006267D4" w:rsidRPr="00E92BBE">
        <w:rPr>
          <w:rFonts w:ascii="Times New Roman" w:hAnsi="Times New Roman" w:cs="Times New Roman"/>
        </w:rPr>
        <w:t>в отношении котор</w:t>
      </w:r>
      <w:r w:rsidR="005739CD" w:rsidRPr="00E92BBE">
        <w:rPr>
          <w:rFonts w:ascii="Times New Roman" w:hAnsi="Times New Roman" w:cs="Times New Roman"/>
        </w:rPr>
        <w:t>ых</w:t>
      </w:r>
      <w:r w:rsidR="006267D4" w:rsidRPr="00E92BBE">
        <w:rPr>
          <w:rFonts w:ascii="Times New Roman" w:hAnsi="Times New Roman" w:cs="Times New Roman"/>
        </w:rPr>
        <w:t xml:space="preserve"> по результатам оценки соответствия выдано отрицательное заключение, уведомление о выдаче отрицательного заключения в бум</w:t>
      </w:r>
      <w:r w:rsidR="00F31DDC" w:rsidRPr="00E92BBE">
        <w:rPr>
          <w:rFonts w:ascii="Times New Roman" w:hAnsi="Times New Roman" w:cs="Times New Roman"/>
        </w:rPr>
        <w:t xml:space="preserve">ажной форме с приложением копий </w:t>
      </w:r>
      <w:r w:rsidR="006267D4" w:rsidRPr="00E92BBE">
        <w:rPr>
          <w:rFonts w:ascii="Times New Roman" w:hAnsi="Times New Roman" w:cs="Times New Roman"/>
        </w:rPr>
        <w:t>отрицательного заключения</w:t>
      </w:r>
      <w:r w:rsidR="00F31DDC" w:rsidRPr="00E92BBE">
        <w:rPr>
          <w:rFonts w:ascii="Times New Roman" w:hAnsi="Times New Roman" w:cs="Times New Roman"/>
        </w:rPr>
        <w:t xml:space="preserve"> и</w:t>
      </w:r>
      <w:r w:rsidR="006267D4" w:rsidRPr="00E92BBE">
        <w:rPr>
          <w:rFonts w:ascii="Times New Roman" w:hAnsi="Times New Roman" w:cs="Times New Roman"/>
        </w:rPr>
        <w:t xml:space="preserve"> перечня товаров, работ, услуг, выбранных </w:t>
      </w:r>
      <w:r w:rsidR="00F31DDC" w:rsidRPr="00E92BBE">
        <w:rPr>
          <w:rFonts w:ascii="Times New Roman" w:hAnsi="Times New Roman" w:cs="Times New Roman"/>
        </w:rPr>
        <w:t>З</w:t>
      </w:r>
      <w:r w:rsidR="006267D4" w:rsidRPr="00E92BBE">
        <w:rPr>
          <w:rFonts w:ascii="Times New Roman" w:hAnsi="Times New Roman" w:cs="Times New Roman"/>
        </w:rPr>
        <w:t xml:space="preserve">аказчиком в целях приостановки реализации указанного </w:t>
      </w:r>
      <w:r w:rsidR="00F31DDC" w:rsidRPr="00E92BBE">
        <w:rPr>
          <w:rFonts w:ascii="Times New Roman" w:hAnsi="Times New Roman" w:cs="Times New Roman"/>
        </w:rPr>
        <w:t>П</w:t>
      </w:r>
      <w:r w:rsidR="006267D4" w:rsidRPr="00E92BBE">
        <w:rPr>
          <w:rFonts w:ascii="Times New Roman" w:hAnsi="Times New Roman" w:cs="Times New Roman"/>
        </w:rPr>
        <w:t>лана закупки</w:t>
      </w:r>
      <w:r w:rsidR="00F31DDC" w:rsidRPr="00E92BBE">
        <w:rPr>
          <w:rFonts w:ascii="Times New Roman" w:hAnsi="Times New Roman" w:cs="Times New Roman"/>
        </w:rPr>
        <w:t xml:space="preserve">, </w:t>
      </w:r>
      <w:r w:rsidR="00F31DDC" w:rsidRPr="00E92BBE">
        <w:rPr>
          <w:rFonts w:ascii="Times New Roman" w:hAnsi="Times New Roman" w:cs="Times New Roman"/>
          <w:color w:val="000000" w:themeColor="text1"/>
        </w:rPr>
        <w:t>Плана закупки инновационной продукции, высокотехнологичной продукции, лекарственных средств</w:t>
      </w:r>
      <w:r w:rsidR="006267D4" w:rsidRPr="00E92BBE">
        <w:rPr>
          <w:rFonts w:ascii="Times New Roman" w:hAnsi="Times New Roman" w:cs="Times New Roman"/>
        </w:rPr>
        <w:t>.</w:t>
      </w:r>
    </w:p>
    <w:p w:rsidR="00F95599" w:rsidRPr="00E92BBE" w:rsidRDefault="00F95599" w:rsidP="00F95599">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3.</w:t>
      </w:r>
      <w:r w:rsidR="00355FAB" w:rsidRPr="00E92BBE">
        <w:rPr>
          <w:rFonts w:ascii="Times New Roman" w:hAnsi="Times New Roman" w:cs="Times New Roman"/>
          <w:color w:val="000000" w:themeColor="text1"/>
          <w:szCs w:val="22"/>
        </w:rPr>
        <w:t>10</w:t>
      </w:r>
      <w:r w:rsidR="00157181" w:rsidRPr="00E92BBE">
        <w:rPr>
          <w:rFonts w:ascii="Times New Roman" w:hAnsi="Times New Roman" w:cs="Times New Roman"/>
          <w:color w:val="000000" w:themeColor="text1"/>
          <w:szCs w:val="22"/>
        </w:rPr>
        <w:t>.</w:t>
      </w:r>
      <w:r w:rsidR="00892B37" w:rsidRPr="00E92BBE">
        <w:rPr>
          <w:rFonts w:ascii="Times New Roman" w:hAnsi="Times New Roman" w:cs="Times New Roman"/>
          <w:color w:val="000000" w:themeColor="text1"/>
          <w:szCs w:val="22"/>
        </w:rPr>
        <w:t>7</w:t>
      </w:r>
      <w:r w:rsidR="00157181"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В целях </w:t>
      </w:r>
      <w:r w:rsidRPr="00E92BBE">
        <w:rPr>
          <w:rFonts w:ascii="Times New Roman" w:eastAsiaTheme="minorHAnsi" w:hAnsi="Times New Roman" w:cs="Times New Roman"/>
          <w:color w:val="000000" w:themeColor="text1"/>
          <w:szCs w:val="22"/>
          <w:lang w:eastAsia="en-US"/>
        </w:rPr>
        <w:t xml:space="preserve">проведения мониторинга соответствия утвержденных </w:t>
      </w:r>
      <w:r w:rsidR="00892B37" w:rsidRPr="00E92BBE">
        <w:rPr>
          <w:rFonts w:ascii="Times New Roman" w:eastAsiaTheme="minorHAnsi" w:hAnsi="Times New Roman" w:cs="Times New Roman"/>
          <w:color w:val="000000" w:themeColor="text1"/>
          <w:szCs w:val="22"/>
          <w:lang w:eastAsia="en-US"/>
        </w:rPr>
        <w:t>П</w:t>
      </w:r>
      <w:r w:rsidRPr="00E92BBE">
        <w:rPr>
          <w:rFonts w:ascii="Times New Roman" w:eastAsiaTheme="minorHAnsi" w:hAnsi="Times New Roman" w:cs="Times New Roman"/>
          <w:color w:val="000000" w:themeColor="text1"/>
          <w:szCs w:val="22"/>
          <w:lang w:eastAsia="en-US"/>
        </w:rPr>
        <w:t xml:space="preserve">ланов закупки, </w:t>
      </w:r>
      <w:r w:rsidR="00892B37" w:rsidRPr="00E92BBE">
        <w:rPr>
          <w:rFonts w:ascii="Times New Roman" w:eastAsiaTheme="minorHAnsi" w:hAnsi="Times New Roman" w:cs="Times New Roman"/>
          <w:color w:val="000000" w:themeColor="text1"/>
          <w:szCs w:val="22"/>
          <w:lang w:eastAsia="en-US"/>
        </w:rPr>
        <w:t>П</w:t>
      </w:r>
      <w:r w:rsidRPr="00E92BBE">
        <w:rPr>
          <w:rFonts w:ascii="Times New Roman" w:eastAsiaTheme="minorHAnsi" w:hAnsi="Times New Roman" w:cs="Times New Roman"/>
          <w:color w:val="000000" w:themeColor="text1"/>
          <w:szCs w:val="22"/>
          <w:lang w:eastAsia="en-US"/>
        </w:rPr>
        <w:t>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w:t>
      </w:r>
      <w:r w:rsidR="00F70CB8" w:rsidRPr="00E92BBE">
        <w:rPr>
          <w:rFonts w:ascii="Times New Roman" w:eastAsiaTheme="minorHAnsi" w:hAnsi="Times New Roman" w:cs="Times New Roman"/>
          <w:color w:val="000000" w:themeColor="text1"/>
          <w:szCs w:val="22"/>
          <w:lang w:eastAsia="en-US"/>
        </w:rPr>
        <w:t xml:space="preserve"> (далее - мониторинг соответствия)</w:t>
      </w:r>
      <w:r w:rsidRPr="00E92BBE">
        <w:rPr>
          <w:rFonts w:ascii="Times New Roman" w:eastAsiaTheme="minorHAnsi" w:hAnsi="Times New Roman" w:cs="Times New Roman"/>
          <w:color w:val="000000" w:themeColor="text1"/>
          <w:szCs w:val="22"/>
          <w:lang w:eastAsia="en-US"/>
        </w:rPr>
        <w:t>,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6B021A" w:rsidRPr="00E92BBE" w:rsidRDefault="00F87436" w:rsidP="006B021A">
      <w:pPr>
        <w:pStyle w:val="ConsPlusNormal"/>
        <w:ind w:firstLine="540"/>
        <w:jc w:val="both"/>
        <w:rPr>
          <w:rFonts w:ascii="Times New Roman" w:eastAsiaTheme="minorHAnsi" w:hAnsi="Times New Roman" w:cs="Times New Roman"/>
          <w:szCs w:val="22"/>
          <w:lang w:eastAsia="en-US"/>
        </w:rPr>
      </w:pPr>
      <w:r w:rsidRPr="00E92BBE">
        <w:rPr>
          <w:rFonts w:ascii="Times New Roman" w:eastAsia="Calibri" w:hAnsi="Times New Roman" w:cs="Times New Roman"/>
          <w:color w:val="000000"/>
          <w:szCs w:val="22"/>
        </w:rPr>
        <w:t>3.10.</w:t>
      </w:r>
      <w:r w:rsidR="00892B37" w:rsidRPr="00E92BBE">
        <w:rPr>
          <w:rFonts w:ascii="Times New Roman" w:eastAsia="Calibri" w:hAnsi="Times New Roman" w:cs="Times New Roman"/>
          <w:color w:val="000000"/>
          <w:szCs w:val="22"/>
        </w:rPr>
        <w:t>8</w:t>
      </w:r>
      <w:r w:rsidRPr="00E92BBE">
        <w:rPr>
          <w:rFonts w:ascii="Times New Roman" w:eastAsia="Calibri" w:hAnsi="Times New Roman" w:cs="Times New Roman"/>
          <w:color w:val="000000"/>
          <w:szCs w:val="22"/>
        </w:rPr>
        <w:t xml:space="preserve">. </w:t>
      </w:r>
      <w:r w:rsidR="00892B37" w:rsidRPr="00E92BBE">
        <w:rPr>
          <w:rFonts w:ascii="Times New Roman" w:eastAsiaTheme="minorHAnsi" w:hAnsi="Times New Roman" w:cs="Times New Roman"/>
          <w:szCs w:val="22"/>
          <w:lang w:eastAsia="en-US"/>
        </w:rPr>
        <w:t xml:space="preserve">В случае выдачи </w:t>
      </w:r>
      <w:r w:rsidR="006B021A" w:rsidRPr="00E92BBE">
        <w:rPr>
          <w:rFonts w:ascii="Times New Roman" w:eastAsiaTheme="minorHAnsi" w:hAnsi="Times New Roman" w:cs="Times New Roman"/>
          <w:szCs w:val="22"/>
          <w:lang w:eastAsia="en-US"/>
        </w:rPr>
        <w:t>З</w:t>
      </w:r>
      <w:r w:rsidR="00892B37" w:rsidRPr="00E92BBE">
        <w:rPr>
          <w:rFonts w:ascii="Times New Roman" w:eastAsiaTheme="minorHAnsi" w:hAnsi="Times New Roman" w:cs="Times New Roman"/>
          <w:szCs w:val="22"/>
          <w:lang w:eastAsia="en-US"/>
        </w:rPr>
        <w:t>аказчику уведомления о несоответствии</w:t>
      </w:r>
      <w:r w:rsidR="006B021A" w:rsidRPr="00E92BBE">
        <w:rPr>
          <w:rFonts w:ascii="Times New Roman" w:eastAsiaTheme="minorHAnsi" w:hAnsi="Times New Roman" w:cs="Times New Roman"/>
          <w:szCs w:val="22"/>
          <w:lang w:eastAsia="en-US"/>
        </w:rPr>
        <w:t xml:space="preserve"> Плана закупки, </w:t>
      </w:r>
      <w:r w:rsidR="006B021A" w:rsidRPr="00E92BBE">
        <w:rPr>
          <w:rFonts w:ascii="Times New Roman" w:hAnsi="Times New Roman" w:cs="Times New Roman"/>
          <w:color w:val="000000" w:themeColor="text1"/>
          <w:szCs w:val="22"/>
        </w:rPr>
        <w:t>Плана закупки инновационной продукции, высокотехнологичной продукции, лекарственных средств,</w:t>
      </w:r>
      <w:r w:rsidR="006B021A" w:rsidRPr="00E92BBE">
        <w:rPr>
          <w:rFonts w:ascii="Times New Roman" w:eastAsiaTheme="minorHAnsi" w:hAnsi="Times New Roman" w:cs="Times New Roman"/>
          <w:szCs w:val="22"/>
          <w:lang w:eastAsia="en-US"/>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w:t>
      </w:r>
      <w:r w:rsidR="005739CD" w:rsidRPr="00E92BBE">
        <w:rPr>
          <w:rFonts w:ascii="Times New Roman" w:eastAsiaTheme="minorHAnsi" w:hAnsi="Times New Roman" w:cs="Times New Roman"/>
          <w:szCs w:val="22"/>
          <w:lang w:eastAsia="en-US"/>
        </w:rPr>
        <w:t xml:space="preserve">о </w:t>
      </w:r>
      <w:r w:rsidR="006B021A" w:rsidRPr="00E92BBE">
        <w:rPr>
          <w:rFonts w:ascii="Times New Roman" w:eastAsiaTheme="minorHAnsi" w:hAnsi="Times New Roman" w:cs="Times New Roman"/>
          <w:szCs w:val="22"/>
          <w:lang w:eastAsia="en-US"/>
        </w:rPr>
        <w:t xml:space="preserve">несоответствии по результатам </w:t>
      </w:r>
      <w:r w:rsidR="006B021A" w:rsidRPr="00E92BBE">
        <w:rPr>
          <w:rFonts w:ascii="Times New Roman" w:eastAsiaTheme="minorHAnsi" w:hAnsi="Times New Roman" w:cs="Times New Roman"/>
          <w:color w:val="000000" w:themeColor="text1"/>
          <w:szCs w:val="22"/>
          <w:lang w:eastAsia="en-US"/>
        </w:rPr>
        <w:t>проведения мониторинга соответствия</w:t>
      </w:r>
      <w:r w:rsidR="006B021A" w:rsidRPr="00E92BBE">
        <w:rPr>
          <w:rFonts w:ascii="Times New Roman" w:eastAsiaTheme="minorHAnsi" w:hAnsi="Times New Roman" w:cs="Times New Roman"/>
          <w:szCs w:val="22"/>
          <w:lang w:eastAsia="en-US"/>
        </w:rPr>
        <w:t>):</w:t>
      </w:r>
    </w:p>
    <w:p w:rsidR="00892B37" w:rsidRPr="00E92BBE" w:rsidRDefault="00892B37" w:rsidP="00892B37">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в случае согласия с выводами, содержащимися в уведомлении о несоответствии</w:t>
      </w:r>
      <w:r w:rsidR="006B021A" w:rsidRPr="00E92BBE">
        <w:rPr>
          <w:rFonts w:ascii="Times New Roman" w:hAnsi="Times New Roman" w:cs="Times New Roman"/>
        </w:rPr>
        <w:t xml:space="preserve"> по результатам </w:t>
      </w:r>
      <w:r w:rsidR="006B021A" w:rsidRPr="00E92BBE">
        <w:rPr>
          <w:rFonts w:ascii="Times New Roman" w:hAnsi="Times New Roman" w:cs="Times New Roman"/>
          <w:color w:val="000000" w:themeColor="text1"/>
        </w:rPr>
        <w:t>проведения мониторинга соответствия</w:t>
      </w:r>
      <w:r w:rsidRPr="00E92BBE">
        <w:rPr>
          <w:rFonts w:ascii="Times New Roman" w:hAnsi="Times New Roman" w:cs="Times New Roman"/>
        </w:rPr>
        <w:t xml:space="preserve">, </w:t>
      </w:r>
      <w:r w:rsidR="006B021A" w:rsidRPr="00E92BBE">
        <w:rPr>
          <w:rFonts w:ascii="Times New Roman" w:hAnsi="Times New Roman" w:cs="Times New Roman"/>
        </w:rPr>
        <w:t>З</w:t>
      </w:r>
      <w:r w:rsidRPr="00E92BBE">
        <w:rPr>
          <w:rFonts w:ascii="Times New Roman" w:hAnsi="Times New Roman" w:cs="Times New Roman"/>
        </w:rPr>
        <w:t xml:space="preserve">аказчик обязан </w:t>
      </w:r>
      <w:r w:rsidR="006B021A" w:rsidRPr="00E92BBE">
        <w:rPr>
          <w:rFonts w:ascii="Times New Roman" w:hAnsi="Times New Roman" w:cs="Times New Roman"/>
        </w:rPr>
        <w:t xml:space="preserve">не позднее 10 рабочих дней </w:t>
      </w:r>
      <w:r w:rsidRPr="00E92BBE">
        <w:rPr>
          <w:rFonts w:ascii="Times New Roman" w:hAnsi="Times New Roman" w:cs="Times New Roman"/>
        </w:rPr>
        <w:t xml:space="preserve">со дня размещения в </w:t>
      </w:r>
      <w:r w:rsidR="006B021A" w:rsidRPr="00E92BBE">
        <w:rPr>
          <w:rFonts w:ascii="Times New Roman" w:hAnsi="Times New Roman" w:cs="Times New Roman"/>
        </w:rPr>
        <w:t>Е</w:t>
      </w:r>
      <w:r w:rsidRPr="00E92BBE">
        <w:rPr>
          <w:rFonts w:ascii="Times New Roman" w:hAnsi="Times New Roman" w:cs="Times New Roman"/>
        </w:rPr>
        <w:t>диной информационной системе уведомления о несоответствии</w:t>
      </w:r>
      <w:r w:rsidR="006B021A" w:rsidRPr="00E92BBE">
        <w:rPr>
          <w:rFonts w:ascii="Times New Roman" w:hAnsi="Times New Roman" w:cs="Times New Roman"/>
        </w:rPr>
        <w:t xml:space="preserve"> по результатам </w:t>
      </w:r>
      <w:r w:rsidR="006B021A" w:rsidRPr="00E92BBE">
        <w:rPr>
          <w:rFonts w:ascii="Times New Roman" w:hAnsi="Times New Roman" w:cs="Times New Roman"/>
          <w:color w:val="000000" w:themeColor="text1"/>
        </w:rPr>
        <w:t>проведения мониторинга соответствия</w:t>
      </w:r>
      <w:r w:rsidRPr="00E92BBE">
        <w:rPr>
          <w:rFonts w:ascii="Times New Roman" w:hAnsi="Times New Roman" w:cs="Times New Roman"/>
        </w:rPr>
        <w:t>, устранить указанные в уведомлении несоответствия</w:t>
      </w:r>
      <w:r w:rsidR="006B021A" w:rsidRPr="00E92BBE">
        <w:rPr>
          <w:rFonts w:ascii="Times New Roman" w:hAnsi="Times New Roman" w:cs="Times New Roman"/>
        </w:rPr>
        <w:t xml:space="preserve"> по результатам </w:t>
      </w:r>
      <w:r w:rsidR="006B021A" w:rsidRPr="00E92BBE">
        <w:rPr>
          <w:rFonts w:ascii="Times New Roman" w:hAnsi="Times New Roman" w:cs="Times New Roman"/>
          <w:color w:val="000000" w:themeColor="text1"/>
        </w:rPr>
        <w:t>проведения мониторинга соответствия</w:t>
      </w:r>
      <w:r w:rsidRPr="00E92BBE">
        <w:rPr>
          <w:rFonts w:ascii="Times New Roman" w:hAnsi="Times New Roman" w:cs="Times New Roman"/>
        </w:rPr>
        <w:t xml:space="preserve"> и разместить в </w:t>
      </w:r>
      <w:r w:rsidR="006B021A" w:rsidRPr="00E92BBE">
        <w:rPr>
          <w:rFonts w:ascii="Times New Roman" w:hAnsi="Times New Roman" w:cs="Times New Roman"/>
        </w:rPr>
        <w:t>Е</w:t>
      </w:r>
      <w:r w:rsidRPr="00E92BBE">
        <w:rPr>
          <w:rFonts w:ascii="Times New Roman" w:hAnsi="Times New Roman" w:cs="Times New Roman"/>
        </w:rPr>
        <w:t xml:space="preserve">диной информационной системе изменения, внесенные в </w:t>
      </w:r>
      <w:r w:rsidR="006B021A" w:rsidRPr="00E92BBE">
        <w:rPr>
          <w:rFonts w:ascii="Times New Roman" w:hAnsi="Times New Roman" w:cs="Times New Roman"/>
        </w:rPr>
        <w:t>П</w:t>
      </w:r>
      <w:r w:rsidRPr="00E92BBE">
        <w:rPr>
          <w:rFonts w:ascii="Times New Roman" w:hAnsi="Times New Roman" w:cs="Times New Roman"/>
        </w:rPr>
        <w:t>лан закупки</w:t>
      </w:r>
      <w:r w:rsidR="006B021A" w:rsidRPr="00E92BBE">
        <w:rPr>
          <w:rFonts w:ascii="Times New Roman" w:hAnsi="Times New Roman" w:cs="Times New Roman"/>
        </w:rPr>
        <w:t xml:space="preserve">, </w:t>
      </w:r>
      <w:r w:rsidR="006B021A" w:rsidRPr="00E92BBE">
        <w:rPr>
          <w:rFonts w:ascii="Times New Roman" w:hAnsi="Times New Roman" w:cs="Times New Roman"/>
          <w:color w:val="000000" w:themeColor="text1"/>
        </w:rPr>
        <w:t>План закупки инновационной продукции, высокотехнологичной продукции, лекарственных средств</w:t>
      </w:r>
      <w:r w:rsidRPr="00E92BBE">
        <w:rPr>
          <w:rFonts w:ascii="Times New Roman" w:hAnsi="Times New Roman" w:cs="Times New Roman"/>
        </w:rPr>
        <w:t>;</w:t>
      </w:r>
    </w:p>
    <w:p w:rsidR="00892B37" w:rsidRPr="00E92BBE" w:rsidRDefault="00892B37" w:rsidP="006B021A">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в случае несогласия с выводами, содержащимися в уведомлении о несоответствии</w:t>
      </w:r>
      <w:r w:rsidR="006B021A" w:rsidRPr="00E92BBE">
        <w:rPr>
          <w:rFonts w:ascii="Times New Roman" w:hAnsi="Times New Roman" w:cs="Times New Roman"/>
          <w:szCs w:val="22"/>
        </w:rPr>
        <w:t xml:space="preserve"> по результатам </w:t>
      </w:r>
      <w:r w:rsidR="006B021A" w:rsidRPr="00E92BBE">
        <w:rPr>
          <w:rFonts w:ascii="Times New Roman" w:hAnsi="Times New Roman" w:cs="Times New Roman"/>
          <w:color w:val="000000" w:themeColor="text1"/>
          <w:szCs w:val="22"/>
        </w:rPr>
        <w:t>проведения мониторинга соответствия</w:t>
      </w:r>
      <w:r w:rsidRPr="00E92BBE">
        <w:rPr>
          <w:rFonts w:ascii="Times New Roman" w:hAnsi="Times New Roman" w:cs="Times New Roman"/>
          <w:szCs w:val="22"/>
        </w:rPr>
        <w:t xml:space="preserve">, в срок не позднее 3 рабочих дней со дня размещения в </w:t>
      </w:r>
      <w:r w:rsidR="006B021A" w:rsidRPr="00E92BBE">
        <w:rPr>
          <w:rFonts w:ascii="Times New Roman" w:hAnsi="Times New Roman" w:cs="Times New Roman"/>
          <w:szCs w:val="22"/>
        </w:rPr>
        <w:t>Е</w:t>
      </w:r>
      <w:r w:rsidRPr="00E92BBE">
        <w:rPr>
          <w:rFonts w:ascii="Times New Roman" w:hAnsi="Times New Roman" w:cs="Times New Roman"/>
          <w:szCs w:val="22"/>
        </w:rPr>
        <w:t xml:space="preserve">диной информационной системе уведомления о несоответствии </w:t>
      </w:r>
      <w:r w:rsidR="006B021A" w:rsidRPr="00E92BBE">
        <w:rPr>
          <w:rFonts w:ascii="Times New Roman" w:hAnsi="Times New Roman" w:cs="Times New Roman"/>
          <w:szCs w:val="22"/>
        </w:rPr>
        <w:t xml:space="preserve">по результатам </w:t>
      </w:r>
      <w:r w:rsidR="006B021A" w:rsidRPr="00E92BBE">
        <w:rPr>
          <w:rFonts w:ascii="Times New Roman" w:hAnsi="Times New Roman" w:cs="Times New Roman"/>
          <w:color w:val="000000" w:themeColor="text1"/>
          <w:szCs w:val="22"/>
        </w:rPr>
        <w:t>проведения мониторинга соответствия</w:t>
      </w:r>
      <w:r w:rsidR="006B021A" w:rsidRPr="00E92BBE">
        <w:rPr>
          <w:rFonts w:ascii="Times New Roman" w:hAnsi="Times New Roman" w:cs="Times New Roman"/>
          <w:szCs w:val="22"/>
        </w:rPr>
        <w:t xml:space="preserve"> З</w:t>
      </w:r>
      <w:r w:rsidRPr="00E92BBE">
        <w:rPr>
          <w:rFonts w:ascii="Times New Roman" w:hAnsi="Times New Roman" w:cs="Times New Roman"/>
          <w:szCs w:val="22"/>
        </w:rPr>
        <w:t xml:space="preserve">аказчик </w:t>
      </w:r>
      <w:r w:rsidR="006B021A" w:rsidRPr="00E92BBE">
        <w:rPr>
          <w:rFonts w:ascii="Times New Roman" w:hAnsi="Times New Roman" w:cs="Times New Roman"/>
          <w:szCs w:val="22"/>
        </w:rPr>
        <w:t xml:space="preserve">обязан </w:t>
      </w:r>
      <w:r w:rsidRPr="00E92BBE">
        <w:rPr>
          <w:rFonts w:ascii="Times New Roman" w:hAnsi="Times New Roman" w:cs="Times New Roman"/>
          <w:szCs w:val="22"/>
        </w:rPr>
        <w:t>разме</w:t>
      </w:r>
      <w:r w:rsidR="006B021A" w:rsidRPr="00E92BBE">
        <w:rPr>
          <w:rFonts w:ascii="Times New Roman" w:hAnsi="Times New Roman" w:cs="Times New Roman"/>
          <w:szCs w:val="22"/>
        </w:rPr>
        <w:t>стить</w:t>
      </w:r>
      <w:r w:rsidRPr="00E92BBE">
        <w:rPr>
          <w:rFonts w:ascii="Times New Roman" w:hAnsi="Times New Roman" w:cs="Times New Roman"/>
          <w:szCs w:val="22"/>
        </w:rPr>
        <w:t xml:space="preserve"> в </w:t>
      </w:r>
      <w:r w:rsidR="006B021A" w:rsidRPr="00E92BBE">
        <w:rPr>
          <w:rFonts w:ascii="Times New Roman" w:hAnsi="Times New Roman" w:cs="Times New Roman"/>
          <w:szCs w:val="22"/>
        </w:rPr>
        <w:t>Е</w:t>
      </w:r>
      <w:r w:rsidRPr="00E92BBE">
        <w:rPr>
          <w:rFonts w:ascii="Times New Roman" w:hAnsi="Times New Roman" w:cs="Times New Roman"/>
          <w:szCs w:val="22"/>
        </w:rPr>
        <w:t xml:space="preserve">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w:t>
      </w:r>
      <w:r w:rsidR="006B021A" w:rsidRPr="00E92BBE">
        <w:rPr>
          <w:rFonts w:ascii="Times New Roman" w:hAnsi="Times New Roman" w:cs="Times New Roman"/>
          <w:szCs w:val="22"/>
        </w:rPr>
        <w:t>З</w:t>
      </w:r>
      <w:r w:rsidRPr="00E92BBE">
        <w:rPr>
          <w:rFonts w:ascii="Times New Roman" w:hAnsi="Times New Roman" w:cs="Times New Roman"/>
          <w:szCs w:val="22"/>
        </w:rPr>
        <w:t xml:space="preserve">аказчик не согласен. В срок не позднее 3 рабочих дней со дня размещения </w:t>
      </w:r>
      <w:r w:rsidR="006B021A" w:rsidRPr="00E92BBE">
        <w:rPr>
          <w:rFonts w:ascii="Times New Roman" w:hAnsi="Times New Roman" w:cs="Times New Roman"/>
          <w:szCs w:val="22"/>
        </w:rPr>
        <w:t>З</w:t>
      </w:r>
      <w:r w:rsidRPr="00E92BBE">
        <w:rPr>
          <w:rFonts w:ascii="Times New Roman" w:hAnsi="Times New Roman" w:cs="Times New Roman"/>
          <w:szCs w:val="22"/>
        </w:rPr>
        <w:t xml:space="preserve">аказчиком в </w:t>
      </w:r>
      <w:r w:rsidR="00F70CB8" w:rsidRPr="00E92BBE">
        <w:rPr>
          <w:rFonts w:ascii="Times New Roman" w:hAnsi="Times New Roman" w:cs="Times New Roman"/>
          <w:szCs w:val="22"/>
        </w:rPr>
        <w:t>Е</w:t>
      </w:r>
      <w:r w:rsidRPr="00E92BBE">
        <w:rPr>
          <w:rFonts w:ascii="Times New Roman" w:hAnsi="Times New Roman" w:cs="Times New Roman"/>
          <w:szCs w:val="22"/>
        </w:rPr>
        <w:t xml:space="preserve">диной информационной системе указанного протокола разногласий </w:t>
      </w:r>
      <w:r w:rsidR="006B021A" w:rsidRPr="00E92BBE">
        <w:rPr>
          <w:rFonts w:ascii="Times New Roman" w:hAnsi="Times New Roman" w:cs="Times New Roman"/>
          <w:szCs w:val="22"/>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E92BBE">
        <w:rPr>
          <w:rFonts w:ascii="Times New Roman" w:hAnsi="Times New Roman" w:cs="Times New Roman"/>
          <w:szCs w:val="22"/>
        </w:rPr>
        <w:t xml:space="preserve">рассматривает протокол разногласий и выдает </w:t>
      </w:r>
      <w:r w:rsidR="006B021A" w:rsidRPr="00E92BBE">
        <w:rPr>
          <w:rFonts w:ascii="Times New Roman" w:hAnsi="Times New Roman" w:cs="Times New Roman"/>
          <w:szCs w:val="22"/>
        </w:rPr>
        <w:t xml:space="preserve">заключение о соответствии Плана закупки, </w:t>
      </w:r>
      <w:r w:rsidR="006B021A" w:rsidRPr="00E92BBE">
        <w:rPr>
          <w:rFonts w:ascii="Times New Roman" w:hAnsi="Times New Roman" w:cs="Times New Roman"/>
          <w:color w:val="000000" w:themeColor="text1"/>
          <w:szCs w:val="22"/>
        </w:rPr>
        <w:t>Плана закупки инновационной продукции, высокотехнологичной продукции, лекарственных средств,</w:t>
      </w:r>
      <w:r w:rsidR="006B021A" w:rsidRPr="00E92BBE">
        <w:rPr>
          <w:rFonts w:ascii="Times New Roman" w:hAnsi="Times New Roman" w:cs="Times New Roman"/>
          <w:szCs w:val="22"/>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w:t>
      </w:r>
      <w:r w:rsidR="00F70CB8" w:rsidRPr="00E92BBE">
        <w:rPr>
          <w:rFonts w:ascii="Times New Roman" w:hAnsi="Times New Roman" w:cs="Times New Roman"/>
          <w:szCs w:val="22"/>
        </w:rPr>
        <w:t xml:space="preserve"> по результатам </w:t>
      </w:r>
      <w:r w:rsidR="00F70CB8" w:rsidRPr="00E92BBE">
        <w:rPr>
          <w:rFonts w:ascii="Times New Roman" w:hAnsi="Times New Roman" w:cs="Times New Roman"/>
          <w:color w:val="000000" w:themeColor="text1"/>
          <w:szCs w:val="22"/>
        </w:rPr>
        <w:t>проведения мониторинга соответствия</w:t>
      </w:r>
      <w:r w:rsidR="006B021A" w:rsidRPr="00E92BBE">
        <w:rPr>
          <w:rFonts w:ascii="Times New Roman" w:hAnsi="Times New Roman" w:cs="Times New Roman"/>
          <w:szCs w:val="22"/>
        </w:rPr>
        <w:t xml:space="preserve">) </w:t>
      </w:r>
      <w:r w:rsidRPr="00E92BBE">
        <w:rPr>
          <w:rFonts w:ascii="Times New Roman" w:hAnsi="Times New Roman" w:cs="Times New Roman"/>
          <w:szCs w:val="22"/>
        </w:rPr>
        <w:t xml:space="preserve">либо письменный отказ учесть позицию </w:t>
      </w:r>
      <w:r w:rsidR="006B021A" w:rsidRPr="00E92BBE">
        <w:rPr>
          <w:rFonts w:ascii="Times New Roman" w:hAnsi="Times New Roman" w:cs="Times New Roman"/>
          <w:szCs w:val="22"/>
        </w:rPr>
        <w:t>З</w:t>
      </w:r>
      <w:r w:rsidRPr="00E92BBE">
        <w:rPr>
          <w:rFonts w:ascii="Times New Roman" w:hAnsi="Times New Roman" w:cs="Times New Roman"/>
          <w:szCs w:val="22"/>
        </w:rPr>
        <w:t>аказчика с обоснованием такого отказа;</w:t>
      </w:r>
    </w:p>
    <w:p w:rsidR="00892B37" w:rsidRPr="00E92BBE" w:rsidRDefault="00892B37" w:rsidP="003925A6">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 xml:space="preserve">в случае указания в уведомлении о несоответствии </w:t>
      </w:r>
      <w:r w:rsidR="006B021A" w:rsidRPr="00E92BBE">
        <w:rPr>
          <w:rFonts w:ascii="Times New Roman" w:hAnsi="Times New Roman" w:cs="Times New Roman"/>
          <w:szCs w:val="22"/>
        </w:rPr>
        <w:t xml:space="preserve">по результатам </w:t>
      </w:r>
      <w:r w:rsidR="006B021A" w:rsidRPr="00E92BBE">
        <w:rPr>
          <w:rFonts w:ascii="Times New Roman" w:hAnsi="Times New Roman" w:cs="Times New Roman"/>
          <w:color w:val="000000" w:themeColor="text1"/>
          <w:szCs w:val="22"/>
        </w:rPr>
        <w:t>проведения мониторинга соответствия</w:t>
      </w:r>
      <w:r w:rsidR="006B021A" w:rsidRPr="00E92BBE">
        <w:rPr>
          <w:rFonts w:ascii="Times New Roman" w:hAnsi="Times New Roman" w:cs="Times New Roman"/>
          <w:szCs w:val="22"/>
        </w:rPr>
        <w:t xml:space="preserve"> </w:t>
      </w:r>
      <w:r w:rsidR="006B021A" w:rsidRPr="00E92BBE">
        <w:rPr>
          <w:rFonts w:ascii="Times New Roman" w:eastAsiaTheme="minorHAnsi" w:hAnsi="Times New Roman" w:cs="Times New Roman"/>
          <w:szCs w:val="22"/>
          <w:lang w:eastAsia="en-US"/>
        </w:rPr>
        <w:t xml:space="preserve">об отсутствии утвержденного </w:t>
      </w:r>
      <w:r w:rsidR="003925A6" w:rsidRPr="00E92BBE">
        <w:rPr>
          <w:rFonts w:ascii="Times New Roman" w:eastAsiaTheme="minorHAnsi" w:hAnsi="Times New Roman" w:cs="Times New Roman"/>
          <w:szCs w:val="22"/>
          <w:lang w:eastAsia="en-US"/>
        </w:rPr>
        <w:t>З</w:t>
      </w:r>
      <w:r w:rsidR="006B021A" w:rsidRPr="00E92BBE">
        <w:rPr>
          <w:rFonts w:ascii="Times New Roman" w:eastAsiaTheme="minorHAnsi" w:hAnsi="Times New Roman" w:cs="Times New Roman"/>
          <w:szCs w:val="22"/>
          <w:lang w:eastAsia="en-US"/>
        </w:rPr>
        <w:t>аказчиком перечня товаров, работ, услуг, закупка которых осуществляется у субъектов малого и среднего предпринимательства</w:t>
      </w:r>
      <w:r w:rsidRPr="00E92BBE">
        <w:rPr>
          <w:rFonts w:ascii="Times New Roman" w:hAnsi="Times New Roman" w:cs="Times New Roman"/>
          <w:szCs w:val="22"/>
        </w:rPr>
        <w:t xml:space="preserve">, </w:t>
      </w:r>
      <w:r w:rsidR="003925A6" w:rsidRPr="00E92BBE">
        <w:rPr>
          <w:rFonts w:ascii="Times New Roman" w:hAnsi="Times New Roman" w:cs="Times New Roman"/>
          <w:szCs w:val="22"/>
        </w:rPr>
        <w:t>З</w:t>
      </w:r>
      <w:r w:rsidRPr="00E92BBE">
        <w:rPr>
          <w:rFonts w:ascii="Times New Roman" w:hAnsi="Times New Roman" w:cs="Times New Roman"/>
          <w:szCs w:val="22"/>
        </w:rPr>
        <w:t xml:space="preserve">аказчик в срок не позднее 10 рабочих дней со дня размещения в </w:t>
      </w:r>
      <w:r w:rsidR="003925A6" w:rsidRPr="00E92BBE">
        <w:rPr>
          <w:rFonts w:ascii="Times New Roman" w:hAnsi="Times New Roman" w:cs="Times New Roman"/>
          <w:szCs w:val="22"/>
        </w:rPr>
        <w:t>Е</w:t>
      </w:r>
      <w:r w:rsidRPr="00E92BBE">
        <w:rPr>
          <w:rFonts w:ascii="Times New Roman" w:hAnsi="Times New Roman" w:cs="Times New Roman"/>
          <w:szCs w:val="22"/>
        </w:rPr>
        <w:t xml:space="preserve">диной информационной системе уведомления о несоответствии </w:t>
      </w:r>
      <w:r w:rsidR="003925A6" w:rsidRPr="00E92BBE">
        <w:rPr>
          <w:rFonts w:ascii="Times New Roman" w:hAnsi="Times New Roman" w:cs="Times New Roman"/>
          <w:szCs w:val="22"/>
        </w:rPr>
        <w:t xml:space="preserve">по результатам </w:t>
      </w:r>
      <w:r w:rsidR="003925A6" w:rsidRPr="00E92BBE">
        <w:rPr>
          <w:rFonts w:ascii="Times New Roman" w:hAnsi="Times New Roman" w:cs="Times New Roman"/>
          <w:color w:val="000000" w:themeColor="text1"/>
          <w:szCs w:val="22"/>
        </w:rPr>
        <w:t>проведения мониторинга соответствия</w:t>
      </w:r>
      <w:r w:rsidR="003925A6" w:rsidRPr="00E92BBE">
        <w:rPr>
          <w:rFonts w:ascii="Times New Roman" w:hAnsi="Times New Roman" w:cs="Times New Roman"/>
          <w:szCs w:val="22"/>
        </w:rPr>
        <w:t xml:space="preserve"> </w:t>
      </w:r>
      <w:r w:rsidRPr="00E92BBE">
        <w:rPr>
          <w:rFonts w:ascii="Times New Roman" w:hAnsi="Times New Roman" w:cs="Times New Roman"/>
          <w:szCs w:val="22"/>
        </w:rPr>
        <w:t xml:space="preserve">размещает в </w:t>
      </w:r>
      <w:r w:rsidR="003925A6" w:rsidRPr="00E92BBE">
        <w:rPr>
          <w:rFonts w:ascii="Times New Roman" w:hAnsi="Times New Roman" w:cs="Times New Roman"/>
          <w:szCs w:val="22"/>
        </w:rPr>
        <w:t>Е</w:t>
      </w:r>
      <w:r w:rsidRPr="00E92BBE">
        <w:rPr>
          <w:rFonts w:ascii="Times New Roman" w:hAnsi="Times New Roman" w:cs="Times New Roman"/>
          <w:szCs w:val="22"/>
        </w:rPr>
        <w:t xml:space="preserve">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w:t>
      </w:r>
      <w:r w:rsidR="003925A6" w:rsidRPr="00E92BBE">
        <w:rPr>
          <w:rFonts w:ascii="Times New Roman" w:hAnsi="Times New Roman" w:cs="Times New Roman"/>
          <w:szCs w:val="22"/>
        </w:rPr>
        <w:t>З</w:t>
      </w:r>
      <w:r w:rsidRPr="00E92BBE">
        <w:rPr>
          <w:rFonts w:ascii="Times New Roman" w:hAnsi="Times New Roman" w:cs="Times New Roman"/>
          <w:szCs w:val="22"/>
        </w:rPr>
        <w:t>аказчиком.</w:t>
      </w:r>
    </w:p>
    <w:p w:rsidR="00892B37" w:rsidRPr="00E92BBE" w:rsidRDefault="003925A6" w:rsidP="00892B37">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3.10.9</w:t>
      </w:r>
      <w:r w:rsidR="00892B37" w:rsidRPr="00E92BBE">
        <w:rPr>
          <w:rFonts w:ascii="Times New Roman" w:hAnsi="Times New Roman" w:cs="Times New Roman"/>
        </w:rPr>
        <w:t xml:space="preserve">. В случае устранения </w:t>
      </w:r>
      <w:r w:rsidRPr="00E92BBE">
        <w:rPr>
          <w:rFonts w:ascii="Times New Roman" w:hAnsi="Times New Roman" w:cs="Times New Roman"/>
        </w:rPr>
        <w:t>З</w:t>
      </w:r>
      <w:r w:rsidR="00892B37" w:rsidRPr="00E92BBE">
        <w:rPr>
          <w:rFonts w:ascii="Times New Roman" w:hAnsi="Times New Roman" w:cs="Times New Roman"/>
        </w:rPr>
        <w:t>аказчиком несоответствия, указанного в уведомлении о несоответствии</w:t>
      </w:r>
      <w:r w:rsidRPr="00E92BBE">
        <w:rPr>
          <w:rFonts w:ascii="Times New Roman" w:hAnsi="Times New Roman" w:cs="Times New Roman"/>
        </w:rPr>
        <w:t xml:space="preserve"> по результатам </w:t>
      </w:r>
      <w:r w:rsidRPr="00E92BBE">
        <w:rPr>
          <w:rFonts w:ascii="Times New Roman" w:hAnsi="Times New Roman" w:cs="Times New Roman"/>
          <w:color w:val="000000" w:themeColor="text1"/>
        </w:rPr>
        <w:t>проведения мониторинга соответствия</w:t>
      </w:r>
      <w:r w:rsidR="00892B37" w:rsidRPr="00E92BBE">
        <w:rPr>
          <w:rFonts w:ascii="Times New Roman" w:hAnsi="Times New Roman" w:cs="Times New Roman"/>
        </w:rPr>
        <w:t xml:space="preserve">, по результатам повторного мониторинга соответствия, </w:t>
      </w:r>
      <w:r w:rsidRPr="00E92BBE">
        <w:rPr>
          <w:rFonts w:ascii="Times New Roman" w:hAnsi="Times New Roman" w:cs="Times New Roman"/>
        </w:rPr>
        <w:t>З</w:t>
      </w:r>
      <w:r w:rsidR="00892B37" w:rsidRPr="00E92BBE">
        <w:rPr>
          <w:rFonts w:ascii="Times New Roman" w:hAnsi="Times New Roman" w:cs="Times New Roman"/>
        </w:rPr>
        <w:t>аказчику выдается положительное заключение.</w:t>
      </w:r>
    </w:p>
    <w:p w:rsidR="00892B37" w:rsidRPr="00E92BBE" w:rsidRDefault="003925A6" w:rsidP="003925A6">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3.10.10</w:t>
      </w:r>
      <w:r w:rsidR="00892B37" w:rsidRPr="00E92BBE">
        <w:rPr>
          <w:rFonts w:ascii="Times New Roman" w:hAnsi="Times New Roman" w:cs="Times New Roman"/>
          <w:szCs w:val="22"/>
        </w:rPr>
        <w:t xml:space="preserve">. В случае </w:t>
      </w:r>
      <w:proofErr w:type="spellStart"/>
      <w:r w:rsidR="00892B37" w:rsidRPr="00E92BBE">
        <w:rPr>
          <w:rFonts w:ascii="Times New Roman" w:hAnsi="Times New Roman" w:cs="Times New Roman"/>
          <w:szCs w:val="22"/>
        </w:rPr>
        <w:t>неустранения</w:t>
      </w:r>
      <w:proofErr w:type="spellEnd"/>
      <w:r w:rsidR="00892B37" w:rsidRPr="00E92BBE">
        <w:rPr>
          <w:rFonts w:ascii="Times New Roman" w:hAnsi="Times New Roman" w:cs="Times New Roman"/>
          <w:szCs w:val="22"/>
        </w:rPr>
        <w:t xml:space="preserve"> </w:t>
      </w:r>
      <w:r w:rsidRPr="00E92BBE">
        <w:rPr>
          <w:rFonts w:ascii="Times New Roman" w:hAnsi="Times New Roman" w:cs="Times New Roman"/>
          <w:szCs w:val="22"/>
        </w:rPr>
        <w:t>З</w:t>
      </w:r>
      <w:r w:rsidR="00892B37" w:rsidRPr="00E92BBE">
        <w:rPr>
          <w:rFonts w:ascii="Times New Roman" w:hAnsi="Times New Roman" w:cs="Times New Roman"/>
          <w:szCs w:val="22"/>
        </w:rPr>
        <w:t>аказчиком несоответствия, указанного в уведомлении о несоответствии</w:t>
      </w:r>
      <w:r w:rsidRPr="00E92BBE">
        <w:rPr>
          <w:rFonts w:ascii="Times New Roman" w:hAnsi="Times New Roman" w:cs="Times New Roman"/>
          <w:szCs w:val="22"/>
        </w:rPr>
        <w:t xml:space="preserve"> по результатам </w:t>
      </w:r>
      <w:r w:rsidRPr="00E92BBE">
        <w:rPr>
          <w:rFonts w:ascii="Times New Roman" w:hAnsi="Times New Roman" w:cs="Times New Roman"/>
          <w:color w:val="000000" w:themeColor="text1"/>
          <w:szCs w:val="22"/>
        </w:rPr>
        <w:t>проведения мониторинга соответствия</w:t>
      </w:r>
      <w:r w:rsidR="00892B37" w:rsidRPr="00E92BBE">
        <w:rPr>
          <w:rFonts w:ascii="Times New Roman" w:hAnsi="Times New Roman" w:cs="Times New Roman"/>
          <w:szCs w:val="22"/>
        </w:rPr>
        <w:t xml:space="preserve">, а также в случае </w:t>
      </w:r>
      <w:proofErr w:type="spellStart"/>
      <w:r w:rsidR="00892B37" w:rsidRPr="00E92BBE">
        <w:rPr>
          <w:rFonts w:ascii="Times New Roman" w:hAnsi="Times New Roman" w:cs="Times New Roman"/>
          <w:szCs w:val="22"/>
        </w:rPr>
        <w:t>неразмещения</w:t>
      </w:r>
      <w:proofErr w:type="spellEnd"/>
      <w:r w:rsidR="00892B37" w:rsidRPr="00E92BBE">
        <w:rPr>
          <w:rFonts w:ascii="Times New Roman" w:hAnsi="Times New Roman" w:cs="Times New Roman"/>
          <w:szCs w:val="22"/>
        </w:rPr>
        <w:t xml:space="preserve"> в </w:t>
      </w:r>
      <w:r w:rsidRPr="00E92BBE">
        <w:rPr>
          <w:rFonts w:ascii="Times New Roman" w:hAnsi="Times New Roman" w:cs="Times New Roman"/>
          <w:szCs w:val="22"/>
        </w:rPr>
        <w:t>Е</w:t>
      </w:r>
      <w:r w:rsidR="00892B37" w:rsidRPr="00E92BBE">
        <w:rPr>
          <w:rFonts w:ascii="Times New Roman" w:hAnsi="Times New Roman" w:cs="Times New Roman"/>
          <w:szCs w:val="22"/>
        </w:rPr>
        <w:t xml:space="preserve">диной информационной системе до истечения установленного срока сведений и документов, предусмотренных </w:t>
      </w:r>
      <w:r w:rsidRPr="00E92BBE">
        <w:rPr>
          <w:rFonts w:ascii="Times New Roman" w:hAnsi="Times New Roman" w:cs="Times New Roman"/>
          <w:szCs w:val="22"/>
        </w:rPr>
        <w:t>подпунктом 3.10.8 пункта</w:t>
      </w:r>
      <w:r w:rsidR="00892B37" w:rsidRPr="00E92BBE">
        <w:rPr>
          <w:rFonts w:ascii="Times New Roman" w:hAnsi="Times New Roman" w:cs="Times New Roman"/>
          <w:szCs w:val="22"/>
        </w:rPr>
        <w:t xml:space="preserve"> </w:t>
      </w:r>
      <w:r w:rsidRPr="00E92BBE">
        <w:rPr>
          <w:rFonts w:ascii="Times New Roman" w:hAnsi="Times New Roman" w:cs="Times New Roman"/>
          <w:szCs w:val="22"/>
        </w:rPr>
        <w:t>3.10</w:t>
      </w:r>
      <w:r w:rsidR="00892B37" w:rsidRPr="00E92BBE">
        <w:rPr>
          <w:rFonts w:ascii="Times New Roman" w:hAnsi="Times New Roman" w:cs="Times New Roman"/>
          <w:szCs w:val="22"/>
        </w:rPr>
        <w:t xml:space="preserve"> настоящего Положения, </w:t>
      </w:r>
      <w:r w:rsidRPr="00E92BBE">
        <w:rPr>
          <w:rFonts w:ascii="Times New Roman" w:hAnsi="Times New Roman" w:cs="Times New Roman"/>
          <w:szCs w:val="22"/>
        </w:rPr>
        <w:t>З</w:t>
      </w:r>
      <w:r w:rsidR="00892B37" w:rsidRPr="00E92BBE">
        <w:rPr>
          <w:rFonts w:ascii="Times New Roman" w:hAnsi="Times New Roman" w:cs="Times New Roman"/>
          <w:szCs w:val="22"/>
        </w:rPr>
        <w:t xml:space="preserve">аказчику выдается заключение о несоответствии </w:t>
      </w:r>
      <w:r w:rsidRPr="00E92BBE">
        <w:rPr>
          <w:rFonts w:ascii="Times New Roman" w:hAnsi="Times New Roman" w:cs="Times New Roman"/>
          <w:szCs w:val="22"/>
        </w:rPr>
        <w:t>П</w:t>
      </w:r>
      <w:r w:rsidR="00892B37" w:rsidRPr="00E92BBE">
        <w:rPr>
          <w:rFonts w:ascii="Times New Roman" w:hAnsi="Times New Roman" w:cs="Times New Roman"/>
          <w:szCs w:val="22"/>
        </w:rPr>
        <w:t>ланов закупки,</w:t>
      </w:r>
      <w:r w:rsidRPr="00E92BBE">
        <w:rPr>
          <w:rFonts w:ascii="Times New Roman" w:hAnsi="Times New Roman" w:cs="Times New Roman"/>
          <w:szCs w:val="22"/>
        </w:rPr>
        <w:t xml:space="preserve"> </w:t>
      </w:r>
      <w:r w:rsidRPr="00E92BBE">
        <w:rPr>
          <w:rFonts w:ascii="Times New Roman" w:hAnsi="Times New Roman" w:cs="Times New Roman"/>
          <w:color w:val="000000" w:themeColor="text1"/>
          <w:szCs w:val="22"/>
        </w:rPr>
        <w:t>Планов закупки инновационной продукции, высокотехнологичной продукции, лекарственных средств</w:t>
      </w:r>
      <w:r w:rsidR="00892B37" w:rsidRPr="00E92BBE">
        <w:rPr>
          <w:rFonts w:ascii="Times New Roman" w:hAnsi="Times New Roman" w:cs="Times New Roman"/>
          <w:szCs w:val="22"/>
        </w:rPr>
        <w:t xml:space="preserve"> изменений в </w:t>
      </w:r>
      <w:r w:rsidRPr="00E92BBE">
        <w:rPr>
          <w:rFonts w:ascii="Times New Roman" w:hAnsi="Times New Roman" w:cs="Times New Roman"/>
          <w:szCs w:val="22"/>
        </w:rPr>
        <w:t xml:space="preserve">такие </w:t>
      </w:r>
      <w:r w:rsidR="00892B37" w:rsidRPr="00E92BBE">
        <w:rPr>
          <w:rFonts w:ascii="Times New Roman" w:hAnsi="Times New Roman" w:cs="Times New Roman"/>
          <w:szCs w:val="22"/>
        </w:rPr>
        <w:t>планы, годовых отчетов требованиям законодательства Российской Федерации, предусматривающим участие субъектов малого и среднег</w:t>
      </w:r>
      <w:r w:rsidRPr="00E92BBE">
        <w:rPr>
          <w:rFonts w:ascii="Times New Roman" w:hAnsi="Times New Roman" w:cs="Times New Roman"/>
          <w:szCs w:val="22"/>
        </w:rPr>
        <w:t xml:space="preserve">о предпринимательства в закупке </w:t>
      </w:r>
      <w:r w:rsidRPr="00E92BBE">
        <w:rPr>
          <w:rFonts w:ascii="Times New Roman" w:eastAsiaTheme="minorHAnsi" w:hAnsi="Times New Roman" w:cs="Times New Roman"/>
          <w:szCs w:val="22"/>
          <w:lang w:eastAsia="en-US"/>
        </w:rPr>
        <w:t>(далее - отрицательное заключение</w:t>
      </w:r>
      <w:r w:rsidRPr="00E92BBE">
        <w:rPr>
          <w:rFonts w:ascii="Times New Roman" w:hAnsi="Times New Roman" w:cs="Times New Roman"/>
          <w:szCs w:val="22"/>
        </w:rPr>
        <w:t xml:space="preserve"> по результатам </w:t>
      </w:r>
      <w:r w:rsidRPr="00E92BBE">
        <w:rPr>
          <w:rFonts w:ascii="Times New Roman" w:hAnsi="Times New Roman" w:cs="Times New Roman"/>
          <w:color w:val="000000" w:themeColor="text1"/>
          <w:szCs w:val="22"/>
        </w:rPr>
        <w:t>проведения мониторинга соответствия</w:t>
      </w:r>
      <w:r w:rsidRPr="00E92BBE">
        <w:rPr>
          <w:rFonts w:ascii="Times New Roman" w:eastAsiaTheme="minorHAnsi" w:hAnsi="Times New Roman" w:cs="Times New Roman"/>
          <w:szCs w:val="22"/>
          <w:lang w:eastAsia="en-US"/>
        </w:rPr>
        <w:t>)</w:t>
      </w:r>
      <w:r w:rsidR="00892B37" w:rsidRPr="00E92BBE">
        <w:rPr>
          <w:rFonts w:ascii="Times New Roman" w:hAnsi="Times New Roman" w:cs="Times New Roman"/>
          <w:szCs w:val="22"/>
        </w:rPr>
        <w:t>.</w:t>
      </w:r>
    </w:p>
    <w:p w:rsidR="00892B37" w:rsidRPr="00E92BBE" w:rsidRDefault="003925A6" w:rsidP="00892B37">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3.10.11</w:t>
      </w:r>
      <w:r w:rsidR="00892B37" w:rsidRPr="00E92BBE">
        <w:rPr>
          <w:rFonts w:ascii="Times New Roman" w:hAnsi="Times New Roman" w:cs="Times New Roman"/>
        </w:rPr>
        <w:t xml:space="preserve">. В случае выдачи отрицательного заключения по результатам мониторинга соответствия </w:t>
      </w:r>
      <w:r w:rsidRPr="00E92BBE">
        <w:rPr>
          <w:rFonts w:ascii="Times New Roman" w:hAnsi="Times New Roman" w:cs="Times New Roman"/>
        </w:rPr>
        <w:t>З</w:t>
      </w:r>
      <w:r w:rsidR="00892B37" w:rsidRPr="00E92BBE">
        <w:rPr>
          <w:rFonts w:ascii="Times New Roman" w:hAnsi="Times New Roman" w:cs="Times New Roman"/>
        </w:rPr>
        <w:t xml:space="preserve">аказчик в срок не позднее 15 рабочих дней со дня размещения в </w:t>
      </w:r>
      <w:r w:rsidRPr="00E92BBE">
        <w:rPr>
          <w:rFonts w:ascii="Times New Roman" w:hAnsi="Times New Roman" w:cs="Times New Roman"/>
        </w:rPr>
        <w:t>Е</w:t>
      </w:r>
      <w:r w:rsidR="00892B37" w:rsidRPr="00E92BBE">
        <w:rPr>
          <w:rFonts w:ascii="Times New Roman" w:hAnsi="Times New Roman" w:cs="Times New Roman"/>
        </w:rPr>
        <w:t>диной информационной системе отрицательного заключения</w:t>
      </w:r>
      <w:r w:rsidRPr="00E92BBE">
        <w:rPr>
          <w:rFonts w:ascii="Times New Roman" w:hAnsi="Times New Roman" w:cs="Times New Roman"/>
        </w:rPr>
        <w:t xml:space="preserve"> по результатам </w:t>
      </w:r>
      <w:r w:rsidRPr="00E92BBE">
        <w:rPr>
          <w:rFonts w:ascii="Times New Roman" w:hAnsi="Times New Roman" w:cs="Times New Roman"/>
          <w:color w:val="000000" w:themeColor="text1"/>
        </w:rPr>
        <w:t>проведения мониторинга соответствия</w:t>
      </w:r>
      <w:r w:rsidR="00892B37" w:rsidRPr="00E92BBE">
        <w:rPr>
          <w:rFonts w:ascii="Times New Roman" w:hAnsi="Times New Roman" w:cs="Times New Roman"/>
        </w:rPr>
        <w:t xml:space="preserve"> размещает в </w:t>
      </w:r>
      <w:r w:rsidRPr="00E92BBE">
        <w:rPr>
          <w:rFonts w:ascii="Times New Roman" w:hAnsi="Times New Roman" w:cs="Times New Roman"/>
        </w:rPr>
        <w:t>Е</w:t>
      </w:r>
      <w:r w:rsidR="00892B37" w:rsidRPr="00E92BBE">
        <w:rPr>
          <w:rFonts w:ascii="Times New Roman" w:hAnsi="Times New Roman" w:cs="Times New Roman"/>
        </w:rPr>
        <w:t xml:space="preserve">диной информационной системе перечень товаров, работ, услуг, выбранных </w:t>
      </w:r>
      <w:r w:rsidRPr="00E92BBE">
        <w:rPr>
          <w:rFonts w:ascii="Times New Roman" w:hAnsi="Times New Roman" w:cs="Times New Roman"/>
        </w:rPr>
        <w:t>З</w:t>
      </w:r>
      <w:r w:rsidR="00892B37" w:rsidRPr="00E92BBE">
        <w:rPr>
          <w:rFonts w:ascii="Times New Roman" w:hAnsi="Times New Roman" w:cs="Times New Roman"/>
        </w:rPr>
        <w:t xml:space="preserve">аказчиком в целях приостановки реализации </w:t>
      </w:r>
      <w:r w:rsidRPr="00E92BBE">
        <w:rPr>
          <w:rFonts w:ascii="Times New Roman" w:hAnsi="Times New Roman" w:cs="Times New Roman"/>
        </w:rPr>
        <w:t>П</w:t>
      </w:r>
      <w:r w:rsidR="00892B37" w:rsidRPr="00E92BBE">
        <w:rPr>
          <w:rFonts w:ascii="Times New Roman" w:hAnsi="Times New Roman" w:cs="Times New Roman"/>
        </w:rPr>
        <w:t xml:space="preserve">лана закупки, </w:t>
      </w:r>
      <w:r w:rsidRPr="00E92BBE">
        <w:rPr>
          <w:rFonts w:ascii="Times New Roman" w:hAnsi="Times New Roman" w:cs="Times New Roman"/>
        </w:rPr>
        <w:t>П</w:t>
      </w:r>
      <w:r w:rsidR="00892B37" w:rsidRPr="00E92BBE">
        <w:rPr>
          <w:rFonts w:ascii="Times New Roman" w:hAnsi="Times New Roman" w:cs="Times New Roman"/>
        </w:rPr>
        <w:t xml:space="preserve">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w:t>
      </w:r>
      <w:r w:rsidRPr="00E92BBE">
        <w:rPr>
          <w:rFonts w:ascii="Times New Roman" w:eastAsia="Times New Roman" w:hAnsi="Times New Roman" w:cs="Times New Roman"/>
          <w:color w:val="000000"/>
          <w:lang w:eastAsia="ru-RU"/>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2B37" w:rsidRPr="00E92BBE">
        <w:rPr>
          <w:rFonts w:ascii="Times New Roman" w:hAnsi="Times New Roman" w:cs="Times New Roman"/>
        </w:rPr>
        <w:t>.</w:t>
      </w:r>
    </w:p>
    <w:p w:rsidR="00892B37" w:rsidRPr="00E92BBE" w:rsidRDefault="003925A6" w:rsidP="00892B37">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eastAsia="Calibri" w:hAnsi="Times New Roman" w:cs="Times New Roman"/>
          <w:color w:val="000000"/>
        </w:rPr>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00892B37" w:rsidRPr="00E92BBE">
        <w:rPr>
          <w:rFonts w:ascii="Times New Roman" w:hAnsi="Times New Roman" w:cs="Times New Roman"/>
        </w:rPr>
        <w:t xml:space="preserve">в течение 2 рабочих дней со дня размещения в </w:t>
      </w:r>
      <w:r w:rsidRPr="00E92BBE">
        <w:rPr>
          <w:rFonts w:ascii="Times New Roman" w:hAnsi="Times New Roman" w:cs="Times New Roman"/>
        </w:rPr>
        <w:t>Е</w:t>
      </w:r>
      <w:r w:rsidR="00892B37" w:rsidRPr="00E92BBE">
        <w:rPr>
          <w:rFonts w:ascii="Times New Roman" w:hAnsi="Times New Roman" w:cs="Times New Roman"/>
        </w:rPr>
        <w:t xml:space="preserve">диной информационной системе перечня товаров, работ, услуг, предусмотренного </w:t>
      </w:r>
      <w:r w:rsidR="001304D9" w:rsidRPr="00E92BBE">
        <w:rPr>
          <w:rFonts w:ascii="Times New Roman" w:hAnsi="Times New Roman" w:cs="Times New Roman"/>
        </w:rPr>
        <w:t>под</w:t>
      </w:r>
      <w:hyperlink w:anchor="Par7" w:history="1">
        <w:r w:rsidR="00892B37" w:rsidRPr="00E92BBE">
          <w:rPr>
            <w:rFonts w:ascii="Times New Roman" w:hAnsi="Times New Roman" w:cs="Times New Roman"/>
          </w:rPr>
          <w:t xml:space="preserve">пунктом </w:t>
        </w:r>
        <w:r w:rsidR="001304D9" w:rsidRPr="00E92BBE">
          <w:rPr>
            <w:rFonts w:ascii="Times New Roman" w:hAnsi="Times New Roman" w:cs="Times New Roman"/>
          </w:rPr>
          <w:t>3.10.11</w:t>
        </w:r>
      </w:hyperlink>
      <w:r w:rsidR="00892B37" w:rsidRPr="00E92BBE">
        <w:rPr>
          <w:rFonts w:ascii="Times New Roman" w:hAnsi="Times New Roman" w:cs="Times New Roman"/>
        </w:rPr>
        <w:t xml:space="preserve"> </w:t>
      </w:r>
      <w:r w:rsidR="001304D9" w:rsidRPr="00E92BBE">
        <w:rPr>
          <w:rFonts w:ascii="Times New Roman" w:hAnsi="Times New Roman" w:cs="Times New Roman"/>
        </w:rPr>
        <w:t xml:space="preserve">пункта 3.10 </w:t>
      </w:r>
      <w:r w:rsidR="00892B37" w:rsidRPr="00E92BBE">
        <w:rPr>
          <w:rFonts w:ascii="Times New Roman" w:hAnsi="Times New Roman" w:cs="Times New Roman"/>
        </w:rPr>
        <w:t>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w:t>
      </w:r>
      <w:r w:rsidRPr="00E92BBE">
        <w:rPr>
          <w:rFonts w:ascii="Times New Roman" w:hAnsi="Times New Roman" w:cs="Times New Roman"/>
        </w:rPr>
        <w:t xml:space="preserve"> и</w:t>
      </w:r>
      <w:r w:rsidR="00892B37" w:rsidRPr="00E92BBE">
        <w:rPr>
          <w:rFonts w:ascii="Times New Roman" w:hAnsi="Times New Roman" w:cs="Times New Roman"/>
        </w:rPr>
        <w:t xml:space="preserve"> перечня товаров, работ, услуг, выбранных заказчиком в целях приостановки реализации плана закупки.</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355FAB" w:rsidRPr="00E92BBE">
        <w:rPr>
          <w:rFonts w:ascii="Times New Roman" w:hAnsi="Times New Roman" w:cs="Times New Roman"/>
          <w:color w:val="000000" w:themeColor="text1"/>
          <w:szCs w:val="22"/>
        </w:rPr>
        <w:t>10</w:t>
      </w:r>
      <w:r w:rsidR="00157181" w:rsidRPr="00E92BBE">
        <w:rPr>
          <w:rFonts w:ascii="Times New Roman" w:hAnsi="Times New Roman" w:cs="Times New Roman"/>
          <w:color w:val="000000" w:themeColor="text1"/>
          <w:szCs w:val="22"/>
        </w:rPr>
        <w:t>.</w:t>
      </w:r>
      <w:r w:rsidR="00F87436" w:rsidRPr="00E92BBE">
        <w:rPr>
          <w:rFonts w:ascii="Times New Roman" w:hAnsi="Times New Roman" w:cs="Times New Roman"/>
          <w:color w:val="000000" w:themeColor="text1"/>
          <w:szCs w:val="22"/>
        </w:rPr>
        <w:t>1</w:t>
      </w:r>
      <w:r w:rsidR="003925A6" w:rsidRPr="00E92BBE">
        <w:rPr>
          <w:rFonts w:ascii="Times New Roman" w:hAnsi="Times New Roman" w:cs="Times New Roman"/>
          <w:color w:val="000000" w:themeColor="text1"/>
          <w:szCs w:val="22"/>
        </w:rPr>
        <w:t>3</w:t>
      </w:r>
      <w:r w:rsidR="00157181" w:rsidRPr="00E92BBE">
        <w:rPr>
          <w:rFonts w:ascii="Times New Roman" w:hAnsi="Times New Roman" w:cs="Times New Roman"/>
          <w:color w:val="000000" w:themeColor="text1"/>
          <w:szCs w:val="22"/>
        </w:rPr>
        <w:t xml:space="preserve">. </w:t>
      </w:r>
      <w:r w:rsidR="00F87436" w:rsidRPr="00E92BBE">
        <w:rPr>
          <w:rFonts w:ascii="Times New Roman" w:hAnsi="Times New Roman" w:cs="Times New Roman"/>
          <w:color w:val="000000" w:themeColor="text1"/>
          <w:szCs w:val="22"/>
        </w:rPr>
        <w:t>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совокупный годовой объем планируемых закупок товаров (работ, услуг) в соответствии с </w:t>
      </w:r>
      <w:r w:rsidR="00571F51" w:rsidRPr="00E92BBE">
        <w:rPr>
          <w:rFonts w:ascii="Times New Roman" w:hAnsi="Times New Roman" w:cs="Times New Roman"/>
          <w:color w:val="000000" w:themeColor="text1"/>
          <w:szCs w:val="22"/>
        </w:rPr>
        <w:t>П</w:t>
      </w:r>
      <w:r w:rsidRPr="00E92BBE">
        <w:rPr>
          <w:rFonts w:ascii="Times New Roman" w:hAnsi="Times New Roman" w:cs="Times New Roman"/>
          <w:color w:val="000000" w:themeColor="text1"/>
          <w:szCs w:val="22"/>
        </w:rPr>
        <w:t xml:space="preserve">ланом закупки (с учетом изменений в </w:t>
      </w:r>
      <w:r w:rsidR="0059762A" w:rsidRPr="00E92BBE">
        <w:rPr>
          <w:rFonts w:ascii="Times New Roman" w:hAnsi="Times New Roman" w:cs="Times New Roman"/>
          <w:color w:val="000000" w:themeColor="text1"/>
          <w:szCs w:val="22"/>
        </w:rPr>
        <w:t xml:space="preserve">такие </w:t>
      </w:r>
      <w:r w:rsidR="00571F51" w:rsidRPr="00E92BBE">
        <w:rPr>
          <w:rFonts w:ascii="Times New Roman" w:hAnsi="Times New Roman" w:cs="Times New Roman"/>
          <w:color w:val="000000" w:themeColor="text1"/>
          <w:szCs w:val="22"/>
        </w:rPr>
        <w:t>П</w:t>
      </w:r>
      <w:r w:rsidRPr="00E92BBE">
        <w:rPr>
          <w:rFonts w:ascii="Times New Roman" w:hAnsi="Times New Roman" w:cs="Times New Roman"/>
          <w:color w:val="000000" w:themeColor="text1"/>
          <w:szCs w:val="22"/>
        </w:rPr>
        <w:t>лан</w:t>
      </w:r>
      <w:r w:rsidR="0059762A" w:rsidRPr="00E92BBE">
        <w:rPr>
          <w:rFonts w:ascii="Times New Roman" w:hAnsi="Times New Roman" w:cs="Times New Roman"/>
          <w:color w:val="000000" w:themeColor="text1"/>
          <w:szCs w:val="22"/>
        </w:rPr>
        <w:t>ы</w:t>
      </w:r>
      <w:r w:rsidRPr="00E92BBE">
        <w:rPr>
          <w:rFonts w:ascii="Times New Roman" w:hAnsi="Times New Roman" w:cs="Times New Roman"/>
          <w:color w:val="000000" w:themeColor="text1"/>
          <w:szCs w:val="22"/>
        </w:rPr>
        <w:t xml:space="preserve"> закупки, которые не представлялись для проведения оценки соответствия или мониторинга соответствия);</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8254CA" w:rsidRPr="00E92BBE" w:rsidRDefault="008254CA"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F87436" w:rsidRPr="00E92BBE">
        <w:rPr>
          <w:rFonts w:ascii="Times New Roman" w:hAnsi="Times New Roman" w:cs="Times New Roman"/>
          <w:color w:val="000000" w:themeColor="text1"/>
          <w:szCs w:val="22"/>
        </w:rPr>
        <w:t>1</w:t>
      </w:r>
      <w:r w:rsidR="00FF0667"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План закупки инновационной продукции, высокотехнологичной продукции и лекарственных средств формируется с учетом следующих особенностей:</w:t>
      </w:r>
    </w:p>
    <w:p w:rsidR="0059762A" w:rsidRPr="00E92BBE" w:rsidRDefault="0059762A" w:rsidP="005976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 на первый год реализации план закупки инновационной продукции, высокотехнологичной продукции и лекарственных средств должен с</w:t>
      </w:r>
      <w:r w:rsidR="004C766E" w:rsidRPr="00E92BBE">
        <w:rPr>
          <w:rFonts w:ascii="Times New Roman" w:hAnsi="Times New Roman" w:cs="Times New Roman"/>
          <w:color w:val="000000" w:themeColor="text1"/>
          <w:szCs w:val="22"/>
        </w:rPr>
        <w:t>одержать сведения, указанные в абзацах 2 – 5, 9</w:t>
      </w:r>
      <w:r w:rsidRPr="00E92BBE">
        <w:rPr>
          <w:rFonts w:ascii="Times New Roman" w:hAnsi="Times New Roman" w:cs="Times New Roman"/>
          <w:color w:val="000000" w:themeColor="text1"/>
          <w:szCs w:val="22"/>
        </w:rPr>
        <w:t xml:space="preserve"> – </w:t>
      </w:r>
      <w:r w:rsidR="004C766E" w:rsidRPr="00E92BBE">
        <w:rPr>
          <w:rFonts w:ascii="Times New Roman" w:hAnsi="Times New Roman" w:cs="Times New Roman"/>
          <w:color w:val="000000" w:themeColor="text1"/>
          <w:szCs w:val="22"/>
        </w:rPr>
        <w:t>11</w:t>
      </w:r>
      <w:r w:rsidRPr="00E92BBE">
        <w:rPr>
          <w:rFonts w:ascii="Times New Roman" w:hAnsi="Times New Roman" w:cs="Times New Roman"/>
          <w:color w:val="000000" w:themeColor="text1"/>
          <w:szCs w:val="22"/>
        </w:rPr>
        <w:t xml:space="preserve"> пункта 3.5 настоящего Положения. </w:t>
      </w:r>
    </w:p>
    <w:p w:rsidR="0059762A" w:rsidRPr="00E92BBE" w:rsidRDefault="0059762A" w:rsidP="005976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w:t>
      </w:r>
      <w:r w:rsidR="004C766E" w:rsidRPr="00E92BBE">
        <w:rPr>
          <w:rFonts w:ascii="Times New Roman" w:hAnsi="Times New Roman" w:cs="Times New Roman"/>
          <w:color w:val="000000" w:themeColor="text1"/>
          <w:szCs w:val="22"/>
        </w:rPr>
        <w:t>абзацах</w:t>
      </w:r>
      <w:r w:rsidRPr="00E92BBE">
        <w:rPr>
          <w:rFonts w:ascii="Times New Roman" w:hAnsi="Times New Roman" w:cs="Times New Roman"/>
          <w:color w:val="000000" w:themeColor="text1"/>
          <w:szCs w:val="22"/>
        </w:rPr>
        <w:t xml:space="preserve"> </w:t>
      </w:r>
      <w:r w:rsidR="004C766E" w:rsidRPr="00E92BBE">
        <w:rPr>
          <w:rFonts w:ascii="Times New Roman" w:hAnsi="Times New Roman" w:cs="Times New Roman"/>
          <w:color w:val="000000" w:themeColor="text1"/>
          <w:szCs w:val="22"/>
        </w:rPr>
        <w:t xml:space="preserve">2 – 5, </w:t>
      </w:r>
      <w:r w:rsidRPr="00E92BBE">
        <w:rPr>
          <w:rFonts w:ascii="Times New Roman" w:hAnsi="Times New Roman" w:cs="Times New Roman"/>
          <w:color w:val="000000" w:themeColor="text1"/>
          <w:szCs w:val="22"/>
        </w:rPr>
        <w:t>10</w:t>
      </w:r>
      <w:r w:rsidR="004C766E" w:rsidRPr="00E92BBE">
        <w:rPr>
          <w:rFonts w:ascii="Times New Roman" w:hAnsi="Times New Roman" w:cs="Times New Roman"/>
          <w:color w:val="000000" w:themeColor="text1"/>
          <w:szCs w:val="22"/>
        </w:rPr>
        <w:t>, 11</w:t>
      </w:r>
      <w:r w:rsidRPr="00E92BBE">
        <w:rPr>
          <w:rFonts w:ascii="Times New Roman" w:hAnsi="Times New Roman" w:cs="Times New Roman"/>
          <w:color w:val="000000" w:themeColor="text1"/>
          <w:szCs w:val="22"/>
        </w:rPr>
        <w:t xml:space="preserve"> пункта 3.5 настоящего Положения. </w:t>
      </w:r>
    </w:p>
    <w:p w:rsidR="0059762A" w:rsidRPr="00E92BBE" w:rsidRDefault="0059762A" w:rsidP="005976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этом сведения, указанные в </w:t>
      </w:r>
      <w:r w:rsidR="004C766E" w:rsidRPr="00E92BBE">
        <w:rPr>
          <w:rFonts w:ascii="Times New Roman" w:hAnsi="Times New Roman" w:cs="Times New Roman"/>
          <w:color w:val="000000" w:themeColor="text1"/>
          <w:szCs w:val="22"/>
        </w:rPr>
        <w:t>абзаце 4</w:t>
      </w:r>
      <w:r w:rsidRPr="00E92BBE">
        <w:rPr>
          <w:rFonts w:ascii="Times New Roman" w:hAnsi="Times New Roman" w:cs="Times New Roman"/>
          <w:color w:val="000000" w:themeColor="text1"/>
          <w:szCs w:val="22"/>
        </w:rPr>
        <w:t xml:space="preserve">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w:t>
      </w:r>
      <w:r w:rsidR="00FF0667"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с заполнением разделов, подразделов.</w:t>
      </w:r>
    </w:p>
    <w:p w:rsidR="0059762A" w:rsidRPr="00E92BBE" w:rsidRDefault="0059762A" w:rsidP="005976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r w:rsidR="004C766E" w:rsidRPr="00E92BBE">
        <w:rPr>
          <w:rFonts w:ascii="Times New Roman" w:hAnsi="Times New Roman" w:cs="Times New Roman"/>
          <w:color w:val="000000" w:themeColor="text1"/>
          <w:szCs w:val="22"/>
        </w:rPr>
        <w:t xml:space="preserve">абзацах 2 </w:t>
      </w:r>
      <w:r w:rsidRPr="00E92BBE">
        <w:rPr>
          <w:rFonts w:ascii="Times New Roman" w:hAnsi="Times New Roman" w:cs="Times New Roman"/>
          <w:color w:val="000000" w:themeColor="text1"/>
          <w:szCs w:val="22"/>
        </w:rPr>
        <w:t>-</w:t>
      </w:r>
      <w:r w:rsidR="004C766E" w:rsidRPr="00E92BBE">
        <w:rPr>
          <w:rFonts w:ascii="Times New Roman" w:hAnsi="Times New Roman" w:cs="Times New Roman"/>
          <w:color w:val="000000" w:themeColor="text1"/>
          <w:szCs w:val="22"/>
        </w:rPr>
        <w:t xml:space="preserve"> 5</w:t>
      </w:r>
      <w:r w:rsidRPr="00E92BBE">
        <w:rPr>
          <w:rFonts w:ascii="Times New Roman" w:hAnsi="Times New Roman" w:cs="Times New Roman"/>
          <w:color w:val="000000" w:themeColor="text1"/>
          <w:szCs w:val="22"/>
        </w:rPr>
        <w:t xml:space="preserve">, </w:t>
      </w:r>
      <w:r w:rsidR="004C766E"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0</w:t>
      </w:r>
      <w:r w:rsidR="004C766E" w:rsidRPr="00E92BBE">
        <w:rPr>
          <w:rFonts w:ascii="Times New Roman" w:hAnsi="Times New Roman" w:cs="Times New Roman"/>
          <w:color w:val="000000" w:themeColor="text1"/>
          <w:szCs w:val="22"/>
        </w:rPr>
        <w:t>, 11</w:t>
      </w:r>
      <w:r w:rsidRPr="00E92BBE">
        <w:rPr>
          <w:rFonts w:ascii="Times New Roman" w:hAnsi="Times New Roman" w:cs="Times New Roman"/>
          <w:color w:val="000000" w:themeColor="text1"/>
          <w:szCs w:val="22"/>
        </w:rPr>
        <w:t xml:space="preserve"> пункта 3.5 настоящего Положения. При этом сведения, указанные в </w:t>
      </w:r>
      <w:r w:rsidR="004C766E" w:rsidRPr="00E92BBE">
        <w:rPr>
          <w:rFonts w:ascii="Times New Roman" w:hAnsi="Times New Roman" w:cs="Times New Roman"/>
          <w:color w:val="000000" w:themeColor="text1"/>
          <w:szCs w:val="22"/>
        </w:rPr>
        <w:t>абзаце 4</w:t>
      </w:r>
      <w:r w:rsidRPr="00E92BBE">
        <w:rPr>
          <w:rFonts w:ascii="Times New Roman" w:hAnsi="Times New Roman" w:cs="Times New Roman"/>
          <w:color w:val="000000" w:themeColor="text1"/>
          <w:szCs w:val="22"/>
        </w:rPr>
        <w:t xml:space="preserve"> пункта 3.5 настоящего Положения, до</w:t>
      </w:r>
      <w:r w:rsidR="00FF0667" w:rsidRPr="00E92BBE">
        <w:rPr>
          <w:rFonts w:ascii="Times New Roman" w:hAnsi="Times New Roman" w:cs="Times New Roman"/>
          <w:color w:val="000000" w:themeColor="text1"/>
          <w:szCs w:val="22"/>
        </w:rPr>
        <w:t>лжны содержать предмет договора;</w:t>
      </w:r>
    </w:p>
    <w:p w:rsidR="0059762A" w:rsidRPr="00E92BBE" w:rsidRDefault="0059762A" w:rsidP="005976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w:t>
      </w:r>
      <w:r w:rsidR="004C766E" w:rsidRPr="00E92BBE">
        <w:rPr>
          <w:rFonts w:ascii="Times New Roman" w:hAnsi="Times New Roman" w:cs="Times New Roman"/>
          <w:color w:val="000000" w:themeColor="text1"/>
          <w:szCs w:val="22"/>
        </w:rPr>
        <w:t xml:space="preserve">абзацами </w:t>
      </w:r>
      <w:r w:rsidRPr="00E92BBE">
        <w:rPr>
          <w:rFonts w:ascii="Times New Roman" w:hAnsi="Times New Roman" w:cs="Times New Roman"/>
          <w:color w:val="000000" w:themeColor="text1"/>
          <w:szCs w:val="22"/>
        </w:rPr>
        <w:t>10</w:t>
      </w:r>
      <w:r w:rsidR="004C766E" w:rsidRPr="00E92BBE">
        <w:rPr>
          <w:rFonts w:ascii="Times New Roman" w:hAnsi="Times New Roman" w:cs="Times New Roman"/>
          <w:color w:val="000000" w:themeColor="text1"/>
          <w:szCs w:val="22"/>
        </w:rPr>
        <w:t>, 11</w:t>
      </w:r>
      <w:r w:rsidRPr="00E92BBE">
        <w:rPr>
          <w:rFonts w:ascii="Times New Roman" w:hAnsi="Times New Roman" w:cs="Times New Roman"/>
          <w:color w:val="000000" w:themeColor="text1"/>
          <w:szCs w:val="22"/>
        </w:rPr>
        <w:t xml:space="preserve"> пункта 3.5 настоящего Положения, указываются в формате (год).</w:t>
      </w:r>
    </w:p>
    <w:p w:rsidR="00845FA1" w:rsidRPr="00E92BBE" w:rsidRDefault="00845FA1" w:rsidP="008254CA">
      <w:pPr>
        <w:pStyle w:val="ConsPlusNormal"/>
        <w:ind w:firstLine="540"/>
        <w:jc w:val="both"/>
        <w:rPr>
          <w:rFonts w:ascii="Times New Roman" w:hAnsi="Times New Roman" w:cs="Times New Roman"/>
          <w:color w:val="000000" w:themeColor="text1"/>
          <w:szCs w:val="22"/>
        </w:rPr>
      </w:pPr>
    </w:p>
    <w:p w:rsidR="00305778" w:rsidRPr="00E92BBE" w:rsidRDefault="003E1B65" w:rsidP="00720038">
      <w:pPr>
        <w:pStyle w:val="1"/>
        <w:rPr>
          <w:color w:val="000000" w:themeColor="text1"/>
          <w:sz w:val="22"/>
          <w:szCs w:val="22"/>
        </w:rPr>
      </w:pPr>
      <w:bookmarkStart w:id="15" w:name="_Toc437207524"/>
      <w:bookmarkStart w:id="16" w:name="_Toc437261469"/>
      <w:bookmarkStart w:id="17" w:name="_Toc437263094"/>
      <w:r w:rsidRPr="00E92BBE">
        <w:rPr>
          <w:color w:val="000000" w:themeColor="text1"/>
          <w:sz w:val="22"/>
          <w:szCs w:val="22"/>
        </w:rPr>
        <w:t xml:space="preserve">4. </w:t>
      </w:r>
      <w:bookmarkStart w:id="18" w:name="_Ref307227497"/>
      <w:bookmarkStart w:id="19" w:name="_Toc368984145"/>
      <w:bookmarkStart w:id="20" w:name="_Toc391380792"/>
      <w:bookmarkStart w:id="21" w:name="_Toc411442404"/>
      <w:bookmarkStart w:id="22" w:name="_Toc426560179"/>
      <w:r w:rsidR="00333C65" w:rsidRPr="00E92BBE">
        <w:rPr>
          <w:color w:val="000000" w:themeColor="text1"/>
          <w:sz w:val="22"/>
          <w:szCs w:val="22"/>
        </w:rPr>
        <w:t>Запрет на дробление закупок</w:t>
      </w:r>
      <w:bookmarkEnd w:id="15"/>
      <w:bookmarkEnd w:id="16"/>
      <w:bookmarkEnd w:id="17"/>
      <w:bookmarkEnd w:id="18"/>
      <w:bookmarkEnd w:id="19"/>
      <w:bookmarkEnd w:id="20"/>
      <w:bookmarkEnd w:id="21"/>
      <w:bookmarkEnd w:id="22"/>
    </w:p>
    <w:p w:rsidR="00305778" w:rsidRPr="00E92BBE" w:rsidRDefault="00305778" w:rsidP="00720038">
      <w:pPr>
        <w:pStyle w:val="ConsPlusNormal"/>
        <w:ind w:firstLine="540"/>
        <w:jc w:val="center"/>
        <w:rPr>
          <w:rFonts w:ascii="Times New Roman" w:hAnsi="Times New Roman" w:cs="Times New Roman"/>
          <w:b/>
          <w:bCs/>
          <w:color w:val="000000" w:themeColor="text1"/>
          <w:szCs w:val="22"/>
        </w:rPr>
      </w:pPr>
    </w:p>
    <w:p w:rsidR="00AD74F9" w:rsidRPr="00E92BBE" w:rsidRDefault="00333C65" w:rsidP="00AD74F9">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lang w:eastAsia="ru-RU"/>
        </w:rPr>
      </w:pPr>
      <w:r w:rsidRPr="00E92BBE">
        <w:rPr>
          <w:rFonts w:ascii="Times New Roman" w:eastAsia="Times New Roman" w:hAnsi="Times New Roman" w:cs="Times New Roman"/>
          <w:color w:val="000000" w:themeColor="text1"/>
          <w:lang w:eastAsia="ru-RU"/>
        </w:rPr>
        <w:t xml:space="preserve">4.1. Под дроблением закупок понимается умышленное уменьшение объема отдельной закупки, начальной (максимальной) цены договора при условии, что </w:t>
      </w:r>
      <w:r w:rsidR="005D062C" w:rsidRPr="00E92BBE">
        <w:rPr>
          <w:rFonts w:ascii="Times New Roman" w:eastAsia="Times New Roman" w:hAnsi="Times New Roman" w:cs="Times New Roman"/>
          <w:color w:val="000000" w:themeColor="text1"/>
          <w:lang w:eastAsia="ru-RU"/>
        </w:rPr>
        <w:t>З</w:t>
      </w:r>
      <w:r w:rsidRPr="00E92BBE">
        <w:rPr>
          <w:rFonts w:ascii="Times New Roman" w:eastAsia="Times New Roman" w:hAnsi="Times New Roman" w:cs="Times New Roman"/>
          <w:color w:val="000000" w:themeColor="text1"/>
          <w:lang w:eastAsia="ru-RU"/>
        </w:rPr>
        <w:t>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AD74F9" w:rsidRPr="00E92BBE" w:rsidRDefault="00333C65" w:rsidP="00AD74F9">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lang w:eastAsia="ru-RU"/>
        </w:rPr>
      </w:pPr>
      <w:bookmarkStart w:id="23" w:name="_Ref174788111"/>
      <w:r w:rsidRPr="00E92BBE">
        <w:rPr>
          <w:rFonts w:ascii="Times New Roman" w:eastAsia="Times New Roman" w:hAnsi="Times New Roman" w:cs="Times New Roman"/>
          <w:color w:val="000000" w:themeColor="text1"/>
          <w:lang w:eastAsia="ru-RU"/>
        </w:rPr>
        <w:t>4.2. При подготовке проекта Плана закупок выбор способа закупки осуществляется согласно положениям раздел</w:t>
      </w:r>
      <w:r w:rsidR="001B682E" w:rsidRPr="00E92BBE">
        <w:rPr>
          <w:rFonts w:ascii="Times New Roman" w:eastAsia="Times New Roman" w:hAnsi="Times New Roman" w:cs="Times New Roman"/>
          <w:color w:val="000000" w:themeColor="text1"/>
          <w:lang w:eastAsia="ru-RU"/>
        </w:rPr>
        <w:t xml:space="preserve">ов 2, 11, </w:t>
      </w:r>
      <w:r w:rsidR="00C365A7" w:rsidRPr="00E92BBE">
        <w:rPr>
          <w:rFonts w:ascii="Times New Roman" w:eastAsia="Times New Roman" w:hAnsi="Times New Roman" w:cs="Times New Roman"/>
          <w:color w:val="000000" w:themeColor="text1"/>
          <w:lang w:eastAsia="ru-RU"/>
        </w:rPr>
        <w:t>20</w:t>
      </w:r>
      <w:r w:rsidR="001B682E" w:rsidRPr="00E92BBE">
        <w:rPr>
          <w:rFonts w:ascii="Times New Roman" w:eastAsia="Times New Roman" w:hAnsi="Times New Roman" w:cs="Times New Roman"/>
          <w:color w:val="000000" w:themeColor="text1"/>
          <w:lang w:eastAsia="ru-RU"/>
        </w:rPr>
        <w:t xml:space="preserve">, </w:t>
      </w:r>
      <w:r w:rsidR="00C365A7" w:rsidRPr="00E92BBE">
        <w:rPr>
          <w:rFonts w:ascii="Times New Roman" w:eastAsia="Times New Roman" w:hAnsi="Times New Roman" w:cs="Times New Roman"/>
          <w:color w:val="000000" w:themeColor="text1"/>
          <w:lang w:eastAsia="ru-RU"/>
        </w:rPr>
        <w:t>28</w:t>
      </w:r>
      <w:r w:rsidR="001B682E" w:rsidRPr="00E92BBE">
        <w:rPr>
          <w:rFonts w:ascii="Times New Roman" w:eastAsia="Times New Roman" w:hAnsi="Times New Roman" w:cs="Times New Roman"/>
          <w:color w:val="000000" w:themeColor="text1"/>
          <w:lang w:eastAsia="ru-RU"/>
        </w:rPr>
        <w:t xml:space="preserve">, </w:t>
      </w:r>
      <w:r w:rsidR="00C365A7" w:rsidRPr="00E92BBE">
        <w:rPr>
          <w:rFonts w:ascii="Times New Roman" w:eastAsia="Times New Roman" w:hAnsi="Times New Roman" w:cs="Times New Roman"/>
          <w:color w:val="000000" w:themeColor="text1"/>
          <w:lang w:eastAsia="ru-RU"/>
        </w:rPr>
        <w:t xml:space="preserve">36, 46 </w:t>
      </w:r>
      <w:r w:rsidR="005260BA" w:rsidRPr="00E92BBE">
        <w:rPr>
          <w:rFonts w:ascii="Times New Roman" w:eastAsia="Times New Roman" w:hAnsi="Times New Roman" w:cs="Times New Roman"/>
          <w:color w:val="000000" w:themeColor="text1"/>
          <w:lang w:eastAsia="ru-RU"/>
        </w:rPr>
        <w:t>настоящего Положения.</w:t>
      </w:r>
    </w:p>
    <w:bookmarkEnd w:id="23"/>
    <w:p w:rsidR="00305778" w:rsidRPr="00E92BBE" w:rsidRDefault="00333C65" w:rsidP="00720038">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lang w:eastAsia="ru-RU"/>
        </w:rPr>
      </w:pPr>
      <w:r w:rsidRPr="00E92BBE">
        <w:rPr>
          <w:rFonts w:ascii="Times New Roman" w:eastAsia="Times New Roman" w:hAnsi="Times New Roman" w:cs="Times New Roman"/>
          <w:color w:val="000000" w:themeColor="text1"/>
          <w:lang w:eastAsia="ru-RU"/>
        </w:rPr>
        <w:t xml:space="preserve">4.3. Запрещается дробить объем закупок на части с целью снижения начальной (максимальной) цены договора для получения возможности </w:t>
      </w:r>
      <w:r w:rsidR="00AD74F9" w:rsidRPr="00E92BBE">
        <w:rPr>
          <w:rFonts w:ascii="Times New Roman" w:eastAsia="Times New Roman" w:hAnsi="Times New Roman" w:cs="Times New Roman"/>
          <w:color w:val="000000" w:themeColor="text1"/>
          <w:lang w:eastAsia="ru-RU"/>
        </w:rPr>
        <w:t>осуществления закупок путем запроса предложений, запроса</w:t>
      </w:r>
      <w:r w:rsidR="00F338CD" w:rsidRPr="00E92BBE">
        <w:rPr>
          <w:rFonts w:ascii="Times New Roman" w:eastAsia="Times New Roman" w:hAnsi="Times New Roman" w:cs="Times New Roman"/>
          <w:color w:val="000000" w:themeColor="text1"/>
          <w:lang w:eastAsia="ru-RU"/>
        </w:rPr>
        <w:t xml:space="preserve"> котировок, у единственного поставщика</w:t>
      </w:r>
      <w:r w:rsidR="00146466" w:rsidRPr="00E92BBE">
        <w:rPr>
          <w:rFonts w:ascii="Times New Roman" w:eastAsia="Times New Roman" w:hAnsi="Times New Roman" w:cs="Times New Roman"/>
          <w:color w:val="000000" w:themeColor="text1"/>
          <w:lang w:eastAsia="ru-RU"/>
        </w:rPr>
        <w:t>,</w:t>
      </w:r>
      <w:r w:rsidRPr="00E92BBE">
        <w:rPr>
          <w:rFonts w:ascii="Times New Roman" w:eastAsia="Times New Roman" w:hAnsi="Times New Roman" w:cs="Times New Roman"/>
          <w:color w:val="000000" w:themeColor="text1"/>
          <w:lang w:eastAsia="ru-RU"/>
        </w:rPr>
        <w:t xml:space="preserve"> применения каких-либо процедур закупки с установленными ценовыми порогами. </w:t>
      </w:r>
    </w:p>
    <w:p w:rsidR="007A7914" w:rsidRPr="00E92BBE" w:rsidRDefault="007A7914" w:rsidP="008254CA">
      <w:pPr>
        <w:pStyle w:val="ConsPlusNormal"/>
        <w:ind w:firstLine="540"/>
        <w:jc w:val="both"/>
        <w:rPr>
          <w:rFonts w:ascii="Times New Roman" w:hAnsi="Times New Roman" w:cs="Times New Roman"/>
          <w:color w:val="000000" w:themeColor="text1"/>
          <w:szCs w:val="22"/>
        </w:rPr>
      </w:pPr>
    </w:p>
    <w:p w:rsidR="00845FA1" w:rsidRPr="00E92BBE" w:rsidRDefault="00845FA1" w:rsidP="008254CA">
      <w:pPr>
        <w:pStyle w:val="ConsPlusNormal"/>
        <w:ind w:firstLine="540"/>
        <w:jc w:val="both"/>
        <w:rPr>
          <w:rFonts w:ascii="Times New Roman" w:hAnsi="Times New Roman" w:cs="Times New Roman"/>
          <w:color w:val="000000" w:themeColor="text1"/>
          <w:szCs w:val="22"/>
        </w:rPr>
      </w:pPr>
    </w:p>
    <w:p w:rsidR="00305778" w:rsidRPr="00E92BBE" w:rsidRDefault="00F338CD" w:rsidP="00720038">
      <w:pPr>
        <w:pStyle w:val="1"/>
        <w:rPr>
          <w:color w:val="000000" w:themeColor="text1"/>
          <w:sz w:val="22"/>
          <w:szCs w:val="22"/>
        </w:rPr>
      </w:pPr>
      <w:bookmarkStart w:id="24" w:name="_Toc437207525"/>
      <w:bookmarkStart w:id="25" w:name="_Toc437261470"/>
      <w:bookmarkStart w:id="26" w:name="_Toc437263095"/>
      <w:r w:rsidRPr="00E92BBE">
        <w:rPr>
          <w:color w:val="000000" w:themeColor="text1"/>
          <w:sz w:val="22"/>
          <w:szCs w:val="22"/>
        </w:rPr>
        <w:t>5</w:t>
      </w:r>
      <w:r w:rsidR="007A7914" w:rsidRPr="00E92BBE">
        <w:rPr>
          <w:color w:val="000000" w:themeColor="text1"/>
          <w:sz w:val="22"/>
          <w:szCs w:val="22"/>
        </w:rPr>
        <w:t>. Комиссия по осуществлению закупки</w:t>
      </w:r>
      <w:bookmarkEnd w:id="24"/>
      <w:bookmarkEnd w:id="25"/>
      <w:bookmarkEnd w:id="26"/>
      <w:r w:rsidR="007A7914" w:rsidRPr="00E92BBE">
        <w:rPr>
          <w:color w:val="000000" w:themeColor="text1"/>
          <w:sz w:val="22"/>
          <w:szCs w:val="22"/>
        </w:rPr>
        <w:t xml:space="preserve"> </w:t>
      </w:r>
    </w:p>
    <w:p w:rsidR="007A7914" w:rsidRPr="00E92BBE" w:rsidRDefault="007A7914" w:rsidP="007A7914">
      <w:pPr>
        <w:pStyle w:val="ConsPlusNormal"/>
        <w:jc w:val="both"/>
        <w:rPr>
          <w:rFonts w:ascii="Times New Roman" w:hAnsi="Times New Roman" w:cs="Times New Roman"/>
          <w:color w:val="000000" w:themeColor="text1"/>
          <w:szCs w:val="22"/>
        </w:rPr>
      </w:pPr>
    </w:p>
    <w:p w:rsidR="007A7914" w:rsidRPr="00E92BBE" w:rsidRDefault="00F338CD" w:rsidP="002529E5">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7A7914" w:rsidRPr="00E92BBE">
        <w:rPr>
          <w:rFonts w:ascii="Times New Roman" w:hAnsi="Times New Roman" w:cs="Times New Roman"/>
          <w:color w:val="000000" w:themeColor="text1"/>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00884680" w:rsidRPr="00E92BBE">
        <w:rPr>
          <w:rFonts w:ascii="Times New Roman" w:hAnsi="Times New Roman" w:cs="Times New Roman"/>
          <w:color w:val="000000" w:themeColor="text1"/>
        </w:rPr>
        <w:t>З</w:t>
      </w:r>
      <w:r w:rsidR="007A7914" w:rsidRPr="00E92BBE">
        <w:rPr>
          <w:rFonts w:ascii="Times New Roman" w:hAnsi="Times New Roman" w:cs="Times New Roman"/>
          <w:color w:val="000000" w:themeColor="text1"/>
        </w:rPr>
        <w:t xml:space="preserve">аказчик создает комиссию по </w:t>
      </w:r>
      <w:r w:rsidR="001634A8" w:rsidRPr="00E92BBE">
        <w:rPr>
          <w:rFonts w:ascii="Times New Roman" w:hAnsi="Times New Roman" w:cs="Times New Roman"/>
          <w:color w:val="000000" w:themeColor="text1"/>
        </w:rPr>
        <w:t>осуществлению закупок (далее - К</w:t>
      </w:r>
      <w:r w:rsidR="007A7914" w:rsidRPr="00E92BBE">
        <w:rPr>
          <w:rFonts w:ascii="Times New Roman" w:hAnsi="Times New Roman" w:cs="Times New Roman"/>
          <w:color w:val="000000" w:themeColor="text1"/>
        </w:rPr>
        <w:t>омиссия).</w:t>
      </w:r>
    </w:p>
    <w:p w:rsidR="007A7914" w:rsidRPr="00E92BBE" w:rsidRDefault="00F338CD" w:rsidP="002529E5">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7A7914" w:rsidRPr="00E92BBE">
        <w:rPr>
          <w:rFonts w:ascii="Times New Roman" w:hAnsi="Times New Roman" w:cs="Times New Roman"/>
          <w:color w:val="000000" w:themeColor="text1"/>
        </w:rPr>
        <w:t xml:space="preserve">.2. Решение о создании </w:t>
      </w:r>
      <w:r w:rsidR="005D062C" w:rsidRPr="00E92BBE">
        <w:rPr>
          <w:rFonts w:ascii="Times New Roman" w:hAnsi="Times New Roman" w:cs="Times New Roman"/>
          <w:color w:val="000000" w:themeColor="text1"/>
        </w:rPr>
        <w:t>К</w:t>
      </w:r>
      <w:r w:rsidR="007A7914" w:rsidRPr="00E92BBE">
        <w:rPr>
          <w:rFonts w:ascii="Times New Roman" w:hAnsi="Times New Roman" w:cs="Times New Roman"/>
          <w:color w:val="000000" w:themeColor="text1"/>
        </w:rPr>
        <w:t xml:space="preserve">омиссии принимается Заказчиком до начала проведения закупки. При этом определяются состав комиссии и порядок ее работы, назначается председатель </w:t>
      </w:r>
      <w:r w:rsidR="005D062C" w:rsidRPr="00E92BBE">
        <w:rPr>
          <w:rFonts w:ascii="Times New Roman" w:hAnsi="Times New Roman" w:cs="Times New Roman"/>
          <w:color w:val="000000" w:themeColor="text1"/>
        </w:rPr>
        <w:t>К</w:t>
      </w:r>
      <w:r w:rsidR="007A7914" w:rsidRPr="00E92BBE">
        <w:rPr>
          <w:rFonts w:ascii="Times New Roman" w:hAnsi="Times New Roman" w:cs="Times New Roman"/>
          <w:color w:val="000000" w:themeColor="text1"/>
        </w:rPr>
        <w:t>омиссии.</w:t>
      </w:r>
    </w:p>
    <w:p w:rsidR="000E01D2" w:rsidRPr="00E92BBE" w:rsidRDefault="00F338CD" w:rsidP="002529E5">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7A7914" w:rsidRPr="00E92BBE">
        <w:rPr>
          <w:rFonts w:ascii="Times New Roman" w:hAnsi="Times New Roman" w:cs="Times New Roman"/>
          <w:color w:val="000000" w:themeColor="text1"/>
        </w:rPr>
        <w:t xml:space="preserve">.3. </w:t>
      </w:r>
      <w:r w:rsidR="000E01D2" w:rsidRPr="00E92BBE">
        <w:rPr>
          <w:rFonts w:ascii="Times New Roman" w:hAnsi="Times New Roman" w:cs="Times New Roman"/>
          <w:color w:val="000000" w:themeColor="text1"/>
        </w:rPr>
        <w:t xml:space="preserve">В состав Комиссии могут входить как работники Заказчика, так и иные лица, не являющиеся работниками Заказчика, в том числе </w:t>
      </w:r>
      <w:r w:rsidR="007A7914" w:rsidRPr="00E92BBE">
        <w:rPr>
          <w:rFonts w:ascii="Times New Roman" w:hAnsi="Times New Roman" w:cs="Times New Roman"/>
          <w:color w:val="000000" w:themeColor="text1"/>
        </w:rPr>
        <w:t xml:space="preserve">представители </w:t>
      </w:r>
      <w:r w:rsidR="003352DB" w:rsidRPr="00E92BBE">
        <w:rPr>
          <w:rFonts w:ascii="Times New Roman" w:hAnsi="Times New Roman" w:cs="Times New Roman"/>
          <w:color w:val="000000" w:themeColor="text1"/>
        </w:rPr>
        <w:t xml:space="preserve">центрального </w:t>
      </w:r>
      <w:r w:rsidR="00884680" w:rsidRPr="00E92BBE">
        <w:rPr>
          <w:rFonts w:ascii="Times New Roman" w:hAnsi="Times New Roman" w:cs="Times New Roman"/>
          <w:color w:val="000000" w:themeColor="text1"/>
        </w:rPr>
        <w:t xml:space="preserve">исполнительного </w:t>
      </w:r>
      <w:r w:rsidR="007A7914" w:rsidRPr="00E92BBE">
        <w:rPr>
          <w:rFonts w:ascii="Times New Roman" w:hAnsi="Times New Roman" w:cs="Times New Roman"/>
          <w:color w:val="000000" w:themeColor="text1"/>
        </w:rPr>
        <w:t xml:space="preserve">органа </w:t>
      </w:r>
      <w:r w:rsidR="00884680" w:rsidRPr="00E92BBE">
        <w:rPr>
          <w:rFonts w:ascii="Times New Roman" w:hAnsi="Times New Roman" w:cs="Times New Roman"/>
          <w:color w:val="000000" w:themeColor="text1"/>
        </w:rPr>
        <w:t xml:space="preserve">государственной </w:t>
      </w:r>
      <w:r w:rsidR="007A7914" w:rsidRPr="00E92BBE">
        <w:rPr>
          <w:rFonts w:ascii="Times New Roman" w:hAnsi="Times New Roman" w:cs="Times New Roman"/>
          <w:color w:val="000000" w:themeColor="text1"/>
        </w:rPr>
        <w:t>власти</w:t>
      </w:r>
      <w:r w:rsidR="003352DB" w:rsidRPr="00E92BBE">
        <w:rPr>
          <w:rFonts w:ascii="Times New Roman" w:hAnsi="Times New Roman" w:cs="Times New Roman"/>
          <w:color w:val="000000" w:themeColor="text1"/>
        </w:rPr>
        <w:t xml:space="preserve"> Московской области</w:t>
      </w:r>
      <w:r w:rsidR="001E6CAA" w:rsidRPr="00E92BBE">
        <w:rPr>
          <w:rFonts w:ascii="Times New Roman" w:hAnsi="Times New Roman" w:cs="Times New Roman"/>
          <w:color w:val="000000" w:themeColor="text1"/>
        </w:rPr>
        <w:t>, осуществляющего на территории Московской области исполнительно-распорядительную деятельность в соответствующих отраслях и сферах управления.</w:t>
      </w:r>
      <w:r w:rsidR="000E01D2" w:rsidRPr="00E92BBE">
        <w:rPr>
          <w:rFonts w:ascii="Times New Roman" w:hAnsi="Times New Roman" w:cs="Times New Roman"/>
          <w:color w:val="000000" w:themeColor="text1"/>
        </w:rPr>
        <w:t xml:space="preserve"> </w:t>
      </w:r>
    </w:p>
    <w:p w:rsidR="007A7914" w:rsidRPr="00E92BBE" w:rsidRDefault="000E01D2" w:rsidP="002529E5">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Председателем Комиссии должен быть назначен руководитель, заместитель руководителя Заказчика.</w:t>
      </w:r>
    </w:p>
    <w:p w:rsidR="007A7914" w:rsidRPr="00E92BBE" w:rsidRDefault="00F338CD" w:rsidP="002529E5">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7A7914" w:rsidRPr="00E92BBE">
        <w:rPr>
          <w:rFonts w:ascii="Times New Roman" w:hAnsi="Times New Roman" w:cs="Times New Roman"/>
          <w:color w:val="000000" w:themeColor="text1"/>
        </w:rPr>
        <w:t xml:space="preserve">.4. Замена члена </w:t>
      </w:r>
      <w:r w:rsidR="00884680" w:rsidRPr="00E92BBE">
        <w:rPr>
          <w:rFonts w:ascii="Times New Roman" w:hAnsi="Times New Roman" w:cs="Times New Roman"/>
          <w:color w:val="000000" w:themeColor="text1"/>
        </w:rPr>
        <w:t>К</w:t>
      </w:r>
      <w:r w:rsidR="007A7914" w:rsidRPr="00E92BBE">
        <w:rPr>
          <w:rFonts w:ascii="Times New Roman" w:hAnsi="Times New Roman" w:cs="Times New Roman"/>
          <w:color w:val="000000" w:themeColor="text1"/>
        </w:rPr>
        <w:t xml:space="preserve">омиссии допускается только по решению Заказчика, принявшего решение о создании </w:t>
      </w:r>
      <w:r w:rsidR="00884680" w:rsidRPr="00E92BBE">
        <w:rPr>
          <w:rFonts w:ascii="Times New Roman" w:hAnsi="Times New Roman" w:cs="Times New Roman"/>
          <w:color w:val="000000" w:themeColor="text1"/>
        </w:rPr>
        <w:t>К</w:t>
      </w:r>
      <w:r w:rsidR="007A7914" w:rsidRPr="00E92BBE">
        <w:rPr>
          <w:rFonts w:ascii="Times New Roman" w:hAnsi="Times New Roman" w:cs="Times New Roman"/>
          <w:color w:val="000000" w:themeColor="text1"/>
        </w:rPr>
        <w:t>омиссии.</w:t>
      </w:r>
    </w:p>
    <w:p w:rsidR="007A7914" w:rsidRPr="00E92BBE" w:rsidRDefault="00F338CD" w:rsidP="00591FD5">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A7914" w:rsidRPr="00E92BBE">
        <w:rPr>
          <w:rFonts w:ascii="Times New Roman" w:hAnsi="Times New Roman" w:cs="Times New Roman"/>
          <w:color w:val="000000" w:themeColor="text1"/>
          <w:szCs w:val="22"/>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w:t>
      </w:r>
      <w:r w:rsidR="00B508AF" w:rsidRPr="00E92BBE">
        <w:rPr>
          <w:rFonts w:ascii="Times New Roman" w:hAnsi="Times New Roman" w:cs="Times New Roman"/>
          <w:color w:val="000000" w:themeColor="text1"/>
          <w:szCs w:val="22"/>
        </w:rPr>
        <w:t xml:space="preserve"> аукционов в электронной форме, запросов котировок в электронной форме</w:t>
      </w:r>
      <w:r w:rsidR="007A7914" w:rsidRPr="00E92BBE">
        <w:rPr>
          <w:rFonts w:ascii="Times New Roman" w:hAnsi="Times New Roman" w:cs="Times New Roman"/>
          <w:color w:val="000000" w:themeColor="text1"/>
          <w:szCs w:val="22"/>
        </w:rPr>
        <w:t xml:space="preserve">, запросов предложений. Число членов конкурсной, аукционной или единой комиссии должно быть не менее </w:t>
      </w:r>
      <w:r w:rsidR="00F01AEF" w:rsidRPr="00E92BBE">
        <w:rPr>
          <w:rFonts w:ascii="Times New Roman" w:hAnsi="Times New Roman" w:cs="Times New Roman"/>
          <w:color w:val="000000" w:themeColor="text1"/>
          <w:szCs w:val="22"/>
        </w:rPr>
        <w:t>5</w:t>
      </w:r>
      <w:r w:rsidR="007A7914" w:rsidRPr="00E92BBE">
        <w:rPr>
          <w:rFonts w:ascii="Times New Roman" w:hAnsi="Times New Roman" w:cs="Times New Roman"/>
          <w:color w:val="000000" w:themeColor="text1"/>
          <w:szCs w:val="22"/>
        </w:rPr>
        <w:t xml:space="preserve"> человек, число членов котировочной комиссии, комиссии по рассмотрению заявок на участие в запросе предложений должно быть не менее </w:t>
      </w:r>
      <w:r w:rsidR="00F01AEF" w:rsidRPr="00E92BBE">
        <w:rPr>
          <w:rFonts w:ascii="Times New Roman" w:hAnsi="Times New Roman" w:cs="Times New Roman"/>
          <w:color w:val="000000" w:themeColor="text1"/>
          <w:szCs w:val="22"/>
        </w:rPr>
        <w:t>3</w:t>
      </w:r>
      <w:r w:rsidR="007A7914" w:rsidRPr="00E92BBE">
        <w:rPr>
          <w:rFonts w:ascii="Times New Roman" w:hAnsi="Times New Roman" w:cs="Times New Roman"/>
          <w:color w:val="000000" w:themeColor="text1"/>
          <w:szCs w:val="22"/>
        </w:rPr>
        <w:t xml:space="preserve"> человек.</w:t>
      </w:r>
    </w:p>
    <w:p w:rsidR="00305778" w:rsidRPr="00E92BBE" w:rsidRDefault="00F338CD" w:rsidP="00720038">
      <w:pPr>
        <w:pStyle w:val="ConsPlusNormal"/>
        <w:ind w:firstLine="709"/>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5</w:t>
      </w:r>
      <w:r w:rsidR="007A7914" w:rsidRPr="00E92BBE">
        <w:rPr>
          <w:rFonts w:ascii="Times New Roman" w:hAnsi="Times New Roman" w:cs="Times New Roman"/>
          <w:color w:val="000000" w:themeColor="text1"/>
          <w:szCs w:val="22"/>
        </w:rPr>
        <w:t>.</w:t>
      </w:r>
      <w:r w:rsidR="000E01D2" w:rsidRPr="00E92BBE">
        <w:rPr>
          <w:rFonts w:ascii="Times New Roman" w:hAnsi="Times New Roman" w:cs="Times New Roman"/>
          <w:color w:val="000000" w:themeColor="text1"/>
          <w:szCs w:val="22"/>
        </w:rPr>
        <w:t>6</w:t>
      </w:r>
      <w:r w:rsidR="0027100C" w:rsidRPr="00E92BBE">
        <w:rPr>
          <w:rFonts w:ascii="Times New Roman" w:hAnsi="Times New Roman" w:cs="Times New Roman"/>
          <w:color w:val="000000" w:themeColor="text1"/>
          <w:szCs w:val="22"/>
        </w:rPr>
        <w:t xml:space="preserve">. </w:t>
      </w:r>
      <w:r w:rsidR="0027100C" w:rsidRPr="00E92BBE">
        <w:rPr>
          <w:rFonts w:ascii="Times New Roman" w:eastAsiaTheme="minorHAnsi" w:hAnsi="Times New Roman" w:cs="Times New Roman"/>
          <w:color w:val="000000" w:themeColor="text1"/>
          <w:szCs w:val="22"/>
          <w:lang w:eastAsia="en-US"/>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7100C" w:rsidRPr="00E92BBE">
        <w:rPr>
          <w:rFonts w:ascii="Times New Roman" w:eastAsiaTheme="minorHAnsi" w:hAnsi="Times New Roman" w:cs="Times New Roman"/>
          <w:color w:val="000000" w:themeColor="text1"/>
          <w:szCs w:val="22"/>
          <w:lang w:eastAsia="en-US"/>
        </w:rPr>
        <w:t>неполнородными</w:t>
      </w:r>
      <w:proofErr w:type="spellEnd"/>
      <w:r w:rsidR="0027100C" w:rsidRPr="00E92BBE">
        <w:rPr>
          <w:rFonts w:ascii="Times New Roman" w:eastAsiaTheme="minorHAnsi" w:hAnsi="Times New Roman" w:cs="Times New Roman"/>
          <w:color w:val="000000" w:themeColor="text1"/>
          <w:szCs w:val="22"/>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27100C" w:rsidRPr="00E92BBE" w:rsidRDefault="0027100C" w:rsidP="0027100C">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eastAsiaTheme="minorHAnsi" w:hAnsi="Times New Roman" w:cs="Times New Roman"/>
          <w:color w:val="000000" w:themeColor="text1"/>
          <w:szCs w:val="22"/>
          <w:lang w:eastAsia="en-US"/>
        </w:rPr>
        <w:t xml:space="preserve">В случае выявления в составе Комиссии указанных лиц </w:t>
      </w:r>
      <w:r w:rsidR="000E01D2" w:rsidRPr="00E92BBE">
        <w:rPr>
          <w:rFonts w:ascii="Times New Roman" w:eastAsiaTheme="minorHAnsi" w:hAnsi="Times New Roman" w:cs="Times New Roman"/>
          <w:color w:val="000000" w:themeColor="text1"/>
          <w:szCs w:val="22"/>
          <w:lang w:eastAsia="en-US"/>
        </w:rPr>
        <w:t>такие лица подлежат замене.</w:t>
      </w:r>
    </w:p>
    <w:p w:rsidR="007A7914" w:rsidRPr="00E92BBE" w:rsidRDefault="00F338CD" w:rsidP="004E4AC0">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A7914" w:rsidRPr="00E92BBE">
        <w:rPr>
          <w:rFonts w:ascii="Times New Roman" w:hAnsi="Times New Roman" w:cs="Times New Roman"/>
          <w:color w:val="000000" w:themeColor="text1"/>
          <w:szCs w:val="22"/>
        </w:rPr>
        <w:t>.</w:t>
      </w:r>
      <w:r w:rsidR="000E01D2" w:rsidRPr="00E92BBE">
        <w:rPr>
          <w:rFonts w:ascii="Times New Roman" w:hAnsi="Times New Roman" w:cs="Times New Roman"/>
          <w:color w:val="000000" w:themeColor="text1"/>
          <w:szCs w:val="22"/>
        </w:rPr>
        <w:t>7</w:t>
      </w:r>
      <w:r w:rsidR="007A7914" w:rsidRPr="00E92BBE">
        <w:rPr>
          <w:rFonts w:ascii="Times New Roman" w:hAnsi="Times New Roman" w:cs="Times New Roman"/>
          <w:color w:val="000000" w:themeColor="text1"/>
          <w:szCs w:val="22"/>
        </w:rPr>
        <w:t xml:space="preserve">. Заседание Комиссии считается правомочным, если на нем присутствуют не менее </w:t>
      </w:r>
      <w:r w:rsidR="00F01AEF" w:rsidRPr="00E92BBE">
        <w:rPr>
          <w:rFonts w:ascii="Times New Roman" w:hAnsi="Times New Roman" w:cs="Times New Roman"/>
          <w:color w:val="000000" w:themeColor="text1"/>
          <w:szCs w:val="22"/>
        </w:rPr>
        <w:t>50</w:t>
      </w:r>
      <w:r w:rsidR="007A7914" w:rsidRPr="00E92BBE">
        <w:rPr>
          <w:rFonts w:ascii="Times New Roman" w:hAnsi="Times New Roman" w:cs="Times New Roman"/>
          <w:color w:val="000000" w:themeColor="text1"/>
          <w:szCs w:val="22"/>
        </w:rPr>
        <w:t xml:space="preserve"> процентов от общего числа ее членов.</w:t>
      </w:r>
    </w:p>
    <w:p w:rsidR="007A7914" w:rsidRPr="00E92BBE" w:rsidRDefault="00F338CD" w:rsidP="004E4AC0">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A7914" w:rsidRPr="00E92BBE">
        <w:rPr>
          <w:rFonts w:ascii="Times New Roman" w:hAnsi="Times New Roman" w:cs="Times New Roman"/>
          <w:color w:val="000000" w:themeColor="text1"/>
          <w:szCs w:val="22"/>
        </w:rPr>
        <w:t>.</w:t>
      </w:r>
      <w:r w:rsidR="000E01D2" w:rsidRPr="00E92BBE">
        <w:rPr>
          <w:rFonts w:ascii="Times New Roman" w:hAnsi="Times New Roman" w:cs="Times New Roman"/>
          <w:color w:val="000000" w:themeColor="text1"/>
          <w:szCs w:val="22"/>
        </w:rPr>
        <w:t>8</w:t>
      </w:r>
      <w:r w:rsidR="007A7914" w:rsidRPr="00E92BBE">
        <w:rPr>
          <w:rFonts w:ascii="Times New Roman" w:hAnsi="Times New Roman" w:cs="Times New Roman"/>
          <w:color w:val="000000" w:themeColor="text1"/>
          <w:szCs w:val="22"/>
        </w:rPr>
        <w:t>.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A7914" w:rsidRPr="00E92BBE" w:rsidRDefault="007A7914" w:rsidP="008254CA">
      <w:pPr>
        <w:pStyle w:val="ConsPlusNormal"/>
        <w:ind w:firstLine="540"/>
        <w:jc w:val="both"/>
        <w:rPr>
          <w:rFonts w:ascii="Times New Roman" w:hAnsi="Times New Roman" w:cs="Times New Roman"/>
          <w:color w:val="000000" w:themeColor="text1"/>
          <w:szCs w:val="22"/>
        </w:rPr>
      </w:pPr>
    </w:p>
    <w:p w:rsidR="00845FA1" w:rsidRPr="00E92BBE" w:rsidRDefault="00845FA1" w:rsidP="008254CA">
      <w:pPr>
        <w:pStyle w:val="ConsPlusNormal"/>
        <w:ind w:firstLine="540"/>
        <w:jc w:val="both"/>
        <w:rPr>
          <w:rFonts w:ascii="Times New Roman" w:hAnsi="Times New Roman" w:cs="Times New Roman"/>
          <w:color w:val="000000" w:themeColor="text1"/>
          <w:szCs w:val="22"/>
        </w:rPr>
      </w:pPr>
    </w:p>
    <w:p w:rsidR="00305778" w:rsidRPr="00E92BBE" w:rsidRDefault="004E4AC0" w:rsidP="00720038">
      <w:pPr>
        <w:pStyle w:val="1"/>
        <w:rPr>
          <w:color w:val="000000" w:themeColor="text1"/>
          <w:sz w:val="22"/>
          <w:szCs w:val="22"/>
        </w:rPr>
      </w:pPr>
      <w:bookmarkStart w:id="27" w:name="_Toc437207526"/>
      <w:bookmarkStart w:id="28" w:name="_Toc437261471"/>
      <w:bookmarkStart w:id="29" w:name="_Toc437263096"/>
      <w:r w:rsidRPr="00E92BBE">
        <w:rPr>
          <w:color w:val="000000" w:themeColor="text1"/>
          <w:sz w:val="22"/>
          <w:szCs w:val="22"/>
        </w:rPr>
        <w:t>6</w:t>
      </w:r>
      <w:r w:rsidR="00EB423A" w:rsidRPr="00E92BBE">
        <w:rPr>
          <w:color w:val="000000" w:themeColor="text1"/>
          <w:sz w:val="22"/>
          <w:szCs w:val="22"/>
        </w:rPr>
        <w:t>. Специализированная организация</w:t>
      </w:r>
      <w:bookmarkEnd w:id="27"/>
      <w:bookmarkEnd w:id="28"/>
      <w:bookmarkEnd w:id="29"/>
    </w:p>
    <w:p w:rsidR="0063025C" w:rsidRPr="00E92BBE" w:rsidRDefault="0063025C" w:rsidP="008254CA">
      <w:pPr>
        <w:pStyle w:val="ConsPlusNormal"/>
        <w:ind w:firstLine="540"/>
        <w:jc w:val="both"/>
        <w:rPr>
          <w:rFonts w:ascii="Times New Roman" w:hAnsi="Times New Roman" w:cs="Times New Roman"/>
          <w:color w:val="000000" w:themeColor="text1"/>
          <w:szCs w:val="22"/>
        </w:rPr>
      </w:pPr>
    </w:p>
    <w:p w:rsidR="00025E81" w:rsidRPr="00E92BBE" w:rsidRDefault="00F338CD" w:rsidP="00C60B98">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6</w:t>
      </w:r>
      <w:r w:rsidR="00EB423A" w:rsidRPr="00E92BBE">
        <w:rPr>
          <w:rFonts w:ascii="Times New Roman" w:hAnsi="Times New Roman" w:cs="Times New Roman"/>
          <w:color w:val="000000" w:themeColor="text1"/>
          <w:szCs w:val="22"/>
        </w:rPr>
        <w:t xml:space="preserve">.1. </w:t>
      </w:r>
      <w:r w:rsidR="00C60B98" w:rsidRPr="00E92BBE">
        <w:rPr>
          <w:rFonts w:ascii="Times New Roman" w:eastAsiaTheme="minorHAnsi" w:hAnsi="Times New Roman" w:cs="Times New Roman"/>
          <w:color w:val="000000" w:themeColor="text1"/>
          <w:szCs w:val="22"/>
          <w:lang w:eastAsia="en-US"/>
        </w:rPr>
        <w:t>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документации</w:t>
      </w:r>
      <w:r w:rsidR="00025E81" w:rsidRPr="00E92BBE">
        <w:rPr>
          <w:rFonts w:ascii="Times New Roman" w:eastAsiaTheme="minorHAnsi" w:hAnsi="Times New Roman" w:cs="Times New Roman"/>
          <w:color w:val="000000" w:themeColor="text1"/>
          <w:szCs w:val="22"/>
          <w:lang w:eastAsia="en-US"/>
        </w:rPr>
        <w:t xml:space="preserve"> о закупке</w:t>
      </w:r>
      <w:r w:rsidR="00C60B98" w:rsidRPr="00E92BBE">
        <w:rPr>
          <w:rFonts w:ascii="Times New Roman" w:eastAsiaTheme="minorHAnsi" w:hAnsi="Times New Roman" w:cs="Times New Roman"/>
          <w:color w:val="000000" w:themeColor="text1"/>
          <w:szCs w:val="22"/>
          <w:lang w:eastAsia="en-US"/>
        </w:rPr>
        <w:t xml:space="preserve">, размещения в </w:t>
      </w:r>
      <w:r w:rsidR="00025E81" w:rsidRPr="00E92BBE">
        <w:rPr>
          <w:rFonts w:ascii="Times New Roman" w:eastAsiaTheme="minorHAnsi" w:hAnsi="Times New Roman" w:cs="Times New Roman"/>
          <w:color w:val="000000" w:themeColor="text1"/>
          <w:szCs w:val="22"/>
          <w:lang w:eastAsia="en-US"/>
        </w:rPr>
        <w:t>Е</w:t>
      </w:r>
      <w:r w:rsidR="00C60B98" w:rsidRPr="00E92BBE">
        <w:rPr>
          <w:rFonts w:ascii="Times New Roman" w:eastAsiaTheme="minorHAnsi" w:hAnsi="Times New Roman" w:cs="Times New Roman"/>
          <w:color w:val="000000" w:themeColor="text1"/>
          <w:szCs w:val="22"/>
          <w:lang w:eastAsia="en-US"/>
        </w:rPr>
        <w:t xml:space="preserve">диной информационной системе извещения о </w:t>
      </w:r>
      <w:r w:rsidR="00025E81" w:rsidRPr="00E92BBE">
        <w:rPr>
          <w:rFonts w:ascii="Times New Roman" w:eastAsiaTheme="minorHAnsi" w:hAnsi="Times New Roman" w:cs="Times New Roman"/>
          <w:color w:val="000000" w:themeColor="text1"/>
          <w:szCs w:val="22"/>
          <w:lang w:eastAsia="en-US"/>
        </w:rPr>
        <w:t>закупке</w:t>
      </w:r>
      <w:r w:rsidR="00C60B98" w:rsidRPr="00E92BBE">
        <w:rPr>
          <w:rFonts w:ascii="Times New Roman" w:eastAsiaTheme="minorHAnsi" w:hAnsi="Times New Roman" w:cs="Times New Roman"/>
          <w:color w:val="000000" w:themeColor="text1"/>
          <w:szCs w:val="22"/>
          <w:lang w:eastAsia="en-US"/>
        </w:rPr>
        <w:t xml:space="preserve">, выполнения иных функций, связанных с обеспечением </w:t>
      </w:r>
      <w:r w:rsidR="00025E81" w:rsidRPr="00E92BBE">
        <w:rPr>
          <w:rFonts w:ascii="Times New Roman" w:eastAsiaTheme="minorHAnsi" w:hAnsi="Times New Roman" w:cs="Times New Roman"/>
          <w:color w:val="000000" w:themeColor="text1"/>
          <w:szCs w:val="22"/>
          <w:lang w:eastAsia="en-US"/>
        </w:rPr>
        <w:t xml:space="preserve">осуществления закупки. </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Заказчик не вправе передавать специализированной организации следующие функции:</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планирование закупок;</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создание Комиссии;</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определение начальной (максимальной) цены договора;</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определение предмета и существенных условий договора;</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утверждение документации о закупке и проекта договора;</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подписание договора.</w:t>
      </w:r>
    </w:p>
    <w:p w:rsidR="0063025C" w:rsidRPr="00E92BBE" w:rsidRDefault="00F338C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333C65" w:rsidRPr="00E92BBE">
        <w:rPr>
          <w:rFonts w:ascii="Times New Roman" w:hAnsi="Times New Roman" w:cs="Times New Roman"/>
          <w:color w:val="000000" w:themeColor="text1"/>
          <w:szCs w:val="22"/>
        </w:rPr>
        <w:t xml:space="preserve">.2. Выбор специализированной организации Заказчиком осуществляется </w:t>
      </w:r>
      <w:r w:rsidR="000E01D2" w:rsidRPr="00E92BBE">
        <w:rPr>
          <w:rFonts w:ascii="Times New Roman" w:hAnsi="Times New Roman" w:cs="Times New Roman"/>
          <w:color w:val="000000" w:themeColor="text1"/>
          <w:szCs w:val="22"/>
        </w:rPr>
        <w:t>способами, предусмотренными настоящим Положением.</w:t>
      </w:r>
    </w:p>
    <w:p w:rsidR="00DA274D" w:rsidRPr="00E92BBE" w:rsidRDefault="00F338CD"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DA274D" w:rsidRPr="00E92BBE">
        <w:rPr>
          <w:rFonts w:ascii="Times New Roman" w:hAnsi="Times New Roman" w:cs="Times New Roman"/>
          <w:color w:val="000000" w:themeColor="text1"/>
          <w:szCs w:val="22"/>
        </w:rPr>
        <w:t xml:space="preserve">.3. Специализированная организация осуществляет переданные </w:t>
      </w:r>
      <w:r w:rsidR="00BF1232" w:rsidRPr="00E92BBE">
        <w:rPr>
          <w:rFonts w:ascii="Times New Roman" w:hAnsi="Times New Roman" w:cs="Times New Roman"/>
          <w:color w:val="000000" w:themeColor="text1"/>
          <w:szCs w:val="22"/>
        </w:rPr>
        <w:t>в рамках заключенного договора функции от имени Заказчика.</w:t>
      </w:r>
      <w:r w:rsidR="00025E81" w:rsidRPr="00E92BBE">
        <w:rPr>
          <w:rFonts w:ascii="Times New Roman" w:hAnsi="Times New Roman" w:cs="Times New Roman"/>
          <w:color w:val="000000" w:themeColor="text1"/>
          <w:szCs w:val="22"/>
        </w:rPr>
        <w:t xml:space="preserve"> При этом права и обязанности в результате осуществления таких функций возникают у Заказчика.</w:t>
      </w:r>
    </w:p>
    <w:p w:rsidR="00025E81" w:rsidRPr="00E92BBE" w:rsidRDefault="00F338CD" w:rsidP="00025E81">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6</w:t>
      </w:r>
      <w:r w:rsidR="00025E81" w:rsidRPr="00E92BBE">
        <w:rPr>
          <w:rFonts w:ascii="Times New Roman" w:hAnsi="Times New Roman" w:cs="Times New Roman"/>
          <w:color w:val="000000" w:themeColor="text1"/>
        </w:rPr>
        <w:t>.</w:t>
      </w:r>
      <w:r w:rsidR="000E01D2" w:rsidRPr="00E92BBE">
        <w:rPr>
          <w:rFonts w:ascii="Times New Roman" w:hAnsi="Times New Roman" w:cs="Times New Roman"/>
          <w:color w:val="000000" w:themeColor="text1"/>
        </w:rPr>
        <w:t>4</w:t>
      </w:r>
      <w:r w:rsidR="003E1AD1" w:rsidRPr="00E92BBE">
        <w:rPr>
          <w:rFonts w:ascii="Times New Roman" w:hAnsi="Times New Roman" w:cs="Times New Roman"/>
          <w:color w:val="000000" w:themeColor="text1"/>
        </w:rPr>
        <w:t xml:space="preserve">. </w:t>
      </w:r>
      <w:r w:rsidR="00025E81" w:rsidRPr="00E92BBE">
        <w:rPr>
          <w:rFonts w:ascii="Times New Roman" w:hAnsi="Times New Roman" w:cs="Times New Roman"/>
          <w:color w:val="000000" w:themeColor="text1"/>
        </w:rPr>
        <w:t xml:space="preserve">Специализированная организация не может быть участником закупки, в рамках которой </w:t>
      </w:r>
      <w:r w:rsidR="003E1AD1" w:rsidRPr="00E92BBE">
        <w:rPr>
          <w:rFonts w:ascii="Times New Roman" w:hAnsi="Times New Roman" w:cs="Times New Roman"/>
          <w:color w:val="000000" w:themeColor="text1"/>
        </w:rPr>
        <w:t>выполняет</w:t>
      </w:r>
      <w:r w:rsidR="00025E81" w:rsidRPr="00E92BBE">
        <w:rPr>
          <w:rFonts w:ascii="Times New Roman" w:hAnsi="Times New Roman" w:cs="Times New Roman"/>
          <w:color w:val="000000" w:themeColor="text1"/>
        </w:rPr>
        <w:t xml:space="preserve"> функции, указанные в </w:t>
      </w:r>
      <w:r w:rsidR="003E1AD1" w:rsidRPr="00E92BBE">
        <w:rPr>
          <w:rFonts w:ascii="Times New Roman" w:hAnsi="Times New Roman" w:cs="Times New Roman"/>
          <w:color w:val="000000" w:themeColor="text1"/>
        </w:rPr>
        <w:t xml:space="preserve">пункте </w:t>
      </w:r>
      <w:r w:rsidR="001B682E" w:rsidRPr="00E92BBE">
        <w:rPr>
          <w:rFonts w:ascii="Times New Roman" w:hAnsi="Times New Roman" w:cs="Times New Roman"/>
          <w:color w:val="000000" w:themeColor="text1"/>
        </w:rPr>
        <w:t>6</w:t>
      </w:r>
      <w:r w:rsidR="003E1AD1" w:rsidRPr="00E92BBE">
        <w:rPr>
          <w:rFonts w:ascii="Times New Roman" w:hAnsi="Times New Roman" w:cs="Times New Roman"/>
          <w:color w:val="000000" w:themeColor="text1"/>
        </w:rPr>
        <w:t>.1 настоящего Положения.</w:t>
      </w:r>
    </w:p>
    <w:p w:rsidR="00025E81" w:rsidRPr="00E92BBE" w:rsidRDefault="00025E81" w:rsidP="00025E81">
      <w:pPr>
        <w:pStyle w:val="ConsPlusNormal"/>
        <w:ind w:firstLine="540"/>
        <w:jc w:val="both"/>
        <w:rPr>
          <w:rFonts w:ascii="Times New Roman" w:hAnsi="Times New Roman" w:cs="Times New Roman"/>
          <w:color w:val="000000" w:themeColor="text1"/>
          <w:szCs w:val="22"/>
        </w:rPr>
      </w:pPr>
    </w:p>
    <w:p w:rsidR="00305778" w:rsidRPr="00E92BBE" w:rsidRDefault="00305778" w:rsidP="00720038">
      <w:pPr>
        <w:pStyle w:val="ConsPlusNormal"/>
        <w:jc w:val="both"/>
        <w:rPr>
          <w:rFonts w:ascii="Times New Roman" w:hAnsi="Times New Roman" w:cs="Times New Roman"/>
          <w:color w:val="000000" w:themeColor="text1"/>
          <w:szCs w:val="22"/>
        </w:rPr>
      </w:pPr>
    </w:p>
    <w:p w:rsidR="00305778" w:rsidRPr="00E92BBE" w:rsidRDefault="00F338CD" w:rsidP="00720038">
      <w:pPr>
        <w:pStyle w:val="1"/>
        <w:rPr>
          <w:color w:val="000000" w:themeColor="text1"/>
          <w:sz w:val="22"/>
          <w:szCs w:val="22"/>
        </w:rPr>
      </w:pPr>
      <w:bookmarkStart w:id="30" w:name="_Toc437207527"/>
      <w:bookmarkStart w:id="31" w:name="_Toc437261472"/>
      <w:bookmarkStart w:id="32" w:name="_Toc437263097"/>
      <w:r w:rsidRPr="00E92BBE">
        <w:rPr>
          <w:color w:val="000000" w:themeColor="text1"/>
          <w:sz w:val="22"/>
          <w:szCs w:val="22"/>
        </w:rPr>
        <w:t>7</w:t>
      </w:r>
      <w:r w:rsidR="004D74B1" w:rsidRPr="00E92BBE">
        <w:rPr>
          <w:color w:val="000000" w:themeColor="text1"/>
          <w:sz w:val="22"/>
          <w:szCs w:val="22"/>
        </w:rPr>
        <w:t>. Порядок формирования начальной (максимальной) цены договора</w:t>
      </w:r>
      <w:r w:rsidR="004B07F3" w:rsidRPr="00E92BBE">
        <w:rPr>
          <w:color w:val="000000" w:themeColor="text1"/>
          <w:sz w:val="22"/>
          <w:szCs w:val="22"/>
        </w:rPr>
        <w:t>, цены договора, заключаемого с единственным поставщиком (подрядчиком, исполнителем</w:t>
      </w:r>
      <w:bookmarkEnd w:id="30"/>
      <w:bookmarkEnd w:id="31"/>
      <w:bookmarkEnd w:id="32"/>
      <w:r w:rsidR="00A36CA0" w:rsidRPr="00E92BBE">
        <w:rPr>
          <w:color w:val="000000" w:themeColor="text1"/>
          <w:sz w:val="22"/>
          <w:szCs w:val="22"/>
        </w:rPr>
        <w:t>)</w:t>
      </w:r>
    </w:p>
    <w:p w:rsidR="004B07F3" w:rsidRPr="00E92BBE" w:rsidRDefault="004B07F3" w:rsidP="004D74B1">
      <w:pPr>
        <w:pStyle w:val="ConsPlusNormal"/>
        <w:ind w:firstLine="540"/>
        <w:jc w:val="center"/>
        <w:rPr>
          <w:rFonts w:ascii="Times New Roman" w:hAnsi="Times New Roman" w:cs="Times New Roman"/>
          <w:b/>
          <w:color w:val="000000" w:themeColor="text1"/>
          <w:szCs w:val="22"/>
        </w:rPr>
      </w:pPr>
    </w:p>
    <w:p w:rsidR="00685D89" w:rsidRPr="00E92BBE" w:rsidRDefault="00F338CD" w:rsidP="00685D89">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4B07F3" w:rsidRPr="00E92BBE">
        <w:rPr>
          <w:rFonts w:ascii="Times New Roman" w:hAnsi="Times New Roman" w:cs="Times New Roman"/>
          <w:color w:val="000000" w:themeColor="text1"/>
          <w:szCs w:val="22"/>
        </w:rPr>
        <w:t xml:space="preserve">.1. Начальная (максимальная) цена договора, цена договора, заключаемого с единственным поставщиком (подрядчиком, исполнителем) </w:t>
      </w:r>
      <w:r w:rsidR="005B7E01" w:rsidRPr="00E92BBE">
        <w:rPr>
          <w:rFonts w:ascii="Times New Roman" w:hAnsi="Times New Roman" w:cs="Times New Roman"/>
          <w:color w:val="000000" w:themeColor="text1"/>
          <w:szCs w:val="22"/>
        </w:rPr>
        <w:t xml:space="preserve">определяется </w:t>
      </w:r>
      <w:r w:rsidR="00685D89" w:rsidRPr="00E92BBE">
        <w:rPr>
          <w:rFonts w:ascii="Times New Roman" w:hAnsi="Times New Roman" w:cs="Times New Roman"/>
          <w:color w:val="000000" w:themeColor="text1"/>
          <w:szCs w:val="22"/>
        </w:rPr>
        <w:t xml:space="preserve">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w:t>
      </w:r>
      <w:r w:rsidR="004F38BB" w:rsidRPr="00E92BBE">
        <w:rPr>
          <w:rFonts w:ascii="Times New Roman" w:hAnsi="Times New Roman" w:cs="Times New Roman"/>
          <w:color w:val="000000" w:themeColor="text1"/>
          <w:szCs w:val="22"/>
        </w:rPr>
        <w:t>П</w:t>
      </w:r>
      <w:r w:rsidR="00776DF4" w:rsidRPr="00E92BBE">
        <w:rPr>
          <w:rFonts w:ascii="Times New Roman" w:hAnsi="Times New Roman" w:cs="Times New Roman"/>
          <w:color w:val="000000" w:themeColor="text1"/>
          <w:szCs w:val="22"/>
        </w:rPr>
        <w:t>риложении</w:t>
      </w:r>
      <w:r w:rsidR="004F38BB" w:rsidRPr="00E92BBE">
        <w:rPr>
          <w:rFonts w:ascii="Times New Roman" w:hAnsi="Times New Roman" w:cs="Times New Roman"/>
          <w:color w:val="000000" w:themeColor="text1"/>
          <w:szCs w:val="22"/>
        </w:rPr>
        <w:t xml:space="preserve"> 1 </w:t>
      </w:r>
      <w:r w:rsidR="00685D89" w:rsidRPr="00E92BBE">
        <w:rPr>
          <w:rFonts w:ascii="Times New Roman" w:hAnsi="Times New Roman" w:cs="Times New Roman"/>
          <w:color w:val="000000" w:themeColor="text1"/>
          <w:szCs w:val="22"/>
        </w:rPr>
        <w:t>к настоящему Положению.</w:t>
      </w:r>
    </w:p>
    <w:p w:rsidR="00302DAA" w:rsidRPr="00E92BBE" w:rsidRDefault="00F338CD" w:rsidP="004B07F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302DAA" w:rsidRPr="00E92BBE">
        <w:rPr>
          <w:rFonts w:ascii="Times New Roman" w:hAnsi="Times New Roman" w:cs="Times New Roman"/>
          <w:color w:val="000000" w:themeColor="text1"/>
          <w:szCs w:val="22"/>
        </w:rPr>
        <w:t xml:space="preserve">.2. Материалы обоснования начальной (максимальной) цены договора, </w:t>
      </w:r>
      <w:r w:rsidR="00036BB0" w:rsidRPr="00E92BBE">
        <w:rPr>
          <w:rFonts w:ascii="Times New Roman" w:hAnsi="Times New Roman" w:cs="Times New Roman"/>
          <w:color w:val="000000" w:themeColor="text1"/>
          <w:szCs w:val="22"/>
        </w:rPr>
        <w:t>цены договора, заключенного с единственным поставщиком (подрядчиком, исполнителем)</w:t>
      </w:r>
      <w:r w:rsidR="000A08EE" w:rsidRPr="00E92BBE">
        <w:rPr>
          <w:rFonts w:ascii="Times New Roman" w:hAnsi="Times New Roman" w:cs="Times New Roman"/>
          <w:color w:val="000000" w:themeColor="text1"/>
          <w:szCs w:val="22"/>
        </w:rPr>
        <w:t>, в том числе полученные от поставщиков (подрядчиков, исполнителей) ответы в рамка</w:t>
      </w:r>
      <w:r w:rsidR="00CB5CCA" w:rsidRPr="00E92BBE">
        <w:rPr>
          <w:rFonts w:ascii="Times New Roman" w:hAnsi="Times New Roman" w:cs="Times New Roman"/>
          <w:color w:val="000000" w:themeColor="text1"/>
          <w:szCs w:val="22"/>
        </w:rPr>
        <w:t xml:space="preserve">х запросов ценовых предложений должны храниться Заказчиком не менее </w:t>
      </w:r>
      <w:r w:rsidR="00F01AEF" w:rsidRPr="00E92BBE">
        <w:rPr>
          <w:rFonts w:ascii="Times New Roman" w:hAnsi="Times New Roman" w:cs="Times New Roman"/>
          <w:color w:val="000000" w:themeColor="text1"/>
          <w:szCs w:val="22"/>
        </w:rPr>
        <w:t>3</w:t>
      </w:r>
      <w:r w:rsidR="00CB5CCA" w:rsidRPr="00E92BBE">
        <w:rPr>
          <w:rFonts w:ascii="Times New Roman" w:hAnsi="Times New Roman" w:cs="Times New Roman"/>
          <w:color w:val="000000" w:themeColor="text1"/>
          <w:szCs w:val="22"/>
        </w:rPr>
        <w:t xml:space="preserve"> лет.</w:t>
      </w:r>
    </w:p>
    <w:p w:rsidR="00CB5CCA" w:rsidRPr="00E92BBE" w:rsidRDefault="00F338CD" w:rsidP="004B07F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CB5CCA" w:rsidRPr="00E92BBE">
        <w:rPr>
          <w:rFonts w:ascii="Times New Roman" w:hAnsi="Times New Roman" w:cs="Times New Roman"/>
          <w:color w:val="000000" w:themeColor="text1"/>
          <w:szCs w:val="22"/>
        </w:rPr>
        <w:t>.3. Обоснование начальной (максимальной) цены договора должн</w:t>
      </w:r>
      <w:r w:rsidR="00560646" w:rsidRPr="00E92BBE">
        <w:rPr>
          <w:rFonts w:ascii="Times New Roman" w:hAnsi="Times New Roman" w:cs="Times New Roman"/>
          <w:color w:val="000000" w:themeColor="text1"/>
          <w:szCs w:val="22"/>
        </w:rPr>
        <w:t>о</w:t>
      </w:r>
      <w:r w:rsidR="00CB5CCA" w:rsidRPr="00E92BBE">
        <w:rPr>
          <w:rFonts w:ascii="Times New Roman" w:hAnsi="Times New Roman" w:cs="Times New Roman"/>
          <w:color w:val="000000" w:themeColor="text1"/>
          <w:szCs w:val="22"/>
        </w:rPr>
        <w:t xml:space="preserve"> быть размещен</w:t>
      </w:r>
      <w:r w:rsidR="00560646" w:rsidRPr="00E92BBE">
        <w:rPr>
          <w:rFonts w:ascii="Times New Roman" w:hAnsi="Times New Roman" w:cs="Times New Roman"/>
          <w:color w:val="000000" w:themeColor="text1"/>
          <w:szCs w:val="22"/>
        </w:rPr>
        <w:t>о</w:t>
      </w:r>
      <w:r w:rsidR="00CB5CCA" w:rsidRPr="00E92BBE">
        <w:rPr>
          <w:rFonts w:ascii="Times New Roman" w:hAnsi="Times New Roman" w:cs="Times New Roman"/>
          <w:color w:val="000000" w:themeColor="text1"/>
          <w:szCs w:val="22"/>
        </w:rPr>
        <w:t xml:space="preserve"> одновременно с документацией о закупке</w:t>
      </w:r>
      <w:r w:rsidR="0089112F" w:rsidRPr="00E92BBE">
        <w:rPr>
          <w:rFonts w:ascii="Times New Roman" w:hAnsi="Times New Roman" w:cs="Times New Roman"/>
          <w:color w:val="000000" w:themeColor="text1"/>
          <w:szCs w:val="22"/>
        </w:rPr>
        <w:t xml:space="preserve"> в порядке, установленном настоящим Положением.</w:t>
      </w:r>
    </w:p>
    <w:p w:rsidR="0089112F" w:rsidRPr="00E92BBE" w:rsidRDefault="0089112F" w:rsidP="004B07F3">
      <w:pPr>
        <w:pStyle w:val="ConsPlusNormal"/>
        <w:ind w:firstLine="540"/>
        <w:jc w:val="both"/>
        <w:rPr>
          <w:rFonts w:ascii="Times New Roman" w:hAnsi="Times New Roman" w:cs="Times New Roman"/>
          <w:color w:val="000000" w:themeColor="text1"/>
          <w:szCs w:val="22"/>
        </w:rPr>
      </w:pPr>
    </w:p>
    <w:p w:rsidR="00845FA1" w:rsidRPr="00E92BBE" w:rsidRDefault="00845FA1" w:rsidP="004B07F3">
      <w:pPr>
        <w:pStyle w:val="ConsPlusNormal"/>
        <w:ind w:firstLine="540"/>
        <w:jc w:val="both"/>
        <w:rPr>
          <w:rFonts w:ascii="Times New Roman" w:hAnsi="Times New Roman" w:cs="Times New Roman"/>
          <w:color w:val="000000" w:themeColor="text1"/>
          <w:szCs w:val="22"/>
        </w:rPr>
      </w:pPr>
    </w:p>
    <w:p w:rsidR="00305778" w:rsidRPr="00E92BBE" w:rsidRDefault="00F338CD" w:rsidP="00720038">
      <w:pPr>
        <w:pStyle w:val="1"/>
        <w:rPr>
          <w:color w:val="000000" w:themeColor="text1"/>
          <w:sz w:val="22"/>
          <w:szCs w:val="22"/>
        </w:rPr>
      </w:pPr>
      <w:bookmarkStart w:id="33" w:name="_Toc437207528"/>
      <w:bookmarkStart w:id="34" w:name="_Toc437261473"/>
      <w:bookmarkStart w:id="35" w:name="_Toc437263098"/>
      <w:r w:rsidRPr="00E92BBE">
        <w:rPr>
          <w:color w:val="000000" w:themeColor="text1"/>
          <w:sz w:val="22"/>
          <w:szCs w:val="22"/>
        </w:rPr>
        <w:t>8.</w:t>
      </w:r>
      <w:r w:rsidR="00550A0A" w:rsidRPr="00E92BBE">
        <w:rPr>
          <w:color w:val="000000" w:themeColor="text1"/>
          <w:sz w:val="22"/>
          <w:szCs w:val="22"/>
        </w:rPr>
        <w:t xml:space="preserve"> Требования к участникам закупки</w:t>
      </w:r>
      <w:bookmarkEnd w:id="33"/>
      <w:bookmarkEnd w:id="34"/>
      <w:bookmarkEnd w:id="35"/>
    </w:p>
    <w:p w:rsidR="00550A0A" w:rsidRPr="00E92BBE" w:rsidRDefault="00550A0A" w:rsidP="00550A0A">
      <w:pPr>
        <w:pStyle w:val="ConsPlusNormal"/>
        <w:ind w:firstLine="540"/>
        <w:jc w:val="both"/>
        <w:rPr>
          <w:rFonts w:ascii="Times New Roman" w:hAnsi="Times New Roman" w:cs="Times New Roman"/>
          <w:color w:val="000000" w:themeColor="text1"/>
          <w:szCs w:val="22"/>
        </w:rPr>
      </w:pPr>
    </w:p>
    <w:p w:rsidR="005C4F34" w:rsidRPr="00E92BBE" w:rsidRDefault="00F338CD"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5C4F34" w:rsidRPr="00E92BBE">
        <w:rPr>
          <w:rFonts w:ascii="Times New Roman" w:hAnsi="Times New Roman" w:cs="Times New Roman"/>
          <w:color w:val="000000" w:themeColor="text1"/>
          <w:szCs w:val="22"/>
        </w:rPr>
        <w:t xml:space="preserve">.1. </w:t>
      </w:r>
      <w:r w:rsidR="005A3A58" w:rsidRPr="00E92BBE">
        <w:rPr>
          <w:rFonts w:ascii="Times New Roman" w:hAnsi="Times New Roman" w:cs="Times New Roman"/>
          <w:color w:val="000000" w:themeColor="text1"/>
          <w:szCs w:val="22"/>
        </w:rPr>
        <w:t>О</w:t>
      </w:r>
      <w:r w:rsidR="005C4F34" w:rsidRPr="00E92BBE">
        <w:rPr>
          <w:rFonts w:ascii="Times New Roman" w:hAnsi="Times New Roman" w:cs="Times New Roman"/>
          <w:color w:val="000000" w:themeColor="text1"/>
          <w:szCs w:val="22"/>
        </w:rPr>
        <w:t>бязательные требования к участникам закупок:</w:t>
      </w:r>
    </w:p>
    <w:p w:rsidR="005C4F34" w:rsidRPr="00E92BBE" w:rsidRDefault="000E01D2"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5C4F34" w:rsidRPr="00E92BBE">
        <w:rPr>
          <w:rFonts w:ascii="Times New Roman" w:hAnsi="Times New Roman" w:cs="Times New Roman"/>
          <w:color w:val="000000" w:themeColor="text1"/>
          <w:szCs w:val="22"/>
        </w:rPr>
        <w:t>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A665D6" w:rsidRPr="00E92BBE">
        <w:rPr>
          <w:rFonts w:ascii="Times New Roman" w:hAnsi="Times New Roman" w:cs="Times New Roman"/>
          <w:color w:val="000000" w:themeColor="text1"/>
          <w:szCs w:val="22"/>
        </w:rPr>
        <w:t>в том числе</w:t>
      </w:r>
      <w:r w:rsidR="005A3A58" w:rsidRPr="00E92BBE">
        <w:rPr>
          <w:rFonts w:ascii="Times New Roman" w:hAnsi="Times New Roman" w:cs="Times New Roman"/>
          <w:color w:val="000000" w:themeColor="text1"/>
          <w:szCs w:val="22"/>
        </w:rPr>
        <w:t>,</w:t>
      </w:r>
      <w:r w:rsidR="00A665D6" w:rsidRPr="00E92BBE">
        <w:rPr>
          <w:rFonts w:ascii="Times New Roman" w:hAnsi="Times New Roman" w:cs="Times New Roman"/>
          <w:color w:val="000000" w:themeColor="text1"/>
          <w:szCs w:val="22"/>
        </w:rPr>
        <w:t xml:space="preserve"> </w:t>
      </w:r>
      <w:r w:rsidR="005C4F34" w:rsidRPr="00E92BBE">
        <w:rPr>
          <w:rFonts w:ascii="Times New Roman" w:hAnsi="Times New Roman" w:cs="Times New Roman"/>
          <w:color w:val="000000" w:themeColor="text1"/>
          <w:szCs w:val="22"/>
        </w:rPr>
        <w:t>наличие лицензии в отношении видов деятельности, которая подлежит лицензированию, и</w:t>
      </w:r>
      <w:r w:rsidR="00146466" w:rsidRPr="00E92BBE">
        <w:rPr>
          <w:rFonts w:ascii="Times New Roman" w:hAnsi="Times New Roman" w:cs="Times New Roman"/>
          <w:color w:val="000000" w:themeColor="text1"/>
          <w:szCs w:val="22"/>
        </w:rPr>
        <w:t xml:space="preserve"> (</w:t>
      </w:r>
      <w:r w:rsidR="005C4F34"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5C4F34" w:rsidRPr="00E92BBE">
        <w:rPr>
          <w:rFonts w:ascii="Times New Roman" w:hAnsi="Times New Roman" w:cs="Times New Roman"/>
          <w:color w:val="000000" w:themeColor="text1"/>
          <w:szCs w:val="22"/>
        </w:rPr>
        <w:t xml:space="preserve"> свидетельства о допуске к определенному виду или видам работ)</w:t>
      </w:r>
      <w:r w:rsidRPr="00E92BBE">
        <w:rPr>
          <w:rFonts w:ascii="Times New Roman" w:hAnsi="Times New Roman" w:cs="Times New Roman"/>
          <w:color w:val="000000" w:themeColor="text1"/>
          <w:szCs w:val="22"/>
        </w:rPr>
        <w:t>;</w:t>
      </w:r>
    </w:p>
    <w:p w:rsidR="005C4F34" w:rsidRPr="00E92BBE" w:rsidRDefault="000E01D2" w:rsidP="005C4F34">
      <w:pPr>
        <w:pStyle w:val="ConsPlusNormal"/>
        <w:ind w:firstLine="540"/>
        <w:jc w:val="both"/>
        <w:rPr>
          <w:rFonts w:ascii="Times New Roman" w:hAnsi="Times New Roman" w:cs="Times New Roman"/>
          <w:color w:val="000000" w:themeColor="text1"/>
          <w:szCs w:val="22"/>
        </w:rPr>
      </w:pPr>
      <w:proofErr w:type="spellStart"/>
      <w:r w:rsidRPr="00E92BBE">
        <w:rPr>
          <w:rFonts w:ascii="Times New Roman" w:hAnsi="Times New Roman" w:cs="Times New Roman"/>
          <w:color w:val="000000" w:themeColor="text1"/>
          <w:szCs w:val="22"/>
        </w:rPr>
        <w:t>н</w:t>
      </w:r>
      <w:r w:rsidR="005C4F34" w:rsidRPr="00E92BBE">
        <w:rPr>
          <w:rFonts w:ascii="Times New Roman" w:hAnsi="Times New Roman" w:cs="Times New Roman"/>
          <w:color w:val="000000" w:themeColor="text1"/>
          <w:szCs w:val="22"/>
        </w:rPr>
        <w:t>епроведение</w:t>
      </w:r>
      <w:proofErr w:type="spellEnd"/>
      <w:r w:rsidR="005C4F34" w:rsidRPr="00E92BBE">
        <w:rPr>
          <w:rFonts w:ascii="Times New Roman" w:hAnsi="Times New Roman" w:cs="Times New Roman"/>
          <w:color w:val="000000" w:themeColor="text1"/>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00A665D6" w:rsidRPr="00E92BBE">
        <w:rPr>
          <w:rFonts w:ascii="Times New Roman" w:hAnsi="Times New Roman" w:cs="Times New Roman"/>
          <w:color w:val="000000" w:themeColor="text1"/>
          <w:szCs w:val="22"/>
        </w:rPr>
        <w:t>физического лица</w:t>
      </w:r>
      <w:r w:rsidR="003E1AD1" w:rsidRPr="00E92BBE">
        <w:rPr>
          <w:rFonts w:ascii="Times New Roman" w:hAnsi="Times New Roman" w:cs="Times New Roman"/>
          <w:color w:val="000000" w:themeColor="text1"/>
          <w:szCs w:val="22"/>
        </w:rPr>
        <w:t>,</w:t>
      </w:r>
      <w:r w:rsidR="00A665D6" w:rsidRPr="00E92BBE">
        <w:rPr>
          <w:rFonts w:ascii="Times New Roman" w:hAnsi="Times New Roman" w:cs="Times New Roman"/>
          <w:color w:val="000000" w:themeColor="text1"/>
          <w:szCs w:val="22"/>
        </w:rPr>
        <w:t xml:space="preserve"> в том числе </w:t>
      </w:r>
      <w:r w:rsidR="005C4F34" w:rsidRPr="00E92BBE">
        <w:rPr>
          <w:rFonts w:ascii="Times New Roman" w:hAnsi="Times New Roman" w:cs="Times New Roman"/>
          <w:color w:val="000000" w:themeColor="text1"/>
          <w:szCs w:val="22"/>
        </w:rPr>
        <w:t>индивидуального предпринимателя банкротом и об открытии конкурсного производства</w:t>
      </w:r>
      <w:r w:rsidRPr="00E92BBE">
        <w:rPr>
          <w:rFonts w:ascii="Times New Roman" w:hAnsi="Times New Roman" w:cs="Times New Roman"/>
          <w:color w:val="000000" w:themeColor="text1"/>
          <w:szCs w:val="22"/>
        </w:rPr>
        <w:t>;</w:t>
      </w:r>
    </w:p>
    <w:p w:rsidR="005C4F34" w:rsidRPr="00E92BBE" w:rsidRDefault="000E01D2" w:rsidP="005C4F34">
      <w:pPr>
        <w:pStyle w:val="ConsPlusNormal"/>
        <w:ind w:firstLine="540"/>
        <w:jc w:val="both"/>
        <w:rPr>
          <w:rFonts w:ascii="Times New Roman" w:hAnsi="Times New Roman" w:cs="Times New Roman"/>
          <w:color w:val="000000" w:themeColor="text1"/>
          <w:szCs w:val="22"/>
        </w:rPr>
      </w:pPr>
      <w:proofErr w:type="spellStart"/>
      <w:r w:rsidRPr="00E92BBE">
        <w:rPr>
          <w:rFonts w:ascii="Times New Roman" w:hAnsi="Times New Roman" w:cs="Times New Roman"/>
          <w:color w:val="000000" w:themeColor="text1"/>
          <w:szCs w:val="22"/>
        </w:rPr>
        <w:t>н</w:t>
      </w:r>
      <w:r w:rsidR="005C4F34" w:rsidRPr="00E92BBE">
        <w:rPr>
          <w:rFonts w:ascii="Times New Roman" w:hAnsi="Times New Roman" w:cs="Times New Roman"/>
          <w:color w:val="000000" w:themeColor="text1"/>
          <w:szCs w:val="22"/>
        </w:rPr>
        <w:t>еприостановление</w:t>
      </w:r>
      <w:proofErr w:type="spellEnd"/>
      <w:r w:rsidR="005C4F34" w:rsidRPr="00E92BBE">
        <w:rPr>
          <w:rFonts w:ascii="Times New Roman" w:hAnsi="Times New Roman" w:cs="Times New Roman"/>
          <w:color w:val="000000" w:themeColor="text1"/>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E92BBE">
        <w:rPr>
          <w:rFonts w:ascii="Times New Roman" w:hAnsi="Times New Roman" w:cs="Times New Roman"/>
          <w:color w:val="000000" w:themeColor="text1"/>
          <w:szCs w:val="22"/>
        </w:rPr>
        <w:t>;</w:t>
      </w:r>
    </w:p>
    <w:p w:rsidR="004F4480" w:rsidRPr="00E92BBE" w:rsidRDefault="000E01D2"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5C4F34" w:rsidRPr="00E92BBE">
        <w:rPr>
          <w:rFonts w:ascii="Times New Roman" w:hAnsi="Times New Roman" w:cs="Times New Roman"/>
          <w:color w:val="000000" w:themeColor="text1"/>
          <w:szCs w:val="22"/>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r w:rsidRPr="00E92BBE">
        <w:rPr>
          <w:rFonts w:ascii="Times New Roman" w:hAnsi="Times New Roman" w:cs="Times New Roman"/>
          <w:color w:val="000000" w:themeColor="text1"/>
          <w:szCs w:val="22"/>
        </w:rPr>
        <w:t>;</w:t>
      </w:r>
    </w:p>
    <w:p w:rsidR="005C4F34" w:rsidRPr="00E92BBE" w:rsidRDefault="000E01D2"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4F4480" w:rsidRPr="00E92BBE">
        <w:rPr>
          <w:rFonts w:ascii="Times New Roman" w:hAnsi="Times New Roman" w:cs="Times New Roman"/>
          <w:color w:val="000000" w:themeColor="text1"/>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F01AEF" w:rsidRPr="00E92BBE">
        <w:rPr>
          <w:rFonts w:ascii="Times New Roman" w:hAnsi="Times New Roman" w:cs="Times New Roman"/>
          <w:color w:val="000000" w:themeColor="text1"/>
          <w:szCs w:val="22"/>
        </w:rPr>
        <w:t>25</w:t>
      </w:r>
      <w:r w:rsidR="004F4480" w:rsidRPr="00E92BBE">
        <w:rPr>
          <w:rFonts w:ascii="Times New Roman" w:hAnsi="Times New Roman" w:cs="Times New Roman"/>
          <w:color w:val="000000" w:themeColor="text1"/>
          <w:szCs w:val="22"/>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E92BBE">
        <w:rPr>
          <w:rFonts w:ascii="Times New Roman" w:hAnsi="Times New Roman" w:cs="Times New Roman"/>
          <w:color w:val="000000" w:themeColor="text1"/>
          <w:szCs w:val="22"/>
        </w:rPr>
        <w:t>;</w:t>
      </w:r>
    </w:p>
    <w:p w:rsidR="001137AE" w:rsidRPr="00E92BBE" w:rsidRDefault="000E01D2" w:rsidP="001137AE">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eastAsiaTheme="minorHAnsi" w:hAnsi="Times New Roman" w:cs="Times New Roman"/>
          <w:color w:val="000000" w:themeColor="text1"/>
          <w:szCs w:val="22"/>
          <w:lang w:eastAsia="en-US"/>
        </w:rPr>
        <w:t>о</w:t>
      </w:r>
      <w:r w:rsidR="001137AE" w:rsidRPr="00E92BBE">
        <w:rPr>
          <w:rFonts w:ascii="Times New Roman" w:eastAsiaTheme="minorHAnsi" w:hAnsi="Times New Roman" w:cs="Times New Roman"/>
          <w:color w:val="000000" w:themeColor="text1"/>
          <w:szCs w:val="22"/>
          <w:lang w:eastAsia="en-US"/>
        </w:rPr>
        <w:t>тсутствие у участника закупки - физического лица либо у руководителя, членов коллегиа</w:t>
      </w:r>
      <w:r w:rsidR="00146466" w:rsidRPr="00E92BBE">
        <w:rPr>
          <w:rFonts w:ascii="Times New Roman" w:eastAsiaTheme="minorHAnsi" w:hAnsi="Times New Roman" w:cs="Times New Roman"/>
          <w:color w:val="000000" w:themeColor="text1"/>
          <w:szCs w:val="22"/>
          <w:lang w:eastAsia="en-US"/>
        </w:rPr>
        <w:t>льного исполнительного органа и (</w:t>
      </w:r>
      <w:r w:rsidR="001137AE" w:rsidRPr="00E92BBE">
        <w:rPr>
          <w:rFonts w:ascii="Times New Roman" w:eastAsiaTheme="minorHAnsi" w:hAnsi="Times New Roman" w:cs="Times New Roman"/>
          <w:color w:val="000000" w:themeColor="text1"/>
          <w:szCs w:val="22"/>
          <w:lang w:eastAsia="en-US"/>
        </w:rPr>
        <w:t>или</w:t>
      </w:r>
      <w:r w:rsidR="00146466" w:rsidRPr="00E92BBE">
        <w:rPr>
          <w:rFonts w:ascii="Times New Roman" w:eastAsiaTheme="minorHAnsi" w:hAnsi="Times New Roman" w:cs="Times New Roman"/>
          <w:color w:val="000000" w:themeColor="text1"/>
          <w:szCs w:val="22"/>
          <w:lang w:eastAsia="en-US"/>
        </w:rPr>
        <w:t>)</w:t>
      </w:r>
      <w:r w:rsidR="001137AE" w:rsidRPr="00E92BBE">
        <w:rPr>
          <w:rFonts w:ascii="Times New Roman" w:eastAsiaTheme="minorHAnsi" w:hAnsi="Times New Roman" w:cs="Times New Roman"/>
          <w:color w:val="000000" w:themeColor="text1"/>
          <w:szCs w:val="22"/>
          <w:lang w:eastAsia="en-US"/>
        </w:rPr>
        <w:t xml:space="preserve">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92BBE">
        <w:rPr>
          <w:rFonts w:ascii="Times New Roman" w:eastAsiaTheme="minorHAnsi" w:hAnsi="Times New Roman" w:cs="Times New Roman"/>
          <w:color w:val="000000" w:themeColor="text1"/>
          <w:szCs w:val="22"/>
          <w:lang w:eastAsia="en-US"/>
        </w:rPr>
        <w:t>;</w:t>
      </w:r>
    </w:p>
    <w:p w:rsidR="000F4CD9" w:rsidRPr="00E92BBE" w:rsidRDefault="000E01D2" w:rsidP="000F4CD9">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eastAsiaTheme="minorHAnsi" w:hAnsi="Times New Roman" w:cs="Times New Roman"/>
          <w:color w:val="000000" w:themeColor="text1"/>
          <w:szCs w:val="22"/>
          <w:lang w:eastAsia="en-US"/>
        </w:rPr>
        <w:t>о</w:t>
      </w:r>
      <w:r w:rsidR="000F4CD9" w:rsidRPr="00E92BBE">
        <w:rPr>
          <w:rFonts w:ascii="Times New Roman" w:eastAsiaTheme="minorHAnsi" w:hAnsi="Times New Roman" w:cs="Times New Roman"/>
          <w:color w:val="000000" w:themeColor="text1"/>
          <w:szCs w:val="22"/>
          <w:lang w:eastAsia="en-US"/>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F4CD9" w:rsidRPr="00E92BBE">
        <w:rPr>
          <w:rFonts w:ascii="Times New Roman" w:eastAsiaTheme="minorHAnsi" w:hAnsi="Times New Roman" w:cs="Times New Roman"/>
          <w:color w:val="000000" w:themeColor="text1"/>
          <w:szCs w:val="22"/>
          <w:lang w:eastAsia="en-US"/>
        </w:rPr>
        <w:t>неполнородными</w:t>
      </w:r>
      <w:proofErr w:type="spellEnd"/>
      <w:r w:rsidR="000F4CD9" w:rsidRPr="00E92BBE">
        <w:rPr>
          <w:rFonts w:ascii="Times New Roman" w:eastAsiaTheme="minorHAnsi" w:hAnsi="Times New Roman" w:cs="Times New Roman"/>
          <w:color w:val="000000" w:themeColor="text1"/>
          <w:szCs w:val="22"/>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w:t>
      </w:r>
      <w:r w:rsidR="00F01AEF" w:rsidRPr="00E92BBE">
        <w:rPr>
          <w:rFonts w:ascii="Times New Roman" w:eastAsiaTheme="minorHAnsi" w:hAnsi="Times New Roman" w:cs="Times New Roman"/>
          <w:color w:val="000000" w:themeColor="text1"/>
          <w:szCs w:val="22"/>
          <w:lang w:eastAsia="en-US"/>
        </w:rPr>
        <w:t>10</w:t>
      </w:r>
      <w:r w:rsidR="000F4CD9" w:rsidRPr="00E92BBE">
        <w:rPr>
          <w:rFonts w:ascii="Times New Roman" w:eastAsiaTheme="minorHAnsi" w:hAnsi="Times New Roman" w:cs="Times New Roman"/>
          <w:color w:val="000000" w:themeColor="text1"/>
          <w:szCs w:val="22"/>
          <w:lang w:eastAsia="en-US"/>
        </w:rPr>
        <w:t xml:space="preserve"> процентами голосующих акций хозяйственного общества либо долей, превышающей </w:t>
      </w:r>
      <w:r w:rsidR="007F03EB" w:rsidRPr="00E92BBE">
        <w:rPr>
          <w:rFonts w:ascii="Times New Roman" w:eastAsiaTheme="minorHAnsi" w:hAnsi="Times New Roman" w:cs="Times New Roman"/>
          <w:color w:val="000000" w:themeColor="text1"/>
          <w:szCs w:val="22"/>
          <w:lang w:eastAsia="en-US"/>
        </w:rPr>
        <w:t>10</w:t>
      </w:r>
      <w:r w:rsidR="000F4CD9" w:rsidRPr="00E92BBE">
        <w:rPr>
          <w:rFonts w:ascii="Times New Roman" w:eastAsiaTheme="minorHAnsi" w:hAnsi="Times New Roman" w:cs="Times New Roman"/>
          <w:color w:val="000000" w:themeColor="text1"/>
          <w:szCs w:val="22"/>
          <w:lang w:eastAsia="en-US"/>
        </w:rPr>
        <w:t xml:space="preserve"> процентов в уставном капитале хозяйственного общества</w:t>
      </w:r>
      <w:r w:rsidRPr="00E92BBE">
        <w:rPr>
          <w:rFonts w:ascii="Times New Roman" w:eastAsiaTheme="minorHAnsi" w:hAnsi="Times New Roman" w:cs="Times New Roman"/>
          <w:color w:val="000000" w:themeColor="text1"/>
          <w:szCs w:val="22"/>
          <w:lang w:eastAsia="en-US"/>
        </w:rPr>
        <w:t>;</w:t>
      </w:r>
    </w:p>
    <w:p w:rsidR="000F4CD9" w:rsidRPr="00E92BBE" w:rsidRDefault="000E01D2" w:rsidP="000F4CD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у</w:t>
      </w:r>
      <w:r w:rsidR="000F4CD9" w:rsidRPr="00E92BBE">
        <w:rPr>
          <w:rFonts w:ascii="Times New Roman" w:hAnsi="Times New Roman" w:cs="Times New Roman"/>
          <w:color w:val="000000" w:themeColor="text1"/>
        </w:rPr>
        <w:t>частник закупки не является офшорной компанией.</w:t>
      </w:r>
    </w:p>
    <w:p w:rsidR="005C4F34" w:rsidRPr="00E92BBE" w:rsidRDefault="00F338CD"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5C4F34" w:rsidRPr="00E92BBE">
        <w:rPr>
          <w:rFonts w:ascii="Times New Roman" w:hAnsi="Times New Roman" w:cs="Times New Roman"/>
          <w:color w:val="000000" w:themeColor="text1"/>
          <w:szCs w:val="22"/>
        </w:rPr>
        <w:t>.2. Дополнительно могут быть установлены требования (в том числе квалификационные) к участникам закупок, в том числе:</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т</w:t>
      </w:r>
      <w:r w:rsidR="005C4F34" w:rsidRPr="00E92BBE">
        <w:rPr>
          <w:rFonts w:ascii="Times New Roman" w:hAnsi="Times New Roman" w:cs="Times New Roman"/>
          <w:color w:val="000000" w:themeColor="text1"/>
          <w:szCs w:val="22"/>
        </w:rPr>
        <w:t>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5C4F34" w:rsidRPr="00E92BBE">
        <w:rPr>
          <w:rFonts w:ascii="Times New Roman" w:hAnsi="Times New Roman" w:cs="Times New Roman"/>
          <w:color w:val="000000" w:themeColor="text1"/>
          <w:szCs w:val="22"/>
        </w:rPr>
        <w:t>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т</w:t>
      </w:r>
      <w:r w:rsidR="005C4F34" w:rsidRPr="00E92BBE">
        <w:rPr>
          <w:rFonts w:ascii="Times New Roman" w:hAnsi="Times New Roman" w:cs="Times New Roman"/>
          <w:color w:val="000000" w:themeColor="text1"/>
          <w:szCs w:val="22"/>
        </w:rPr>
        <w:t>ребования к наличию производственных (в том числе складских) помещений и технологического оборудования</w:t>
      </w:r>
      <w:r w:rsidRPr="00E92BBE">
        <w:rPr>
          <w:rFonts w:ascii="Times New Roman" w:hAnsi="Times New Roman" w:cs="Times New Roman"/>
          <w:color w:val="000000" w:themeColor="text1"/>
          <w:szCs w:val="22"/>
        </w:rPr>
        <w:t>,</w:t>
      </w:r>
      <w:r w:rsidR="005C4F34" w:rsidRPr="00E92BBE">
        <w:rPr>
          <w:rFonts w:ascii="Times New Roman" w:hAnsi="Times New Roman" w:cs="Times New Roman"/>
          <w:color w:val="000000" w:themeColor="text1"/>
          <w:szCs w:val="22"/>
        </w:rPr>
        <w:t xml:space="preserve"> к наличию сервисных центров, наличию оборудования, необходимого для выполнения специальных работ и иных материально-технических ресурсов</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т</w:t>
      </w:r>
      <w:r w:rsidR="005C4F34" w:rsidRPr="00E92BBE">
        <w:rPr>
          <w:rFonts w:ascii="Times New Roman" w:hAnsi="Times New Roman" w:cs="Times New Roman"/>
          <w:color w:val="000000" w:themeColor="text1"/>
          <w:szCs w:val="22"/>
        </w:rPr>
        <w:t>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т</w:t>
      </w:r>
      <w:r w:rsidR="005C4F34" w:rsidRPr="00E92BBE">
        <w:rPr>
          <w:rFonts w:ascii="Times New Roman" w:hAnsi="Times New Roman" w:cs="Times New Roman"/>
          <w:color w:val="000000" w:themeColor="text1"/>
          <w:szCs w:val="22"/>
        </w:rPr>
        <w:t>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т</w:t>
      </w:r>
      <w:r w:rsidR="005C4F34" w:rsidRPr="00E92BBE">
        <w:rPr>
          <w:rFonts w:ascii="Times New Roman" w:hAnsi="Times New Roman" w:cs="Times New Roman"/>
          <w:color w:val="000000" w:themeColor="text1"/>
          <w:szCs w:val="22"/>
        </w:rPr>
        <w:t>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5C4F34" w:rsidRPr="00E92BBE">
        <w:rPr>
          <w:rFonts w:ascii="Times New Roman" w:hAnsi="Times New Roman" w:cs="Times New Roman"/>
          <w:color w:val="000000" w:themeColor="text1"/>
          <w:szCs w:val="22"/>
        </w:rPr>
        <w:t>тсутствие сведений об участнике</w:t>
      </w:r>
      <w:r w:rsidR="00EF40B0" w:rsidRPr="00E92BBE">
        <w:rPr>
          <w:rFonts w:ascii="Times New Roman" w:hAnsi="Times New Roman" w:cs="Times New Roman"/>
          <w:color w:val="000000" w:themeColor="text1"/>
          <w:szCs w:val="22"/>
        </w:rPr>
        <w:t xml:space="preserve"> закупки</w:t>
      </w:r>
      <w:r w:rsidR="005C4F34" w:rsidRPr="00E92BBE">
        <w:rPr>
          <w:rFonts w:ascii="Times New Roman" w:hAnsi="Times New Roman" w:cs="Times New Roman"/>
          <w:color w:val="000000" w:themeColor="text1"/>
          <w:szCs w:val="22"/>
        </w:rPr>
        <w:t xml:space="preserve"> </w:t>
      </w:r>
      <w:r w:rsidR="00EF40B0" w:rsidRPr="00E92BBE">
        <w:rPr>
          <w:rFonts w:ascii="Times New Roman" w:hAnsi="Times New Roman" w:cs="Times New Roman"/>
          <w:color w:val="000000" w:themeColor="text1"/>
          <w:szCs w:val="22"/>
        </w:rPr>
        <w:t xml:space="preserve">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w:t>
      </w:r>
      <w:r w:rsidR="00C365A7" w:rsidRPr="00E92BBE">
        <w:rPr>
          <w:rFonts w:ascii="Times New Roman" w:hAnsi="Times New Roman" w:cs="Times New Roman"/>
          <w:color w:val="000000" w:themeColor="text1"/>
          <w:szCs w:val="22"/>
        </w:rPr>
        <w:t>«</w:t>
      </w:r>
      <w:r w:rsidR="00EF40B0" w:rsidRPr="00E92BBE">
        <w:rPr>
          <w:rFonts w:ascii="Times New Roman" w:hAnsi="Times New Roman" w:cs="Times New Roman"/>
          <w:color w:val="000000" w:themeColor="text1"/>
          <w:szCs w:val="22"/>
        </w:rPr>
        <w:t>О контрактной системе в сфере закупок товаров, работ, услуг для обеспечения государственных и муниципальных нужд</w:t>
      </w:r>
      <w:r w:rsidR="00000DCB" w:rsidRPr="00E92BBE">
        <w:rPr>
          <w:rFonts w:ascii="Times New Roman" w:hAnsi="Times New Roman" w:cs="Times New Roman"/>
          <w:color w:val="000000" w:themeColor="text1"/>
          <w:szCs w:val="22"/>
        </w:rPr>
        <w:t>»</w:t>
      </w:r>
      <w:r w:rsidR="00EF40B0" w:rsidRPr="00E92BBE">
        <w:rPr>
          <w:rFonts w:ascii="Times New Roman" w:hAnsi="Times New Roman" w:cs="Times New Roman"/>
          <w:color w:val="000000" w:themeColor="text1"/>
          <w:szCs w:val="22"/>
        </w:rPr>
        <w:t>.</w:t>
      </w:r>
    </w:p>
    <w:p w:rsidR="005C4F34" w:rsidRPr="00E92BBE" w:rsidRDefault="00F338CD"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5C4F34" w:rsidRPr="00E92BBE">
        <w:rPr>
          <w:rFonts w:ascii="Times New Roman" w:hAnsi="Times New Roman" w:cs="Times New Roman"/>
          <w:color w:val="000000" w:themeColor="text1"/>
          <w:szCs w:val="22"/>
        </w:rPr>
        <w:t>.</w:t>
      </w:r>
      <w:r w:rsidR="00542ECA" w:rsidRPr="00E92BBE">
        <w:rPr>
          <w:rFonts w:ascii="Times New Roman" w:hAnsi="Times New Roman" w:cs="Times New Roman"/>
          <w:color w:val="000000" w:themeColor="text1"/>
          <w:szCs w:val="22"/>
        </w:rPr>
        <w:t>3</w:t>
      </w:r>
      <w:r w:rsidR="005C4F34" w:rsidRPr="00E92BBE">
        <w:rPr>
          <w:rFonts w:ascii="Times New Roman" w:hAnsi="Times New Roman" w:cs="Times New Roman"/>
          <w:color w:val="000000" w:themeColor="text1"/>
          <w:szCs w:val="22"/>
        </w:rPr>
        <w:t xml:space="preserve">. </w:t>
      </w:r>
      <w:r w:rsidR="002D2B74" w:rsidRPr="00E92BBE">
        <w:rPr>
          <w:rFonts w:ascii="Times New Roman" w:hAnsi="Times New Roman" w:cs="Times New Roman"/>
          <w:color w:val="000000" w:themeColor="text1"/>
          <w:szCs w:val="22"/>
        </w:rPr>
        <w:t>Заказчик или Комиссия в любой момент до заключения договора принимает решение об о</w:t>
      </w:r>
      <w:r w:rsidR="005260BA" w:rsidRPr="00E92BBE">
        <w:rPr>
          <w:rFonts w:ascii="Times New Roman" w:hAnsi="Times New Roman" w:cs="Times New Roman"/>
          <w:color w:val="000000" w:themeColor="text1"/>
          <w:szCs w:val="22"/>
        </w:rPr>
        <w:t>тказ</w:t>
      </w:r>
      <w:r w:rsidR="002D2B74" w:rsidRPr="00E92BBE">
        <w:rPr>
          <w:rFonts w:ascii="Times New Roman" w:hAnsi="Times New Roman" w:cs="Times New Roman"/>
          <w:color w:val="000000" w:themeColor="text1"/>
          <w:szCs w:val="22"/>
        </w:rPr>
        <w:t>е в допуске</w:t>
      </w:r>
      <w:r w:rsidR="00D45F0E" w:rsidRPr="00E92BBE">
        <w:rPr>
          <w:rFonts w:ascii="Times New Roman" w:hAnsi="Times New Roman" w:cs="Times New Roman"/>
          <w:color w:val="000000" w:themeColor="text1"/>
          <w:szCs w:val="22"/>
        </w:rPr>
        <w:t xml:space="preserve"> у</w:t>
      </w:r>
      <w:r w:rsidR="005C4F34" w:rsidRPr="00E92BBE">
        <w:rPr>
          <w:rFonts w:ascii="Times New Roman" w:hAnsi="Times New Roman" w:cs="Times New Roman"/>
          <w:color w:val="000000" w:themeColor="text1"/>
          <w:szCs w:val="22"/>
        </w:rPr>
        <w:t>частник</w:t>
      </w:r>
      <w:r w:rsidR="002D2B74" w:rsidRPr="00E92BBE">
        <w:rPr>
          <w:rFonts w:ascii="Times New Roman" w:hAnsi="Times New Roman" w:cs="Times New Roman"/>
          <w:color w:val="000000" w:themeColor="text1"/>
          <w:szCs w:val="22"/>
        </w:rPr>
        <w:t>а</w:t>
      </w:r>
      <w:r w:rsidR="005C4F34" w:rsidRPr="00E92BBE">
        <w:rPr>
          <w:rFonts w:ascii="Times New Roman" w:hAnsi="Times New Roman" w:cs="Times New Roman"/>
          <w:color w:val="000000" w:themeColor="text1"/>
          <w:szCs w:val="22"/>
        </w:rPr>
        <w:t xml:space="preserve"> закупки</w:t>
      </w:r>
      <w:r w:rsidR="005260BA" w:rsidRPr="00E92BBE">
        <w:rPr>
          <w:rFonts w:ascii="Times New Roman" w:hAnsi="Times New Roman" w:cs="Times New Roman"/>
          <w:color w:val="000000" w:themeColor="text1"/>
          <w:szCs w:val="22"/>
        </w:rPr>
        <w:t xml:space="preserve"> к</w:t>
      </w:r>
      <w:r w:rsidR="00D45F0E" w:rsidRPr="00E92BBE">
        <w:rPr>
          <w:rFonts w:ascii="Times New Roman" w:hAnsi="Times New Roman" w:cs="Times New Roman"/>
          <w:color w:val="000000" w:themeColor="text1"/>
          <w:szCs w:val="22"/>
        </w:rPr>
        <w:t xml:space="preserve"> участи</w:t>
      </w:r>
      <w:r w:rsidR="002D2B74" w:rsidRPr="00E92BBE">
        <w:rPr>
          <w:rFonts w:ascii="Times New Roman" w:hAnsi="Times New Roman" w:cs="Times New Roman"/>
          <w:color w:val="000000" w:themeColor="text1"/>
          <w:szCs w:val="22"/>
        </w:rPr>
        <w:t>ю</w:t>
      </w:r>
      <w:r w:rsidR="00D45F0E" w:rsidRPr="00E92BBE">
        <w:rPr>
          <w:rFonts w:ascii="Times New Roman" w:hAnsi="Times New Roman" w:cs="Times New Roman"/>
          <w:color w:val="000000" w:themeColor="text1"/>
          <w:szCs w:val="22"/>
        </w:rPr>
        <w:t xml:space="preserve"> в закупке или </w:t>
      </w:r>
      <w:r w:rsidR="002D2B74" w:rsidRPr="00E92BBE">
        <w:rPr>
          <w:rFonts w:ascii="Times New Roman" w:hAnsi="Times New Roman" w:cs="Times New Roman"/>
          <w:color w:val="000000" w:themeColor="text1"/>
          <w:szCs w:val="22"/>
        </w:rPr>
        <w:t xml:space="preserve">об </w:t>
      </w:r>
      <w:r w:rsidR="00D45F0E" w:rsidRPr="00E92BBE">
        <w:rPr>
          <w:rFonts w:ascii="Times New Roman" w:hAnsi="Times New Roman" w:cs="Times New Roman"/>
          <w:color w:val="000000" w:themeColor="text1"/>
          <w:szCs w:val="22"/>
        </w:rPr>
        <w:t>отказ</w:t>
      </w:r>
      <w:r w:rsidR="002D2B74" w:rsidRPr="00E92BBE">
        <w:rPr>
          <w:rFonts w:ascii="Times New Roman" w:hAnsi="Times New Roman" w:cs="Times New Roman"/>
          <w:color w:val="000000" w:themeColor="text1"/>
          <w:szCs w:val="22"/>
        </w:rPr>
        <w:t>е</w:t>
      </w:r>
      <w:r w:rsidR="00D45F0E" w:rsidRPr="00E92BBE">
        <w:rPr>
          <w:rFonts w:ascii="Times New Roman" w:hAnsi="Times New Roman" w:cs="Times New Roman"/>
          <w:color w:val="000000" w:themeColor="text1"/>
          <w:szCs w:val="22"/>
        </w:rPr>
        <w:t xml:space="preserve"> от заключения договора </w:t>
      </w:r>
      <w:r w:rsidR="00AD4542" w:rsidRPr="00E92BBE">
        <w:rPr>
          <w:rFonts w:ascii="Times New Roman" w:hAnsi="Times New Roman" w:cs="Times New Roman"/>
          <w:color w:val="000000" w:themeColor="text1"/>
          <w:szCs w:val="22"/>
        </w:rPr>
        <w:t xml:space="preserve">с участником закупки </w:t>
      </w:r>
      <w:r w:rsidR="005C4F34" w:rsidRPr="00E92BBE">
        <w:rPr>
          <w:rFonts w:ascii="Times New Roman" w:hAnsi="Times New Roman" w:cs="Times New Roman"/>
          <w:color w:val="000000" w:themeColor="text1"/>
          <w:szCs w:val="22"/>
        </w:rPr>
        <w:t>в случа</w:t>
      </w:r>
      <w:r w:rsidR="0087574C" w:rsidRPr="00E92BBE">
        <w:rPr>
          <w:rFonts w:ascii="Times New Roman" w:hAnsi="Times New Roman" w:cs="Times New Roman"/>
          <w:color w:val="000000" w:themeColor="text1"/>
          <w:szCs w:val="22"/>
        </w:rPr>
        <w:t>ях</w:t>
      </w:r>
      <w:r w:rsidR="005C4F34" w:rsidRPr="00E92BBE">
        <w:rPr>
          <w:rFonts w:ascii="Times New Roman" w:hAnsi="Times New Roman" w:cs="Times New Roman"/>
          <w:color w:val="000000" w:themeColor="text1"/>
          <w:szCs w:val="22"/>
        </w:rPr>
        <w:t>:</w:t>
      </w:r>
    </w:p>
    <w:p w:rsidR="00EF40B0"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8024B9" w:rsidRPr="00E92BBE">
        <w:rPr>
          <w:rFonts w:ascii="Times New Roman" w:hAnsi="Times New Roman" w:cs="Times New Roman"/>
          <w:color w:val="000000" w:themeColor="text1"/>
          <w:szCs w:val="22"/>
        </w:rPr>
        <w:t xml:space="preserve">тсутствия </w:t>
      </w:r>
      <w:r w:rsidR="00333C65" w:rsidRPr="00E92BBE">
        <w:rPr>
          <w:rFonts w:ascii="Times New Roman" w:hAnsi="Times New Roman" w:cs="Times New Roman"/>
          <w:color w:val="000000" w:themeColor="text1"/>
          <w:szCs w:val="22"/>
        </w:rPr>
        <w:t>документов</w:t>
      </w:r>
      <w:r w:rsidR="008024B9" w:rsidRPr="00E92BBE">
        <w:rPr>
          <w:rFonts w:ascii="Times New Roman" w:hAnsi="Times New Roman" w:cs="Times New Roman"/>
          <w:color w:val="000000" w:themeColor="text1"/>
          <w:szCs w:val="22"/>
        </w:rPr>
        <w:t xml:space="preserve"> </w:t>
      </w:r>
      <w:r w:rsidR="00DB7495" w:rsidRPr="00E92BBE">
        <w:rPr>
          <w:rFonts w:ascii="Times New Roman" w:hAnsi="Times New Roman" w:cs="Times New Roman"/>
          <w:color w:val="000000" w:themeColor="text1"/>
          <w:szCs w:val="22"/>
        </w:rPr>
        <w:t>в составе заявке</w:t>
      </w:r>
      <w:r w:rsidR="008024B9" w:rsidRPr="00E92BBE">
        <w:rPr>
          <w:rFonts w:ascii="Times New Roman" w:hAnsi="Times New Roman" w:cs="Times New Roman"/>
          <w:color w:val="000000" w:themeColor="text1"/>
          <w:szCs w:val="22"/>
        </w:rPr>
        <w:t>, обязательн</w:t>
      </w:r>
      <w:r w:rsidR="00DB7495" w:rsidRPr="00E92BBE">
        <w:rPr>
          <w:rFonts w:ascii="Times New Roman" w:hAnsi="Times New Roman" w:cs="Times New Roman"/>
          <w:color w:val="000000" w:themeColor="text1"/>
          <w:szCs w:val="22"/>
        </w:rPr>
        <w:t>ое</w:t>
      </w:r>
      <w:r w:rsidR="008024B9" w:rsidRPr="00E92BBE">
        <w:rPr>
          <w:rFonts w:ascii="Times New Roman" w:hAnsi="Times New Roman" w:cs="Times New Roman"/>
          <w:color w:val="000000" w:themeColor="text1"/>
          <w:szCs w:val="22"/>
        </w:rPr>
        <w:t xml:space="preserve"> представлени</w:t>
      </w:r>
      <w:r w:rsidR="00DB7495" w:rsidRPr="00E92BBE">
        <w:rPr>
          <w:rFonts w:ascii="Times New Roman" w:hAnsi="Times New Roman" w:cs="Times New Roman"/>
          <w:color w:val="000000" w:themeColor="text1"/>
          <w:szCs w:val="22"/>
        </w:rPr>
        <w:t>е которых установлено в документации о закупке,</w:t>
      </w:r>
      <w:r w:rsidR="005C4F34" w:rsidRPr="00E92BBE">
        <w:rPr>
          <w:rFonts w:ascii="Times New Roman" w:hAnsi="Times New Roman" w:cs="Times New Roman"/>
          <w:color w:val="000000" w:themeColor="text1"/>
          <w:szCs w:val="22"/>
        </w:rPr>
        <w:t xml:space="preserve"> либо наличия в таких документах недостоверных сведений</w:t>
      </w:r>
      <w:r w:rsidRPr="00E92BBE">
        <w:rPr>
          <w:rFonts w:ascii="Times New Roman" w:hAnsi="Times New Roman" w:cs="Times New Roman"/>
          <w:color w:val="000000" w:themeColor="text1"/>
          <w:szCs w:val="22"/>
        </w:rPr>
        <w:t>;</w:t>
      </w:r>
      <w:r w:rsidR="005C4F34" w:rsidRPr="00E92BBE">
        <w:rPr>
          <w:rFonts w:ascii="Times New Roman" w:hAnsi="Times New Roman" w:cs="Times New Roman"/>
          <w:color w:val="000000" w:themeColor="text1"/>
          <w:szCs w:val="22"/>
        </w:rPr>
        <w:t xml:space="preserve"> </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w:t>
      </w:r>
      <w:r w:rsidR="005C4F34" w:rsidRPr="00E92BBE">
        <w:rPr>
          <w:rFonts w:ascii="Times New Roman" w:hAnsi="Times New Roman" w:cs="Times New Roman"/>
          <w:color w:val="000000" w:themeColor="text1"/>
          <w:szCs w:val="22"/>
        </w:rPr>
        <w:t>есоответствия участника закупки требованиям, установленным к</w:t>
      </w:r>
      <w:r w:rsidR="005E7C3A" w:rsidRPr="00E92BBE">
        <w:rPr>
          <w:rFonts w:ascii="Times New Roman" w:hAnsi="Times New Roman" w:cs="Times New Roman"/>
          <w:color w:val="000000" w:themeColor="text1"/>
          <w:szCs w:val="22"/>
        </w:rPr>
        <w:t xml:space="preserve"> н</w:t>
      </w:r>
      <w:r w:rsidR="00EF40B0" w:rsidRPr="00E92BBE">
        <w:rPr>
          <w:rFonts w:ascii="Times New Roman" w:hAnsi="Times New Roman" w:cs="Times New Roman"/>
          <w:color w:val="000000" w:themeColor="text1"/>
          <w:szCs w:val="22"/>
        </w:rPr>
        <w:t>е</w:t>
      </w:r>
      <w:r w:rsidR="005E7C3A" w:rsidRPr="00E92BBE">
        <w:rPr>
          <w:rFonts w:ascii="Times New Roman" w:hAnsi="Times New Roman" w:cs="Times New Roman"/>
          <w:color w:val="000000" w:themeColor="text1"/>
          <w:szCs w:val="22"/>
        </w:rPr>
        <w:t>м</w:t>
      </w:r>
      <w:r w:rsidR="00EF40B0" w:rsidRPr="00E92BBE">
        <w:rPr>
          <w:rFonts w:ascii="Times New Roman" w:hAnsi="Times New Roman" w:cs="Times New Roman"/>
          <w:color w:val="000000" w:themeColor="text1"/>
          <w:szCs w:val="22"/>
        </w:rPr>
        <w:t>у</w:t>
      </w:r>
      <w:r w:rsidR="005E7C3A" w:rsidRPr="00E92BBE">
        <w:rPr>
          <w:rFonts w:ascii="Times New Roman" w:hAnsi="Times New Roman" w:cs="Times New Roman"/>
          <w:color w:val="000000" w:themeColor="text1"/>
          <w:szCs w:val="22"/>
        </w:rPr>
        <w:t xml:space="preserve"> в соответствии с пунктами </w:t>
      </w:r>
      <w:r w:rsidR="00F338CD" w:rsidRPr="00E92BBE">
        <w:rPr>
          <w:rFonts w:ascii="Times New Roman" w:hAnsi="Times New Roman" w:cs="Times New Roman"/>
          <w:color w:val="000000" w:themeColor="text1"/>
          <w:szCs w:val="22"/>
        </w:rPr>
        <w:t>8</w:t>
      </w:r>
      <w:r w:rsidR="005C4F34" w:rsidRPr="00E92BBE">
        <w:rPr>
          <w:rFonts w:ascii="Times New Roman" w:hAnsi="Times New Roman" w:cs="Times New Roman"/>
          <w:color w:val="000000" w:themeColor="text1"/>
          <w:szCs w:val="22"/>
        </w:rPr>
        <w:t xml:space="preserve">.1 и </w:t>
      </w:r>
      <w:r w:rsidR="00F338CD" w:rsidRPr="00E92BBE">
        <w:rPr>
          <w:rFonts w:ascii="Times New Roman" w:hAnsi="Times New Roman" w:cs="Times New Roman"/>
          <w:color w:val="000000" w:themeColor="text1"/>
          <w:szCs w:val="22"/>
        </w:rPr>
        <w:t>8</w:t>
      </w:r>
      <w:r w:rsidR="005C4F34" w:rsidRPr="00E92BBE">
        <w:rPr>
          <w:rFonts w:ascii="Times New Roman" w:hAnsi="Times New Roman" w:cs="Times New Roman"/>
          <w:color w:val="000000" w:themeColor="text1"/>
          <w:szCs w:val="22"/>
        </w:rPr>
        <w:t>.2 настоящего Положения</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w:t>
      </w:r>
      <w:r w:rsidR="00285AE6" w:rsidRPr="00E92BBE">
        <w:rPr>
          <w:rFonts w:ascii="Times New Roman" w:hAnsi="Times New Roman" w:cs="Times New Roman"/>
          <w:color w:val="000000" w:themeColor="text1"/>
          <w:szCs w:val="22"/>
        </w:rPr>
        <w:t>евнесения или в</w:t>
      </w:r>
      <w:r w:rsidR="005C4F34" w:rsidRPr="00E92BBE">
        <w:rPr>
          <w:rFonts w:ascii="Times New Roman" w:hAnsi="Times New Roman" w:cs="Times New Roman"/>
          <w:color w:val="000000" w:themeColor="text1"/>
          <w:szCs w:val="22"/>
        </w:rPr>
        <w:t>несени</w:t>
      </w:r>
      <w:r w:rsidR="00DB7495" w:rsidRPr="00E92BBE">
        <w:rPr>
          <w:rFonts w:ascii="Times New Roman" w:hAnsi="Times New Roman" w:cs="Times New Roman"/>
          <w:color w:val="000000" w:themeColor="text1"/>
          <w:szCs w:val="22"/>
        </w:rPr>
        <w:t>я участником закупки</w:t>
      </w:r>
      <w:r w:rsidR="005C4F34" w:rsidRPr="00E92BBE">
        <w:rPr>
          <w:rFonts w:ascii="Times New Roman" w:hAnsi="Times New Roman" w:cs="Times New Roman"/>
          <w:color w:val="000000" w:themeColor="text1"/>
          <w:szCs w:val="22"/>
        </w:rPr>
        <w:t xml:space="preserve"> денежных средств в качестве обеспечения заявки не в полном размере</w:t>
      </w:r>
      <w:r w:rsidR="00DB7495" w:rsidRPr="00E92BBE">
        <w:rPr>
          <w:rFonts w:ascii="Times New Roman" w:hAnsi="Times New Roman" w:cs="Times New Roman"/>
          <w:color w:val="000000" w:themeColor="text1"/>
          <w:szCs w:val="22"/>
        </w:rPr>
        <w:t xml:space="preserve"> либо предоставления </w:t>
      </w:r>
      <w:r w:rsidR="005D062C" w:rsidRPr="00E92BBE">
        <w:rPr>
          <w:rFonts w:ascii="Times New Roman" w:hAnsi="Times New Roman" w:cs="Times New Roman"/>
          <w:color w:val="000000" w:themeColor="text1"/>
          <w:szCs w:val="22"/>
        </w:rPr>
        <w:t xml:space="preserve">безотзывной </w:t>
      </w:r>
      <w:r w:rsidR="00DB7495" w:rsidRPr="00E92BBE">
        <w:rPr>
          <w:rFonts w:ascii="Times New Roman" w:hAnsi="Times New Roman" w:cs="Times New Roman"/>
          <w:color w:val="000000" w:themeColor="text1"/>
          <w:szCs w:val="22"/>
        </w:rPr>
        <w:t>банковской гарантии на сумму менее установленной в документации о закупке</w:t>
      </w:r>
      <w:r w:rsidR="005C4F34" w:rsidRPr="00E92BBE">
        <w:rPr>
          <w:rFonts w:ascii="Times New Roman" w:hAnsi="Times New Roman" w:cs="Times New Roman"/>
          <w:color w:val="000000" w:themeColor="text1"/>
          <w:szCs w:val="22"/>
        </w:rPr>
        <w:t>, если требование обеспечен</w:t>
      </w:r>
      <w:r w:rsidR="004D60D2" w:rsidRPr="00E92BBE">
        <w:rPr>
          <w:rFonts w:ascii="Times New Roman" w:hAnsi="Times New Roman" w:cs="Times New Roman"/>
          <w:color w:val="000000" w:themeColor="text1"/>
          <w:szCs w:val="22"/>
        </w:rPr>
        <w:t xml:space="preserve">ия </w:t>
      </w:r>
      <w:r w:rsidR="005C4F34" w:rsidRPr="00E92BBE">
        <w:rPr>
          <w:rFonts w:ascii="Times New Roman" w:hAnsi="Times New Roman" w:cs="Times New Roman"/>
          <w:color w:val="000000" w:themeColor="text1"/>
          <w:szCs w:val="22"/>
        </w:rPr>
        <w:t>заявк</w:t>
      </w:r>
      <w:r w:rsidR="00DB7495" w:rsidRPr="00E92BBE">
        <w:rPr>
          <w:rFonts w:ascii="Times New Roman" w:hAnsi="Times New Roman" w:cs="Times New Roman"/>
          <w:color w:val="000000" w:themeColor="text1"/>
          <w:szCs w:val="22"/>
        </w:rPr>
        <w:t>и</w:t>
      </w:r>
      <w:r w:rsidR="005C4F34" w:rsidRPr="00E92BBE">
        <w:rPr>
          <w:rFonts w:ascii="Times New Roman" w:hAnsi="Times New Roman" w:cs="Times New Roman"/>
          <w:color w:val="000000" w:themeColor="text1"/>
          <w:szCs w:val="22"/>
        </w:rPr>
        <w:t xml:space="preserve"> </w:t>
      </w:r>
      <w:r w:rsidR="00DB7495" w:rsidRPr="00E92BBE">
        <w:rPr>
          <w:rFonts w:ascii="Times New Roman" w:hAnsi="Times New Roman" w:cs="Times New Roman"/>
          <w:color w:val="000000" w:themeColor="text1"/>
          <w:szCs w:val="22"/>
        </w:rPr>
        <w:t xml:space="preserve">установлено </w:t>
      </w:r>
      <w:r w:rsidR="005C4F34" w:rsidRPr="00E92BBE">
        <w:rPr>
          <w:rFonts w:ascii="Times New Roman" w:hAnsi="Times New Roman" w:cs="Times New Roman"/>
          <w:color w:val="000000" w:themeColor="text1"/>
          <w:szCs w:val="22"/>
        </w:rPr>
        <w:t xml:space="preserve">в документации </w:t>
      </w:r>
      <w:r w:rsidR="00EF40B0" w:rsidRPr="00E92BBE">
        <w:rPr>
          <w:rFonts w:ascii="Times New Roman" w:hAnsi="Times New Roman" w:cs="Times New Roman"/>
          <w:color w:val="000000" w:themeColor="text1"/>
          <w:szCs w:val="22"/>
        </w:rPr>
        <w:t xml:space="preserve">о </w:t>
      </w:r>
      <w:r w:rsidR="005C4F34" w:rsidRPr="00E92BBE">
        <w:rPr>
          <w:rFonts w:ascii="Times New Roman" w:hAnsi="Times New Roman" w:cs="Times New Roman"/>
          <w:color w:val="000000" w:themeColor="text1"/>
          <w:szCs w:val="22"/>
        </w:rPr>
        <w:t>закупк</w:t>
      </w:r>
      <w:r w:rsidR="00EF40B0"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w:t>
      </w:r>
    </w:p>
    <w:p w:rsidR="0087574C" w:rsidRPr="00E92BBE" w:rsidRDefault="00624923" w:rsidP="005C4F34">
      <w:pPr>
        <w:pStyle w:val="ConsPlusNormal"/>
        <w:ind w:firstLine="540"/>
        <w:jc w:val="both"/>
        <w:rPr>
          <w:rFonts w:ascii="Times New Roman" w:hAnsi="Times New Roman" w:cs="Times New Roman"/>
          <w:color w:val="000000" w:themeColor="text1"/>
          <w:szCs w:val="22"/>
        </w:rPr>
      </w:pPr>
      <w:proofErr w:type="spellStart"/>
      <w:r w:rsidRPr="00E92BBE">
        <w:rPr>
          <w:rFonts w:ascii="Times New Roman" w:hAnsi="Times New Roman" w:cs="Times New Roman"/>
          <w:color w:val="000000" w:themeColor="text1"/>
          <w:szCs w:val="22"/>
        </w:rPr>
        <w:t>н</w:t>
      </w:r>
      <w:r w:rsidR="0087574C" w:rsidRPr="00E92BBE">
        <w:rPr>
          <w:rFonts w:ascii="Times New Roman" w:hAnsi="Times New Roman" w:cs="Times New Roman"/>
          <w:color w:val="000000" w:themeColor="text1"/>
          <w:szCs w:val="22"/>
        </w:rPr>
        <w:t>епоступления</w:t>
      </w:r>
      <w:proofErr w:type="spellEnd"/>
      <w:r w:rsidR="0087574C" w:rsidRPr="00E92BBE">
        <w:rPr>
          <w:rFonts w:ascii="Times New Roman" w:hAnsi="Times New Roman" w:cs="Times New Roman"/>
          <w:color w:val="000000" w:themeColor="text1"/>
          <w:szCs w:val="22"/>
        </w:rPr>
        <w:t xml:space="preserve"> денежных средств, вносимых участником закупки в качестве обеспечения заявки, на счет Заказчика</w:t>
      </w:r>
      <w:r w:rsidR="00560646" w:rsidRPr="00E92BBE">
        <w:rPr>
          <w:rFonts w:ascii="Times New Roman" w:hAnsi="Times New Roman" w:cs="Times New Roman"/>
          <w:color w:val="000000" w:themeColor="text1"/>
          <w:szCs w:val="22"/>
        </w:rPr>
        <w:t>,</w:t>
      </w:r>
      <w:r w:rsidR="0087574C" w:rsidRPr="00E92BBE">
        <w:rPr>
          <w:rFonts w:ascii="Times New Roman" w:hAnsi="Times New Roman" w:cs="Times New Roman"/>
          <w:color w:val="000000" w:themeColor="text1"/>
          <w:szCs w:val="22"/>
        </w:rPr>
        <w:t xml:space="preserve"> </w:t>
      </w:r>
      <w:r w:rsidR="00560646" w:rsidRPr="00E92BBE">
        <w:rPr>
          <w:rFonts w:ascii="Times New Roman" w:hAnsi="Times New Roman" w:cs="Times New Roman"/>
          <w:color w:val="000000" w:themeColor="text1"/>
          <w:szCs w:val="22"/>
        </w:rPr>
        <w:t>если требование обеспечения заявки установлено в документации о закупке</w:t>
      </w:r>
      <w:r w:rsidRPr="00E92BBE">
        <w:rPr>
          <w:rFonts w:ascii="Times New Roman" w:hAnsi="Times New Roman" w:cs="Times New Roman"/>
          <w:color w:val="000000" w:themeColor="text1"/>
          <w:szCs w:val="22"/>
        </w:rPr>
        <w:t>;</w:t>
      </w:r>
    </w:p>
    <w:p w:rsidR="005C4F34" w:rsidRPr="00E92BBE" w:rsidRDefault="00624923" w:rsidP="005C4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w:t>
      </w:r>
      <w:r w:rsidR="005C4F34" w:rsidRPr="00E92BBE">
        <w:rPr>
          <w:rFonts w:ascii="Times New Roman" w:hAnsi="Times New Roman" w:cs="Times New Roman"/>
          <w:color w:val="000000" w:themeColor="text1"/>
          <w:szCs w:val="22"/>
        </w:rPr>
        <w:t>есоответствия заявки участника закупки требованиям документации</w:t>
      </w:r>
      <w:r w:rsidR="00EF40B0" w:rsidRPr="00E92BBE">
        <w:rPr>
          <w:rFonts w:ascii="Times New Roman" w:hAnsi="Times New Roman" w:cs="Times New Roman"/>
          <w:color w:val="000000" w:themeColor="text1"/>
          <w:szCs w:val="22"/>
        </w:rPr>
        <w:t xml:space="preserve"> о</w:t>
      </w:r>
      <w:r w:rsidR="005C4F34" w:rsidRPr="00E92BBE">
        <w:rPr>
          <w:rFonts w:ascii="Times New Roman" w:hAnsi="Times New Roman" w:cs="Times New Roman"/>
          <w:color w:val="000000" w:themeColor="text1"/>
          <w:szCs w:val="22"/>
        </w:rPr>
        <w:t xml:space="preserve"> закупк</w:t>
      </w:r>
      <w:r w:rsidR="00EF40B0" w:rsidRPr="00E92BBE">
        <w:rPr>
          <w:rFonts w:ascii="Times New Roman" w:hAnsi="Times New Roman" w:cs="Times New Roman"/>
          <w:color w:val="000000" w:themeColor="text1"/>
          <w:szCs w:val="22"/>
        </w:rPr>
        <w:t>е</w:t>
      </w:r>
      <w:r w:rsidR="005C4F34" w:rsidRPr="00E92BBE">
        <w:rPr>
          <w:rFonts w:ascii="Times New Roman" w:hAnsi="Times New Roman" w:cs="Times New Roman"/>
          <w:color w:val="000000" w:themeColor="text1"/>
          <w:szCs w:val="22"/>
        </w:rPr>
        <w:t xml:space="preserve">, в том числе </w:t>
      </w:r>
      <w:r w:rsidR="0087574C" w:rsidRPr="00E92BBE">
        <w:rPr>
          <w:rFonts w:ascii="Times New Roman" w:hAnsi="Times New Roman" w:cs="Times New Roman"/>
          <w:color w:val="000000" w:themeColor="text1"/>
          <w:szCs w:val="22"/>
        </w:rPr>
        <w:t xml:space="preserve">в случае </w:t>
      </w:r>
      <w:r w:rsidR="005C4F34" w:rsidRPr="00E92BBE">
        <w:rPr>
          <w:rFonts w:ascii="Times New Roman" w:hAnsi="Times New Roman" w:cs="Times New Roman"/>
          <w:color w:val="000000" w:themeColor="text1"/>
          <w:szCs w:val="22"/>
        </w:rPr>
        <w:t>наличи</w:t>
      </w:r>
      <w:r w:rsidR="0087574C" w:rsidRPr="00E92BBE">
        <w:rPr>
          <w:rFonts w:ascii="Times New Roman" w:hAnsi="Times New Roman" w:cs="Times New Roman"/>
          <w:color w:val="000000" w:themeColor="text1"/>
          <w:szCs w:val="22"/>
        </w:rPr>
        <w:t>я</w:t>
      </w:r>
      <w:r w:rsidR="005C4F34" w:rsidRPr="00E92BBE">
        <w:rPr>
          <w:rFonts w:ascii="Times New Roman" w:hAnsi="Times New Roman" w:cs="Times New Roman"/>
          <w:color w:val="000000" w:themeColor="text1"/>
          <w:szCs w:val="22"/>
        </w:rPr>
        <w:t xml:space="preserve"> в таких заявках предложения о цене договора, превышающей начальную (максимальную) цену договора, начальную (максимальную) цену единицы</w:t>
      </w:r>
      <w:r w:rsidR="0087574C" w:rsidRPr="00E92BBE">
        <w:rPr>
          <w:rFonts w:ascii="Times New Roman" w:hAnsi="Times New Roman" w:cs="Times New Roman"/>
          <w:color w:val="000000" w:themeColor="text1"/>
          <w:szCs w:val="22"/>
        </w:rPr>
        <w:t xml:space="preserve"> работы, услуги</w:t>
      </w:r>
      <w:r w:rsidR="005C4F34" w:rsidRPr="00E92BBE">
        <w:rPr>
          <w:rFonts w:ascii="Times New Roman" w:hAnsi="Times New Roman" w:cs="Times New Roman"/>
          <w:color w:val="000000" w:themeColor="text1"/>
          <w:szCs w:val="22"/>
        </w:rPr>
        <w:t xml:space="preserve">, либо </w:t>
      </w:r>
      <w:r w:rsidR="0087574C" w:rsidRPr="00E92BBE">
        <w:rPr>
          <w:rFonts w:ascii="Times New Roman" w:hAnsi="Times New Roman" w:cs="Times New Roman"/>
          <w:color w:val="000000" w:themeColor="text1"/>
          <w:szCs w:val="22"/>
        </w:rPr>
        <w:t xml:space="preserve">в случае, если </w:t>
      </w:r>
      <w:r w:rsidR="005C4F34" w:rsidRPr="00E92BBE">
        <w:rPr>
          <w:rFonts w:ascii="Times New Roman" w:hAnsi="Times New Roman" w:cs="Times New Roman"/>
          <w:color w:val="000000" w:themeColor="text1"/>
          <w:szCs w:val="22"/>
        </w:rPr>
        <w:t>срок выполнения работ (оказания услуг, поставки товара)</w:t>
      </w:r>
      <w:r w:rsidR="00446785" w:rsidRPr="00E92BBE">
        <w:rPr>
          <w:rFonts w:ascii="Times New Roman" w:hAnsi="Times New Roman" w:cs="Times New Roman"/>
          <w:color w:val="000000" w:themeColor="text1"/>
          <w:szCs w:val="22"/>
        </w:rPr>
        <w:t>, указанный в заявке участника закупки,</w:t>
      </w:r>
      <w:r w:rsidR="005C4F34" w:rsidRPr="00E92BBE">
        <w:rPr>
          <w:rFonts w:ascii="Times New Roman" w:hAnsi="Times New Roman" w:cs="Times New Roman"/>
          <w:color w:val="000000" w:themeColor="text1"/>
          <w:szCs w:val="22"/>
        </w:rPr>
        <w:t xml:space="preserve"> превышает срок, установленный документацией закупки</w:t>
      </w:r>
      <w:r w:rsidR="001B682E" w:rsidRPr="00E92BBE">
        <w:rPr>
          <w:rFonts w:ascii="Times New Roman" w:hAnsi="Times New Roman" w:cs="Times New Roman"/>
          <w:color w:val="000000" w:themeColor="text1"/>
          <w:szCs w:val="22"/>
        </w:rPr>
        <w:t>, либо в случае подачи заявки в незапечатанном конверте</w:t>
      </w:r>
      <w:r w:rsidRPr="00E92BBE">
        <w:rPr>
          <w:rFonts w:ascii="Times New Roman" w:hAnsi="Times New Roman" w:cs="Times New Roman"/>
          <w:color w:val="000000" w:themeColor="text1"/>
          <w:szCs w:val="22"/>
        </w:rPr>
        <w:t>;</w:t>
      </w:r>
    </w:p>
    <w:p w:rsidR="00D45F0E" w:rsidRPr="00E92BBE" w:rsidRDefault="00624923" w:rsidP="00D45F0E">
      <w:pPr>
        <w:pStyle w:val="ConsPlusNormal"/>
        <w:tabs>
          <w:tab w:val="left" w:pos="6946"/>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5C4F34" w:rsidRPr="00E92BBE">
        <w:rPr>
          <w:rFonts w:ascii="Times New Roman" w:hAnsi="Times New Roman" w:cs="Times New Roman"/>
          <w:color w:val="000000" w:themeColor="text1"/>
          <w:szCs w:val="22"/>
        </w:rPr>
        <w:t>редставления в составе заявки недостоверной информации, в том числе в отношении</w:t>
      </w:r>
      <w:r w:rsidR="00446785" w:rsidRPr="00E92BBE">
        <w:rPr>
          <w:rFonts w:ascii="Times New Roman" w:hAnsi="Times New Roman" w:cs="Times New Roman"/>
          <w:color w:val="000000" w:themeColor="text1"/>
          <w:szCs w:val="22"/>
        </w:rPr>
        <w:t xml:space="preserve"> </w:t>
      </w:r>
      <w:r w:rsidR="00EF40B0" w:rsidRPr="00E92BBE">
        <w:rPr>
          <w:rFonts w:ascii="Times New Roman" w:hAnsi="Times New Roman" w:cs="Times New Roman"/>
          <w:color w:val="000000" w:themeColor="text1"/>
          <w:szCs w:val="22"/>
        </w:rPr>
        <w:t>участника закупки</w:t>
      </w:r>
      <w:r w:rsidR="00431FBE" w:rsidRPr="00E92BBE">
        <w:rPr>
          <w:rFonts w:ascii="Times New Roman" w:hAnsi="Times New Roman" w:cs="Times New Roman"/>
          <w:color w:val="000000" w:themeColor="text1"/>
          <w:szCs w:val="22"/>
        </w:rPr>
        <w:t>.</w:t>
      </w:r>
      <w:r w:rsidR="00D45F0E" w:rsidRPr="00E92BBE">
        <w:rPr>
          <w:rFonts w:ascii="Times New Roman" w:hAnsi="Times New Roman" w:cs="Times New Roman"/>
          <w:color w:val="000000" w:themeColor="text1"/>
          <w:szCs w:val="22"/>
        </w:rPr>
        <w:t xml:space="preserve"> </w:t>
      </w:r>
    </w:p>
    <w:p w:rsidR="00152D42" w:rsidRPr="00E92BBE" w:rsidRDefault="00152D42" w:rsidP="00152D42">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 xml:space="preserve">8.4. При осуществлении закупки Заказчик вправе также установить </w:t>
      </w:r>
      <w:r w:rsidRPr="00E92BBE">
        <w:rPr>
          <w:rFonts w:ascii="Times New Roman" w:eastAsiaTheme="minorHAnsi" w:hAnsi="Times New Roman" w:cs="Times New Roman"/>
          <w:color w:val="000000" w:themeColor="text1"/>
          <w:szCs w:val="22"/>
          <w:lang w:eastAsia="en-US"/>
        </w:rPr>
        <w:t>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w:t>
      </w:r>
      <w:r w:rsidR="00A24367" w:rsidRPr="00E92BBE">
        <w:rPr>
          <w:rFonts w:ascii="Times New Roman" w:eastAsiaTheme="minorHAnsi" w:hAnsi="Times New Roman" w:cs="Times New Roman"/>
          <w:color w:val="000000" w:themeColor="text1"/>
          <w:szCs w:val="22"/>
          <w:lang w:eastAsia="en-US"/>
        </w:rPr>
        <w:t>а</w:t>
      </w:r>
      <w:r w:rsidRPr="00E92BBE">
        <w:rPr>
          <w:rFonts w:ascii="Times New Roman" w:eastAsiaTheme="minorHAnsi" w:hAnsi="Times New Roman" w:cs="Times New Roman"/>
          <w:color w:val="000000" w:themeColor="text1"/>
          <w:szCs w:val="22"/>
          <w:lang w:eastAsia="en-US"/>
        </w:rPr>
        <w:t>.</w:t>
      </w:r>
    </w:p>
    <w:p w:rsidR="00035D2E" w:rsidRPr="00E92BBE" w:rsidRDefault="00F338CD" w:rsidP="00035D2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333C65" w:rsidRPr="00E92BBE">
        <w:rPr>
          <w:rFonts w:ascii="Times New Roman" w:hAnsi="Times New Roman" w:cs="Times New Roman"/>
          <w:color w:val="000000" w:themeColor="text1"/>
          <w:szCs w:val="22"/>
        </w:rPr>
        <w:t>.</w:t>
      </w:r>
      <w:r w:rsidR="00CE60E2" w:rsidRPr="00E92BBE">
        <w:rPr>
          <w:rFonts w:ascii="Times New Roman" w:hAnsi="Times New Roman" w:cs="Times New Roman"/>
          <w:color w:val="000000" w:themeColor="text1"/>
          <w:szCs w:val="22"/>
        </w:rPr>
        <w:t>5</w:t>
      </w:r>
      <w:r w:rsidR="00333C65" w:rsidRPr="00E92BBE">
        <w:rPr>
          <w:rFonts w:ascii="Times New Roman" w:hAnsi="Times New Roman" w:cs="Times New Roman"/>
          <w:color w:val="000000" w:themeColor="text1"/>
          <w:szCs w:val="22"/>
        </w:rPr>
        <w:t xml:space="preserve">.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w:t>
      </w:r>
      <w:r w:rsidRPr="00E92BBE">
        <w:rPr>
          <w:rFonts w:ascii="Times New Roman" w:hAnsi="Times New Roman" w:cs="Times New Roman"/>
          <w:color w:val="000000" w:themeColor="text1"/>
          <w:szCs w:val="22"/>
        </w:rPr>
        <w:t>8</w:t>
      </w:r>
      <w:r w:rsidR="00333C65" w:rsidRPr="00E92BBE">
        <w:rPr>
          <w:rFonts w:ascii="Times New Roman" w:hAnsi="Times New Roman" w:cs="Times New Roman"/>
          <w:color w:val="000000" w:themeColor="text1"/>
          <w:szCs w:val="22"/>
        </w:rPr>
        <w:t xml:space="preserve">.3 настоящего Положения Заказчик </w:t>
      </w:r>
      <w:r w:rsidR="00AD4542" w:rsidRPr="00E92BBE">
        <w:rPr>
          <w:rFonts w:ascii="Times New Roman" w:hAnsi="Times New Roman" w:cs="Times New Roman"/>
          <w:color w:val="000000" w:themeColor="text1"/>
          <w:szCs w:val="22"/>
        </w:rPr>
        <w:t xml:space="preserve">или Комиссия </w:t>
      </w:r>
      <w:r w:rsidR="002D2B74" w:rsidRPr="00E92BBE">
        <w:rPr>
          <w:rFonts w:ascii="Times New Roman" w:hAnsi="Times New Roman" w:cs="Times New Roman"/>
          <w:color w:val="000000" w:themeColor="text1"/>
          <w:szCs w:val="22"/>
        </w:rPr>
        <w:t>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w:t>
      </w:r>
      <w:r w:rsidR="00333C65" w:rsidRPr="00E92BBE">
        <w:rPr>
          <w:rFonts w:ascii="Times New Roman" w:hAnsi="Times New Roman" w:cs="Times New Roman"/>
          <w:color w:val="000000" w:themeColor="text1"/>
          <w:szCs w:val="22"/>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AD4542" w:rsidRPr="00E92BBE" w:rsidRDefault="00152D42" w:rsidP="00AD4542">
      <w:pPr>
        <w:pStyle w:val="ConsPlusNormal"/>
        <w:tabs>
          <w:tab w:val="left" w:pos="6946"/>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AD4542" w:rsidRPr="00E92BBE">
        <w:rPr>
          <w:rFonts w:ascii="Times New Roman" w:hAnsi="Times New Roman" w:cs="Times New Roman"/>
          <w:color w:val="000000" w:themeColor="text1"/>
          <w:szCs w:val="22"/>
        </w:rPr>
        <w:t>.</w:t>
      </w:r>
      <w:r w:rsidR="00CE60E2" w:rsidRPr="00E92BBE">
        <w:rPr>
          <w:rFonts w:ascii="Times New Roman" w:hAnsi="Times New Roman" w:cs="Times New Roman"/>
          <w:color w:val="000000" w:themeColor="text1"/>
          <w:szCs w:val="22"/>
        </w:rPr>
        <w:t>6</w:t>
      </w:r>
      <w:r w:rsidR="00AD4542" w:rsidRPr="00E92BBE">
        <w:rPr>
          <w:rFonts w:ascii="Times New Roman" w:hAnsi="Times New Roman" w:cs="Times New Roman"/>
          <w:color w:val="000000" w:themeColor="text1"/>
          <w:szCs w:val="22"/>
        </w:rPr>
        <w:t xml:space="preserve">. </w:t>
      </w:r>
      <w:r w:rsidR="002D2B74" w:rsidRPr="00E92BBE">
        <w:rPr>
          <w:rFonts w:ascii="Times New Roman" w:hAnsi="Times New Roman" w:cs="Times New Roman"/>
          <w:color w:val="000000" w:themeColor="text1"/>
          <w:szCs w:val="22"/>
        </w:rPr>
        <w:t xml:space="preserve">Отказ в допуске участника закупки к участию в закупке или отказ от заключения договора с участником закупки </w:t>
      </w:r>
      <w:r w:rsidR="00AD4542" w:rsidRPr="00E92BBE">
        <w:rPr>
          <w:rFonts w:ascii="Times New Roman" w:hAnsi="Times New Roman" w:cs="Times New Roman"/>
          <w:color w:val="000000" w:themeColor="text1"/>
          <w:szCs w:val="22"/>
        </w:rPr>
        <w:t>по иным основаниям запрещается.</w:t>
      </w:r>
    </w:p>
    <w:p w:rsidR="00035D2E" w:rsidRPr="00E92BBE" w:rsidRDefault="00035D2E" w:rsidP="00035D2E">
      <w:pPr>
        <w:pStyle w:val="ConsPlusNormal"/>
        <w:ind w:firstLine="540"/>
        <w:jc w:val="both"/>
        <w:rPr>
          <w:rFonts w:ascii="Times New Roman" w:hAnsi="Times New Roman" w:cs="Times New Roman"/>
          <w:color w:val="000000" w:themeColor="text1"/>
          <w:szCs w:val="22"/>
        </w:rPr>
      </w:pPr>
    </w:p>
    <w:p w:rsidR="00845FA1" w:rsidRPr="00E92BBE" w:rsidRDefault="00845FA1" w:rsidP="00035D2E">
      <w:pPr>
        <w:pStyle w:val="ConsPlusNormal"/>
        <w:ind w:firstLine="540"/>
        <w:jc w:val="both"/>
        <w:rPr>
          <w:rFonts w:ascii="Times New Roman" w:hAnsi="Times New Roman" w:cs="Times New Roman"/>
          <w:color w:val="000000" w:themeColor="text1"/>
          <w:szCs w:val="22"/>
        </w:rPr>
      </w:pPr>
    </w:p>
    <w:p w:rsidR="00305778" w:rsidRPr="00E92BBE" w:rsidRDefault="00F338CD" w:rsidP="00720038">
      <w:pPr>
        <w:pStyle w:val="1"/>
        <w:rPr>
          <w:color w:val="000000" w:themeColor="text1"/>
          <w:sz w:val="22"/>
          <w:szCs w:val="22"/>
        </w:rPr>
      </w:pPr>
      <w:bookmarkStart w:id="36" w:name="_Toc437207529"/>
      <w:bookmarkStart w:id="37" w:name="_Toc437261474"/>
      <w:bookmarkStart w:id="38" w:name="_Toc437263099"/>
      <w:r w:rsidRPr="00E92BBE">
        <w:rPr>
          <w:color w:val="000000" w:themeColor="text1"/>
          <w:sz w:val="22"/>
          <w:szCs w:val="22"/>
        </w:rPr>
        <w:t>9</w:t>
      </w:r>
      <w:r w:rsidR="00333C65" w:rsidRPr="00E92BBE">
        <w:rPr>
          <w:color w:val="000000" w:themeColor="text1"/>
          <w:sz w:val="22"/>
          <w:szCs w:val="22"/>
        </w:rPr>
        <w:t xml:space="preserve">. Обеспечение заявки на участие в </w:t>
      </w:r>
      <w:r w:rsidR="00DF5B24" w:rsidRPr="00E92BBE">
        <w:rPr>
          <w:color w:val="000000" w:themeColor="text1"/>
          <w:sz w:val="22"/>
          <w:szCs w:val="22"/>
        </w:rPr>
        <w:t>закупке</w:t>
      </w:r>
      <w:bookmarkEnd w:id="36"/>
      <w:bookmarkEnd w:id="37"/>
      <w:bookmarkEnd w:id="38"/>
      <w:r w:rsidR="00035D2E" w:rsidRPr="00E92BBE">
        <w:rPr>
          <w:color w:val="000000" w:themeColor="text1"/>
          <w:sz w:val="22"/>
          <w:szCs w:val="22"/>
        </w:rPr>
        <w:t xml:space="preserve"> </w:t>
      </w:r>
    </w:p>
    <w:p w:rsidR="00035D2E" w:rsidRPr="00E92BBE" w:rsidRDefault="009B01A7" w:rsidP="00694614">
      <w:pPr>
        <w:pStyle w:val="ConsPlusNormal"/>
        <w:tabs>
          <w:tab w:val="left" w:pos="2861"/>
        </w:tabs>
        <w:ind w:firstLine="540"/>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ab/>
      </w:r>
    </w:p>
    <w:p w:rsidR="0027594B" w:rsidRPr="00E92BBE" w:rsidRDefault="004E4AC0" w:rsidP="002D2B7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9</w:t>
      </w:r>
      <w:r w:rsidR="00FD3549" w:rsidRPr="00E92BBE">
        <w:rPr>
          <w:rFonts w:ascii="Times New Roman" w:hAnsi="Times New Roman" w:cs="Times New Roman"/>
          <w:color w:val="000000" w:themeColor="text1"/>
          <w:szCs w:val="22"/>
        </w:rPr>
        <w:t xml:space="preserve">.1. Заказчик при проведении конкурса или аукциона </w:t>
      </w:r>
      <w:r w:rsidR="0027594B" w:rsidRPr="00E92BBE">
        <w:rPr>
          <w:rFonts w:ascii="Times New Roman" w:hAnsi="Times New Roman" w:cs="Times New Roman"/>
          <w:color w:val="000000" w:themeColor="text1"/>
          <w:szCs w:val="22"/>
        </w:rPr>
        <w:t>вправе</w:t>
      </w:r>
      <w:r w:rsidR="002F46AA" w:rsidRPr="00E92BBE">
        <w:rPr>
          <w:rFonts w:ascii="Times New Roman" w:hAnsi="Times New Roman" w:cs="Times New Roman"/>
          <w:color w:val="000000" w:themeColor="text1"/>
          <w:szCs w:val="22"/>
        </w:rPr>
        <w:t>,</w:t>
      </w:r>
      <w:r w:rsidR="0027594B" w:rsidRPr="00E92BBE">
        <w:rPr>
          <w:rFonts w:ascii="Times New Roman" w:hAnsi="Times New Roman" w:cs="Times New Roman"/>
          <w:color w:val="000000" w:themeColor="text1"/>
          <w:szCs w:val="22"/>
        </w:rPr>
        <w:t xml:space="preserve"> </w:t>
      </w:r>
      <w:r w:rsidR="002F46AA" w:rsidRPr="00E92BBE">
        <w:rPr>
          <w:rFonts w:ascii="Times New Roman" w:hAnsi="Times New Roman" w:cs="Times New Roman"/>
          <w:color w:val="000000" w:themeColor="text1"/>
          <w:szCs w:val="22"/>
        </w:rPr>
        <w:t xml:space="preserve">за исключением случая, установленного пунктом 9.4 настоящего Положения, </w:t>
      </w:r>
      <w:r w:rsidR="00FD3549" w:rsidRPr="00E92BBE">
        <w:rPr>
          <w:rFonts w:ascii="Times New Roman" w:hAnsi="Times New Roman" w:cs="Times New Roman"/>
          <w:color w:val="000000" w:themeColor="text1"/>
          <w:szCs w:val="22"/>
        </w:rPr>
        <w:t>установить в документации о закупке требование об обеспечении заявки на участие в закупке</w:t>
      </w:r>
      <w:r w:rsidR="00AE3B93" w:rsidRPr="00E92BBE">
        <w:rPr>
          <w:rFonts w:ascii="Times New Roman" w:hAnsi="Times New Roman" w:cs="Times New Roman"/>
          <w:color w:val="000000" w:themeColor="text1"/>
          <w:szCs w:val="22"/>
        </w:rPr>
        <w:t>.</w:t>
      </w:r>
      <w:r w:rsidR="00FD3549" w:rsidRPr="00E92BBE">
        <w:rPr>
          <w:rFonts w:ascii="Times New Roman" w:hAnsi="Times New Roman" w:cs="Times New Roman"/>
          <w:color w:val="000000" w:themeColor="text1"/>
          <w:szCs w:val="22"/>
        </w:rPr>
        <w:t xml:space="preserve"> </w:t>
      </w:r>
    </w:p>
    <w:p w:rsidR="0027594B" w:rsidRPr="00E92BBE" w:rsidRDefault="00FD3549" w:rsidP="002D2B7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Размер такого обеспечения может составлять от </w:t>
      </w:r>
      <w:r w:rsidR="00AC58AE" w:rsidRPr="00E92BBE">
        <w:rPr>
          <w:rFonts w:ascii="Times New Roman" w:hAnsi="Times New Roman" w:cs="Times New Roman"/>
          <w:color w:val="000000" w:themeColor="text1"/>
          <w:szCs w:val="22"/>
        </w:rPr>
        <w:t>0,5</w:t>
      </w:r>
      <w:r w:rsidR="002D2B74" w:rsidRPr="00E92BBE">
        <w:rPr>
          <w:rFonts w:ascii="Times New Roman" w:hAnsi="Times New Roman" w:cs="Times New Roman"/>
          <w:color w:val="000000" w:themeColor="text1"/>
          <w:szCs w:val="22"/>
        </w:rPr>
        <w:t xml:space="preserve"> процента до </w:t>
      </w:r>
      <w:r w:rsidR="00AC58AE" w:rsidRPr="00E92BBE">
        <w:rPr>
          <w:rFonts w:ascii="Times New Roman" w:hAnsi="Times New Roman" w:cs="Times New Roman"/>
          <w:color w:val="000000" w:themeColor="text1"/>
          <w:szCs w:val="22"/>
        </w:rPr>
        <w:t>5</w:t>
      </w:r>
      <w:r w:rsidR="002D2B74" w:rsidRPr="00E92BBE">
        <w:rPr>
          <w:rFonts w:ascii="Times New Roman" w:hAnsi="Times New Roman" w:cs="Times New Roman"/>
          <w:color w:val="000000" w:themeColor="text1"/>
          <w:szCs w:val="22"/>
        </w:rPr>
        <w:t xml:space="preserve"> процентов начальной (максимальной) цены </w:t>
      </w:r>
      <w:r w:rsidRPr="00E92BBE">
        <w:rPr>
          <w:rFonts w:ascii="Times New Roman" w:hAnsi="Times New Roman" w:cs="Times New Roman"/>
          <w:color w:val="000000" w:themeColor="text1"/>
          <w:szCs w:val="22"/>
        </w:rPr>
        <w:t>договора.</w:t>
      </w:r>
    </w:p>
    <w:p w:rsidR="004E4AC0" w:rsidRPr="00E92BBE" w:rsidRDefault="004E4AC0" w:rsidP="002D2B7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Обеспечение заявки на участие в закупке производится путем перечисления денежных средств на счет Заказчика или путем предоставления</w:t>
      </w:r>
      <w:r w:rsidR="005D062C" w:rsidRPr="00E92BBE">
        <w:rPr>
          <w:rFonts w:ascii="Times New Roman" w:hAnsi="Times New Roman" w:cs="Times New Roman"/>
          <w:color w:val="000000" w:themeColor="text1"/>
          <w:szCs w:val="22"/>
        </w:rPr>
        <w:t xml:space="preserve"> безотзывной</w:t>
      </w:r>
      <w:r w:rsidRPr="00E92BBE">
        <w:rPr>
          <w:rFonts w:ascii="Times New Roman" w:hAnsi="Times New Roman" w:cs="Times New Roman"/>
          <w:color w:val="000000" w:themeColor="text1"/>
          <w:szCs w:val="22"/>
        </w:rPr>
        <w:t xml:space="preserve"> банковской гарантии.</w:t>
      </w:r>
    </w:p>
    <w:p w:rsidR="004E4AC0" w:rsidRPr="00E92BBE" w:rsidRDefault="004E4AC0" w:rsidP="004E4A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Срок действия </w:t>
      </w:r>
      <w:r w:rsidR="005D062C" w:rsidRPr="00E92BBE">
        <w:rPr>
          <w:rFonts w:ascii="Times New Roman" w:hAnsi="Times New Roman" w:cs="Times New Roman"/>
          <w:color w:val="000000" w:themeColor="text1"/>
        </w:rPr>
        <w:t xml:space="preserve">безотзывной </w:t>
      </w:r>
      <w:r w:rsidRPr="00E92BBE">
        <w:rPr>
          <w:rFonts w:ascii="Times New Roman" w:hAnsi="Times New Roman" w:cs="Times New Roman"/>
          <w:color w:val="000000" w:themeColor="text1"/>
        </w:rPr>
        <w:t xml:space="preserve">банковской гарантии, предоставленной в качестве обеспечения заявки, должен составлять не менее чем </w:t>
      </w:r>
      <w:r w:rsidR="00F01AEF"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xml:space="preserve"> месяца с даты окончания срока подачи заявок.</w:t>
      </w:r>
    </w:p>
    <w:p w:rsidR="004E4AC0" w:rsidRPr="00E92BBE" w:rsidRDefault="004E4AC0" w:rsidP="004E4A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Выбор способа обеспечения заявки на участие в конкурсе или аукционе осуществляется участником закупки.</w:t>
      </w:r>
    </w:p>
    <w:p w:rsidR="00305778" w:rsidRPr="00E92BBE" w:rsidRDefault="004E4AC0" w:rsidP="00720038">
      <w:pPr>
        <w:spacing w:after="0" w:line="240" w:lineRule="auto"/>
        <w:ind w:firstLine="544"/>
        <w:jc w:val="both"/>
        <w:rPr>
          <w:rFonts w:ascii="Times New Roman" w:hAnsi="Times New Roman" w:cs="Times New Roman"/>
          <w:color w:val="000000" w:themeColor="text1"/>
        </w:rPr>
      </w:pPr>
      <w:r w:rsidRPr="00E92BBE">
        <w:rPr>
          <w:rFonts w:ascii="Times New Roman" w:eastAsia="Times New Roman" w:hAnsi="Times New Roman" w:cs="Times New Roman"/>
          <w:color w:val="000000" w:themeColor="text1"/>
          <w:lang w:eastAsia="ru-RU"/>
        </w:rPr>
        <w:t>9</w:t>
      </w:r>
      <w:r w:rsidR="00FD3549" w:rsidRPr="00E92BBE">
        <w:rPr>
          <w:rFonts w:ascii="Times New Roman" w:eastAsia="Times New Roman" w:hAnsi="Times New Roman" w:cs="Times New Roman"/>
          <w:color w:val="000000" w:themeColor="text1"/>
          <w:lang w:eastAsia="ru-RU"/>
        </w:rPr>
        <w:t xml:space="preserve">.2. Заказчик при проведении запроса предложений или запроса </w:t>
      </w:r>
      <w:r w:rsidRPr="00E92BBE">
        <w:rPr>
          <w:rFonts w:ascii="Times New Roman" w:eastAsia="Times New Roman" w:hAnsi="Times New Roman" w:cs="Times New Roman"/>
          <w:color w:val="000000" w:themeColor="text1"/>
          <w:lang w:eastAsia="ru-RU"/>
        </w:rPr>
        <w:t>котировок</w:t>
      </w:r>
      <w:r w:rsidR="00FD3549" w:rsidRPr="00E92BBE">
        <w:rPr>
          <w:rFonts w:ascii="Times New Roman" w:eastAsia="Times New Roman" w:hAnsi="Times New Roman" w:cs="Times New Roman"/>
          <w:color w:val="000000" w:themeColor="text1"/>
          <w:lang w:eastAsia="ru-RU"/>
        </w:rPr>
        <w:t xml:space="preserve"> вправе</w:t>
      </w:r>
      <w:r w:rsidR="002F46AA" w:rsidRPr="00E92BBE">
        <w:rPr>
          <w:rFonts w:ascii="Times New Roman" w:eastAsia="Times New Roman" w:hAnsi="Times New Roman" w:cs="Times New Roman"/>
          <w:color w:val="000000" w:themeColor="text1"/>
          <w:lang w:eastAsia="ru-RU"/>
        </w:rPr>
        <w:t>,</w:t>
      </w:r>
      <w:r w:rsidR="00FD3549" w:rsidRPr="00E92BBE">
        <w:rPr>
          <w:rFonts w:ascii="Times New Roman" w:eastAsia="Times New Roman" w:hAnsi="Times New Roman" w:cs="Times New Roman"/>
          <w:color w:val="000000" w:themeColor="text1"/>
          <w:lang w:eastAsia="ru-RU"/>
        </w:rPr>
        <w:t xml:space="preserve"> </w:t>
      </w:r>
      <w:r w:rsidR="002F46AA" w:rsidRPr="00E92BBE">
        <w:rPr>
          <w:rFonts w:ascii="Times New Roman" w:hAnsi="Times New Roman" w:cs="Times New Roman"/>
          <w:color w:val="000000" w:themeColor="text1"/>
        </w:rPr>
        <w:t>за исключением случая, установленного пунктом 9.4 настоящего Положения,</w:t>
      </w:r>
      <w:r w:rsidR="002F46AA" w:rsidRPr="00E92BBE">
        <w:rPr>
          <w:rFonts w:ascii="Times New Roman" w:eastAsia="Times New Roman" w:hAnsi="Times New Roman" w:cs="Times New Roman"/>
          <w:color w:val="000000" w:themeColor="text1"/>
          <w:lang w:eastAsia="ru-RU"/>
        </w:rPr>
        <w:t xml:space="preserve"> </w:t>
      </w:r>
      <w:r w:rsidR="00FD3549" w:rsidRPr="00E92BBE">
        <w:rPr>
          <w:rFonts w:ascii="Times New Roman" w:eastAsia="Times New Roman" w:hAnsi="Times New Roman" w:cs="Times New Roman"/>
          <w:color w:val="000000" w:themeColor="text1"/>
          <w:lang w:eastAsia="ru-RU"/>
        </w:rPr>
        <w:t xml:space="preserve">установить в документации о закупке требование об обеспечении заявки на участие в закупке в размере </w:t>
      </w:r>
      <w:r w:rsidR="002D2B74" w:rsidRPr="00E92BBE">
        <w:rPr>
          <w:rFonts w:ascii="Times New Roman" w:hAnsi="Times New Roman" w:cs="Times New Roman"/>
          <w:color w:val="000000" w:themeColor="text1"/>
        </w:rPr>
        <w:t xml:space="preserve">от </w:t>
      </w:r>
      <w:r w:rsidR="00F01AEF" w:rsidRPr="00E92BBE">
        <w:rPr>
          <w:rFonts w:ascii="Times New Roman" w:hAnsi="Times New Roman" w:cs="Times New Roman"/>
          <w:color w:val="000000" w:themeColor="text1"/>
        </w:rPr>
        <w:t>0,5</w:t>
      </w:r>
      <w:r w:rsidR="002D2B74" w:rsidRPr="00E92BBE">
        <w:rPr>
          <w:rFonts w:ascii="Times New Roman" w:hAnsi="Times New Roman" w:cs="Times New Roman"/>
          <w:color w:val="000000" w:themeColor="text1"/>
        </w:rPr>
        <w:t xml:space="preserve"> процента до </w:t>
      </w:r>
      <w:r w:rsidR="00F01AEF" w:rsidRPr="00E92BBE">
        <w:rPr>
          <w:rFonts w:ascii="Times New Roman" w:hAnsi="Times New Roman" w:cs="Times New Roman"/>
          <w:color w:val="000000" w:themeColor="text1"/>
        </w:rPr>
        <w:t>2</w:t>
      </w:r>
      <w:r w:rsidR="002D2B74" w:rsidRPr="00E92BBE">
        <w:rPr>
          <w:rFonts w:ascii="Times New Roman" w:hAnsi="Times New Roman" w:cs="Times New Roman"/>
          <w:color w:val="000000" w:themeColor="text1"/>
        </w:rPr>
        <w:t xml:space="preserve"> процентов </w:t>
      </w:r>
      <w:r w:rsidR="00FD3549" w:rsidRPr="00E92BBE">
        <w:rPr>
          <w:rFonts w:ascii="Times New Roman" w:eastAsia="Times New Roman" w:hAnsi="Times New Roman" w:cs="Times New Roman"/>
          <w:color w:val="000000" w:themeColor="text1"/>
          <w:lang w:eastAsia="ru-RU"/>
        </w:rPr>
        <w:t xml:space="preserve">начальной (максимальной) цены договора. Обеспечение заявки на участие в закупке производится </w:t>
      </w:r>
      <w:r w:rsidR="004C766E" w:rsidRPr="00E92BBE">
        <w:rPr>
          <w:rFonts w:ascii="Times New Roman" w:eastAsia="Times New Roman" w:hAnsi="Times New Roman" w:cs="Times New Roman"/>
          <w:color w:val="000000" w:themeColor="text1"/>
          <w:lang w:eastAsia="ru-RU"/>
        </w:rPr>
        <w:t>в форме, предусмотренной пунктом</w:t>
      </w:r>
      <w:r w:rsidRPr="00E92BBE">
        <w:rPr>
          <w:rFonts w:ascii="Times New Roman" w:eastAsia="Times New Roman" w:hAnsi="Times New Roman" w:cs="Times New Roman"/>
          <w:color w:val="000000" w:themeColor="text1"/>
          <w:lang w:eastAsia="ru-RU"/>
        </w:rPr>
        <w:t xml:space="preserve"> 9.1 настоящего Положения</w:t>
      </w:r>
      <w:r w:rsidR="00DB7495" w:rsidRPr="00E92BBE">
        <w:rPr>
          <w:rFonts w:ascii="Times New Roman" w:hAnsi="Times New Roman" w:cs="Times New Roman"/>
          <w:color w:val="000000" w:themeColor="text1"/>
        </w:rPr>
        <w:t>.</w:t>
      </w:r>
    </w:p>
    <w:p w:rsidR="00624481" w:rsidRPr="00E92BBE" w:rsidRDefault="00F338CD" w:rsidP="000A4B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9</w:t>
      </w:r>
      <w:r w:rsidR="0057254E" w:rsidRPr="00E92BBE">
        <w:rPr>
          <w:rFonts w:ascii="Times New Roman" w:hAnsi="Times New Roman" w:cs="Times New Roman"/>
          <w:color w:val="000000" w:themeColor="text1"/>
          <w:szCs w:val="22"/>
        </w:rPr>
        <w:t>.</w:t>
      </w:r>
      <w:r w:rsidR="004E4AC0" w:rsidRPr="00E92BBE">
        <w:rPr>
          <w:rFonts w:ascii="Times New Roman" w:hAnsi="Times New Roman" w:cs="Times New Roman"/>
          <w:color w:val="000000" w:themeColor="text1"/>
          <w:szCs w:val="22"/>
        </w:rPr>
        <w:t>3</w:t>
      </w:r>
      <w:r w:rsidR="0057254E" w:rsidRPr="00E92BBE">
        <w:rPr>
          <w:rFonts w:ascii="Times New Roman" w:hAnsi="Times New Roman" w:cs="Times New Roman"/>
          <w:color w:val="000000" w:themeColor="text1"/>
          <w:szCs w:val="22"/>
        </w:rPr>
        <w:t>.</w:t>
      </w:r>
      <w:r w:rsidR="004E4AC0" w:rsidRPr="00E92BBE">
        <w:rPr>
          <w:rFonts w:ascii="Times New Roman" w:hAnsi="Times New Roman" w:cs="Times New Roman"/>
          <w:color w:val="000000" w:themeColor="text1"/>
          <w:szCs w:val="22"/>
        </w:rPr>
        <w:t xml:space="preserve"> </w:t>
      </w:r>
      <w:r w:rsidR="00624481" w:rsidRPr="00E92BBE">
        <w:rPr>
          <w:rFonts w:ascii="Times New Roman" w:hAnsi="Times New Roman" w:cs="Times New Roman"/>
          <w:color w:val="000000" w:themeColor="text1"/>
          <w:szCs w:val="22"/>
        </w:rPr>
        <w:t xml:space="preserve">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не может превышать </w:t>
      </w:r>
      <w:r w:rsidR="00F01AEF" w:rsidRPr="00E92BBE">
        <w:rPr>
          <w:rFonts w:ascii="Times New Roman" w:hAnsi="Times New Roman" w:cs="Times New Roman"/>
          <w:color w:val="000000" w:themeColor="text1"/>
          <w:szCs w:val="22"/>
        </w:rPr>
        <w:t>2</w:t>
      </w:r>
      <w:r w:rsidR="0085156C" w:rsidRPr="00E92BBE">
        <w:rPr>
          <w:rFonts w:ascii="Times New Roman" w:hAnsi="Times New Roman" w:cs="Times New Roman"/>
          <w:color w:val="000000" w:themeColor="text1"/>
          <w:szCs w:val="22"/>
        </w:rPr>
        <w:t xml:space="preserve"> </w:t>
      </w:r>
      <w:r w:rsidR="00624481" w:rsidRPr="00E92BBE">
        <w:rPr>
          <w:rFonts w:ascii="Times New Roman" w:hAnsi="Times New Roman" w:cs="Times New Roman"/>
          <w:color w:val="000000" w:themeColor="text1"/>
          <w:szCs w:val="22"/>
        </w:rPr>
        <w:t>процент</w:t>
      </w:r>
      <w:r w:rsidR="00285AE6" w:rsidRPr="00E92BBE">
        <w:rPr>
          <w:rFonts w:ascii="Times New Roman" w:hAnsi="Times New Roman" w:cs="Times New Roman"/>
          <w:color w:val="000000" w:themeColor="text1"/>
          <w:szCs w:val="22"/>
        </w:rPr>
        <w:t>а</w:t>
      </w:r>
      <w:r w:rsidR="00624481" w:rsidRPr="00E92BBE">
        <w:rPr>
          <w:rFonts w:ascii="Times New Roman" w:hAnsi="Times New Roman" w:cs="Times New Roman"/>
          <w:color w:val="000000" w:themeColor="text1"/>
          <w:szCs w:val="22"/>
        </w:rPr>
        <w:t xml:space="preserve"> начальной </w:t>
      </w:r>
      <w:r w:rsidR="00F12FA6" w:rsidRPr="00E92BBE">
        <w:rPr>
          <w:rFonts w:ascii="Times New Roman" w:hAnsi="Times New Roman" w:cs="Times New Roman"/>
          <w:color w:val="000000" w:themeColor="text1"/>
          <w:szCs w:val="22"/>
        </w:rPr>
        <w:t>(</w:t>
      </w:r>
      <w:r w:rsidR="00624481" w:rsidRPr="00E92BBE">
        <w:rPr>
          <w:rFonts w:ascii="Times New Roman" w:hAnsi="Times New Roman" w:cs="Times New Roman"/>
          <w:color w:val="000000" w:themeColor="text1"/>
          <w:szCs w:val="22"/>
        </w:rPr>
        <w:t>максимальной</w:t>
      </w:r>
      <w:r w:rsidR="00F12FA6" w:rsidRPr="00E92BBE">
        <w:rPr>
          <w:rFonts w:ascii="Times New Roman" w:hAnsi="Times New Roman" w:cs="Times New Roman"/>
          <w:color w:val="000000" w:themeColor="text1"/>
          <w:szCs w:val="22"/>
        </w:rPr>
        <w:t>)</w:t>
      </w:r>
      <w:r w:rsidR="00624481" w:rsidRPr="00E92BBE">
        <w:rPr>
          <w:rFonts w:ascii="Times New Roman" w:hAnsi="Times New Roman" w:cs="Times New Roman"/>
          <w:color w:val="000000" w:themeColor="text1"/>
          <w:szCs w:val="22"/>
        </w:rPr>
        <w:t xml:space="preserve"> цены</w:t>
      </w:r>
      <w:r w:rsidR="00DB7495" w:rsidRPr="00E92BBE">
        <w:rPr>
          <w:rFonts w:ascii="Times New Roman" w:hAnsi="Times New Roman" w:cs="Times New Roman"/>
          <w:color w:val="000000" w:themeColor="text1"/>
          <w:szCs w:val="22"/>
        </w:rPr>
        <w:t xml:space="preserve"> договора</w:t>
      </w:r>
      <w:r w:rsidR="00624481" w:rsidRPr="00E92BBE">
        <w:rPr>
          <w:rFonts w:ascii="Times New Roman" w:hAnsi="Times New Roman" w:cs="Times New Roman"/>
          <w:color w:val="000000" w:themeColor="text1"/>
          <w:szCs w:val="22"/>
        </w:rPr>
        <w:t>.</w:t>
      </w:r>
    </w:p>
    <w:p w:rsidR="0085156C" w:rsidRPr="00E92BBE" w:rsidRDefault="0085156C" w:rsidP="000A4B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9.4. В случае </w:t>
      </w:r>
      <w:r w:rsidRPr="00E92BBE">
        <w:rPr>
          <w:rFonts w:ascii="Times New Roman" w:eastAsiaTheme="minorHAnsi" w:hAnsi="Times New Roman" w:cs="Times New Roman"/>
          <w:color w:val="000000" w:themeColor="text1"/>
          <w:szCs w:val="22"/>
          <w:lang w:eastAsia="en-US"/>
        </w:rPr>
        <w:t xml:space="preserve">если договором предусмотрена выплата аванса, Заказчик при осуществлении закупки обязан </w:t>
      </w:r>
      <w:r w:rsidRPr="00E92BBE">
        <w:rPr>
          <w:rFonts w:ascii="Times New Roman" w:hAnsi="Times New Roman" w:cs="Times New Roman"/>
          <w:color w:val="000000" w:themeColor="text1"/>
          <w:szCs w:val="22"/>
        </w:rPr>
        <w:t>установить в документации о закупке требование об обеспечении заявки на участие в закупке.</w:t>
      </w:r>
    </w:p>
    <w:p w:rsidR="0097065A" w:rsidRPr="00E92BBE" w:rsidRDefault="00F338CD" w:rsidP="0097065A">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9</w:t>
      </w:r>
      <w:r w:rsidR="0097065A" w:rsidRPr="00E92BBE">
        <w:rPr>
          <w:rFonts w:ascii="Times New Roman" w:hAnsi="Times New Roman" w:cs="Times New Roman"/>
          <w:color w:val="000000" w:themeColor="text1"/>
          <w:szCs w:val="22"/>
        </w:rPr>
        <w:t>.</w:t>
      </w:r>
      <w:r w:rsidR="0085156C" w:rsidRPr="00E92BBE">
        <w:rPr>
          <w:rFonts w:ascii="Times New Roman" w:hAnsi="Times New Roman" w:cs="Times New Roman"/>
          <w:color w:val="000000" w:themeColor="text1"/>
          <w:szCs w:val="22"/>
        </w:rPr>
        <w:t>5</w:t>
      </w:r>
      <w:r w:rsidR="0097065A" w:rsidRPr="00E92BBE">
        <w:rPr>
          <w:rFonts w:ascii="Times New Roman" w:hAnsi="Times New Roman" w:cs="Times New Roman"/>
          <w:color w:val="000000" w:themeColor="text1"/>
          <w:szCs w:val="22"/>
        </w:rPr>
        <w:t>. В случае если установлено требование обеспечения заявки на участие в закупке, Заказчик</w:t>
      </w:r>
      <w:r w:rsidR="005C17F2" w:rsidRPr="00E92BBE">
        <w:rPr>
          <w:rFonts w:ascii="Times New Roman" w:hAnsi="Times New Roman" w:cs="Times New Roman"/>
          <w:color w:val="000000" w:themeColor="text1"/>
          <w:szCs w:val="22"/>
        </w:rPr>
        <w:t xml:space="preserve"> </w:t>
      </w:r>
      <w:r w:rsidR="0097065A" w:rsidRPr="00E92BBE">
        <w:rPr>
          <w:rFonts w:ascii="Times New Roman" w:hAnsi="Times New Roman" w:cs="Times New Roman"/>
          <w:color w:val="000000" w:themeColor="text1"/>
          <w:szCs w:val="22"/>
        </w:rPr>
        <w:t>возвраща</w:t>
      </w:r>
      <w:r w:rsidR="00595E46" w:rsidRPr="00E92BBE">
        <w:rPr>
          <w:rFonts w:ascii="Times New Roman" w:hAnsi="Times New Roman" w:cs="Times New Roman"/>
          <w:color w:val="000000" w:themeColor="text1"/>
          <w:szCs w:val="22"/>
        </w:rPr>
        <w:t>ет</w:t>
      </w:r>
      <w:r w:rsidR="004F6F87" w:rsidRPr="00E92BBE">
        <w:rPr>
          <w:rFonts w:ascii="Times New Roman" w:hAnsi="Times New Roman" w:cs="Times New Roman"/>
          <w:color w:val="000000" w:themeColor="text1"/>
          <w:szCs w:val="22"/>
        </w:rPr>
        <w:t xml:space="preserve"> </w:t>
      </w:r>
      <w:r w:rsidR="00DB7495" w:rsidRPr="00E92BBE">
        <w:rPr>
          <w:rFonts w:ascii="Times New Roman" w:hAnsi="Times New Roman" w:cs="Times New Roman"/>
          <w:color w:val="000000" w:themeColor="text1"/>
          <w:szCs w:val="22"/>
        </w:rPr>
        <w:t>у</w:t>
      </w:r>
      <w:r w:rsidR="004F6F87" w:rsidRPr="00E92BBE">
        <w:rPr>
          <w:rFonts w:ascii="Times New Roman" w:hAnsi="Times New Roman" w:cs="Times New Roman"/>
          <w:color w:val="000000" w:themeColor="text1"/>
          <w:szCs w:val="22"/>
        </w:rPr>
        <w:t>частнику</w:t>
      </w:r>
      <w:r w:rsidR="0097065A" w:rsidRPr="00E92BBE">
        <w:rPr>
          <w:rFonts w:ascii="Times New Roman" w:hAnsi="Times New Roman" w:cs="Times New Roman"/>
          <w:color w:val="000000" w:themeColor="text1"/>
          <w:szCs w:val="22"/>
        </w:rPr>
        <w:t xml:space="preserve"> </w:t>
      </w:r>
      <w:r w:rsidR="00DB7495" w:rsidRPr="00E92BBE">
        <w:rPr>
          <w:rFonts w:ascii="Times New Roman" w:hAnsi="Times New Roman" w:cs="Times New Roman"/>
          <w:color w:val="000000" w:themeColor="text1"/>
          <w:szCs w:val="22"/>
        </w:rPr>
        <w:t xml:space="preserve">закупки </w:t>
      </w:r>
      <w:r w:rsidR="0097065A" w:rsidRPr="00E92BBE">
        <w:rPr>
          <w:rFonts w:ascii="Times New Roman" w:hAnsi="Times New Roman" w:cs="Times New Roman"/>
          <w:color w:val="000000" w:themeColor="text1"/>
          <w:szCs w:val="22"/>
        </w:rPr>
        <w:t>денежные средства, внесенные в качестве обеспечения заявки на участие в закупке,</w:t>
      </w:r>
      <w:r w:rsidR="00595E46" w:rsidRPr="00E92BBE">
        <w:rPr>
          <w:rFonts w:ascii="Times New Roman" w:hAnsi="Times New Roman" w:cs="Times New Roman"/>
          <w:color w:val="000000" w:themeColor="text1"/>
          <w:szCs w:val="22"/>
        </w:rPr>
        <w:t xml:space="preserve"> </w:t>
      </w:r>
      <w:r w:rsidR="004F6F87" w:rsidRPr="00E92BBE">
        <w:rPr>
          <w:rFonts w:ascii="Times New Roman" w:hAnsi="Times New Roman" w:cs="Times New Roman"/>
          <w:color w:val="000000" w:themeColor="text1"/>
          <w:szCs w:val="22"/>
        </w:rPr>
        <w:t xml:space="preserve">в течение </w:t>
      </w:r>
      <w:r w:rsidR="00F01AEF" w:rsidRPr="00E92BBE">
        <w:rPr>
          <w:rFonts w:ascii="Times New Roman" w:hAnsi="Times New Roman" w:cs="Times New Roman"/>
          <w:color w:val="000000" w:themeColor="text1"/>
          <w:szCs w:val="22"/>
        </w:rPr>
        <w:t>5</w:t>
      </w:r>
      <w:r w:rsidR="004F6F87" w:rsidRPr="00E92BBE">
        <w:rPr>
          <w:rFonts w:ascii="Times New Roman" w:hAnsi="Times New Roman" w:cs="Times New Roman"/>
          <w:color w:val="000000" w:themeColor="text1"/>
          <w:szCs w:val="22"/>
        </w:rPr>
        <w:t xml:space="preserve"> дней со дня наступления следующих </w:t>
      </w:r>
      <w:r w:rsidR="00EC3674" w:rsidRPr="00E92BBE">
        <w:rPr>
          <w:rFonts w:ascii="Times New Roman" w:hAnsi="Times New Roman" w:cs="Times New Roman"/>
          <w:color w:val="000000" w:themeColor="text1"/>
          <w:szCs w:val="22"/>
        </w:rPr>
        <w:t>событий</w:t>
      </w:r>
      <w:r w:rsidR="0097065A" w:rsidRPr="00E92BBE">
        <w:rPr>
          <w:rFonts w:ascii="Times New Roman" w:hAnsi="Times New Roman" w:cs="Times New Roman"/>
          <w:color w:val="000000" w:themeColor="text1"/>
          <w:szCs w:val="22"/>
        </w:rPr>
        <w:t>:</w:t>
      </w:r>
    </w:p>
    <w:p w:rsidR="004F6F87" w:rsidRPr="00E92BBE" w:rsidRDefault="00AE50E6" w:rsidP="004F6F87">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4F6F87" w:rsidRPr="00E92BBE">
        <w:rPr>
          <w:rFonts w:ascii="Times New Roman" w:hAnsi="Times New Roman" w:cs="Times New Roman"/>
          <w:color w:val="000000" w:themeColor="text1"/>
          <w:szCs w:val="22"/>
        </w:rPr>
        <w:t>одписание протокола рассмотрения и оценки заявок на участие в конкурсе, протокола аукциона</w:t>
      </w:r>
      <w:r w:rsidR="002D2B74" w:rsidRPr="00E92BBE">
        <w:rPr>
          <w:rFonts w:ascii="Times New Roman" w:hAnsi="Times New Roman" w:cs="Times New Roman"/>
          <w:color w:val="000000" w:themeColor="text1"/>
          <w:szCs w:val="22"/>
        </w:rPr>
        <w:t>, протокола рассмотрения и оценки заявок на участие в запросе котировок, протокола рассмотрения и оценки заявок на участие в запросе предложений</w:t>
      </w:r>
      <w:r w:rsidR="004F6F87" w:rsidRPr="00E92BBE">
        <w:rPr>
          <w:rFonts w:ascii="Times New Roman" w:hAnsi="Times New Roman" w:cs="Times New Roman"/>
          <w:color w:val="000000" w:themeColor="text1"/>
          <w:szCs w:val="22"/>
        </w:rPr>
        <w:t>. При этом возврат осуществляется в отношении денежных средств всех участников закупки, за исключением победителя</w:t>
      </w:r>
      <w:r w:rsidR="00146466" w:rsidRPr="00E92BBE">
        <w:rPr>
          <w:rFonts w:ascii="Times New Roman" w:hAnsi="Times New Roman" w:cs="Times New Roman"/>
          <w:color w:val="000000" w:themeColor="text1"/>
          <w:szCs w:val="22"/>
        </w:rPr>
        <w:t xml:space="preserve"> (</w:t>
      </w:r>
      <w:r w:rsidR="00AD4542" w:rsidRPr="00E92BBE">
        <w:rPr>
          <w:rFonts w:ascii="Times New Roman" w:hAnsi="Times New Roman" w:cs="Times New Roman"/>
          <w:color w:val="000000" w:themeColor="text1"/>
          <w:szCs w:val="22"/>
        </w:rPr>
        <w:t>лица, с которым заключается договор</w:t>
      </w:r>
      <w:r w:rsidR="00146466" w:rsidRPr="00E92BBE">
        <w:rPr>
          <w:rFonts w:ascii="Times New Roman" w:hAnsi="Times New Roman" w:cs="Times New Roman"/>
          <w:color w:val="000000" w:themeColor="text1"/>
          <w:szCs w:val="22"/>
        </w:rPr>
        <w:t>)</w:t>
      </w:r>
      <w:r w:rsidR="004F6F87" w:rsidRPr="00E92BBE">
        <w:rPr>
          <w:rFonts w:ascii="Times New Roman" w:hAnsi="Times New Roman" w:cs="Times New Roman"/>
          <w:color w:val="000000" w:themeColor="text1"/>
          <w:szCs w:val="22"/>
        </w:rPr>
        <w:t xml:space="preserve">, которому такие денежные средства возвращаются после заключения </w:t>
      </w:r>
      <w:r w:rsidR="00214373" w:rsidRPr="00E92BBE">
        <w:rPr>
          <w:rFonts w:ascii="Times New Roman" w:hAnsi="Times New Roman" w:cs="Times New Roman"/>
          <w:color w:val="000000" w:themeColor="text1"/>
          <w:szCs w:val="22"/>
        </w:rPr>
        <w:t>договора</w:t>
      </w:r>
      <w:r w:rsidRPr="00E92BBE">
        <w:rPr>
          <w:rFonts w:ascii="Times New Roman" w:hAnsi="Times New Roman" w:cs="Times New Roman"/>
          <w:color w:val="000000" w:themeColor="text1"/>
          <w:szCs w:val="22"/>
        </w:rPr>
        <w:t>;</w:t>
      </w:r>
    </w:p>
    <w:p w:rsidR="004F6F87" w:rsidRPr="00E92BBE" w:rsidRDefault="00AE50E6" w:rsidP="004F6F87">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4F6F87" w:rsidRPr="00E92BBE">
        <w:rPr>
          <w:rFonts w:ascii="Times New Roman" w:hAnsi="Times New Roman" w:cs="Times New Roman"/>
          <w:color w:val="000000" w:themeColor="text1"/>
          <w:szCs w:val="22"/>
        </w:rPr>
        <w:t>тмена</w:t>
      </w:r>
      <w:r w:rsidR="00322F9C" w:rsidRPr="00E92BBE">
        <w:rPr>
          <w:rFonts w:ascii="Times New Roman" w:hAnsi="Times New Roman" w:cs="Times New Roman"/>
          <w:color w:val="000000" w:themeColor="text1"/>
          <w:szCs w:val="22"/>
        </w:rPr>
        <w:t xml:space="preserve"> конкурса</w:t>
      </w:r>
      <w:r w:rsidR="002D2B74" w:rsidRPr="00E92BBE">
        <w:rPr>
          <w:rFonts w:ascii="Times New Roman" w:hAnsi="Times New Roman" w:cs="Times New Roman"/>
          <w:color w:val="000000" w:themeColor="text1"/>
          <w:szCs w:val="22"/>
        </w:rPr>
        <w:t>,</w:t>
      </w:r>
      <w:r w:rsidR="00322F9C" w:rsidRPr="00E92BBE">
        <w:rPr>
          <w:rFonts w:ascii="Times New Roman" w:hAnsi="Times New Roman" w:cs="Times New Roman"/>
          <w:color w:val="000000" w:themeColor="text1"/>
          <w:szCs w:val="22"/>
        </w:rPr>
        <w:t xml:space="preserve"> аукциона</w:t>
      </w:r>
      <w:r w:rsidR="002D2B74" w:rsidRPr="00E92BBE">
        <w:rPr>
          <w:rFonts w:ascii="Times New Roman" w:hAnsi="Times New Roman" w:cs="Times New Roman"/>
          <w:color w:val="000000" w:themeColor="text1"/>
          <w:szCs w:val="22"/>
        </w:rPr>
        <w:t>, запроса котировок, запроса предложений</w:t>
      </w:r>
      <w:r w:rsidRPr="00E92BBE">
        <w:rPr>
          <w:rFonts w:ascii="Times New Roman" w:hAnsi="Times New Roman" w:cs="Times New Roman"/>
          <w:color w:val="000000" w:themeColor="text1"/>
          <w:szCs w:val="22"/>
        </w:rPr>
        <w:t>;</w:t>
      </w:r>
    </w:p>
    <w:p w:rsidR="004F6F87" w:rsidRPr="00E92BBE" w:rsidRDefault="00AE50E6" w:rsidP="004F6F87">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4E4AC0" w:rsidRPr="00E92BBE">
        <w:rPr>
          <w:rFonts w:ascii="Times New Roman" w:hAnsi="Times New Roman" w:cs="Times New Roman"/>
          <w:color w:val="000000" w:themeColor="text1"/>
          <w:szCs w:val="22"/>
        </w:rPr>
        <w:t xml:space="preserve">тзыв </w:t>
      </w:r>
      <w:r w:rsidR="004F6F87" w:rsidRPr="00E92BBE">
        <w:rPr>
          <w:rFonts w:ascii="Times New Roman" w:hAnsi="Times New Roman" w:cs="Times New Roman"/>
          <w:color w:val="000000" w:themeColor="text1"/>
          <w:szCs w:val="22"/>
        </w:rPr>
        <w:t>заявки участником закупки до окончания срока подачи заявок</w:t>
      </w:r>
      <w:r w:rsidRPr="00E92BBE">
        <w:rPr>
          <w:rFonts w:ascii="Times New Roman" w:hAnsi="Times New Roman" w:cs="Times New Roman"/>
          <w:color w:val="000000" w:themeColor="text1"/>
          <w:szCs w:val="22"/>
        </w:rPr>
        <w:t>;</w:t>
      </w:r>
    </w:p>
    <w:p w:rsidR="004F6F87" w:rsidRPr="00E92BBE" w:rsidRDefault="00AE50E6" w:rsidP="004F6F87">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4E4AC0" w:rsidRPr="00E92BBE">
        <w:rPr>
          <w:rFonts w:ascii="Times New Roman" w:hAnsi="Times New Roman" w:cs="Times New Roman"/>
          <w:color w:val="000000" w:themeColor="text1"/>
          <w:szCs w:val="22"/>
        </w:rPr>
        <w:t xml:space="preserve">олучение </w:t>
      </w:r>
      <w:r w:rsidR="004F6F87" w:rsidRPr="00E92BBE">
        <w:rPr>
          <w:rFonts w:ascii="Times New Roman" w:hAnsi="Times New Roman" w:cs="Times New Roman"/>
          <w:color w:val="000000" w:themeColor="text1"/>
          <w:szCs w:val="22"/>
        </w:rPr>
        <w:t xml:space="preserve">заявки на участие в </w:t>
      </w:r>
      <w:r w:rsidR="00322F9C" w:rsidRPr="00E92BBE">
        <w:rPr>
          <w:rFonts w:ascii="Times New Roman" w:hAnsi="Times New Roman" w:cs="Times New Roman"/>
          <w:color w:val="000000" w:themeColor="text1"/>
          <w:szCs w:val="22"/>
        </w:rPr>
        <w:t>конкурсе</w:t>
      </w:r>
      <w:r w:rsidR="00C23163" w:rsidRPr="00E92BBE">
        <w:rPr>
          <w:rFonts w:ascii="Times New Roman" w:hAnsi="Times New Roman" w:cs="Times New Roman"/>
          <w:color w:val="000000" w:themeColor="text1"/>
          <w:szCs w:val="22"/>
        </w:rPr>
        <w:t>,</w:t>
      </w:r>
      <w:r w:rsidR="00322F9C" w:rsidRPr="00E92BBE">
        <w:rPr>
          <w:rFonts w:ascii="Times New Roman" w:hAnsi="Times New Roman" w:cs="Times New Roman"/>
          <w:color w:val="000000" w:themeColor="text1"/>
          <w:szCs w:val="22"/>
        </w:rPr>
        <w:t xml:space="preserve"> аукционе</w:t>
      </w:r>
      <w:r w:rsidR="00C23163" w:rsidRPr="00E92BBE">
        <w:rPr>
          <w:rFonts w:ascii="Times New Roman" w:hAnsi="Times New Roman" w:cs="Times New Roman"/>
          <w:color w:val="000000" w:themeColor="text1"/>
          <w:szCs w:val="22"/>
        </w:rPr>
        <w:t xml:space="preserve">, запросе котировок, запросе предложений </w:t>
      </w:r>
      <w:r w:rsidR="004F6F87" w:rsidRPr="00E92BBE">
        <w:rPr>
          <w:rFonts w:ascii="Times New Roman" w:hAnsi="Times New Roman" w:cs="Times New Roman"/>
          <w:color w:val="000000" w:themeColor="text1"/>
          <w:szCs w:val="22"/>
        </w:rPr>
        <w:t>посл</w:t>
      </w:r>
      <w:r w:rsidR="00C23163" w:rsidRPr="00E92BBE">
        <w:rPr>
          <w:rFonts w:ascii="Times New Roman" w:hAnsi="Times New Roman" w:cs="Times New Roman"/>
          <w:color w:val="000000" w:themeColor="text1"/>
          <w:szCs w:val="22"/>
        </w:rPr>
        <w:t>е окончания срока подачи заявок</w:t>
      </w:r>
      <w:r w:rsidRPr="00E92BBE">
        <w:rPr>
          <w:rFonts w:ascii="Times New Roman" w:hAnsi="Times New Roman" w:cs="Times New Roman"/>
          <w:color w:val="000000" w:themeColor="text1"/>
          <w:szCs w:val="22"/>
        </w:rPr>
        <w:t>;</w:t>
      </w:r>
    </w:p>
    <w:p w:rsidR="004F6F87" w:rsidRPr="00E92BBE" w:rsidRDefault="00AE50E6" w:rsidP="0069461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4E4AC0" w:rsidRPr="00E92BBE">
        <w:rPr>
          <w:rFonts w:ascii="Times New Roman" w:hAnsi="Times New Roman" w:cs="Times New Roman"/>
          <w:color w:val="000000" w:themeColor="text1"/>
          <w:szCs w:val="22"/>
        </w:rPr>
        <w:t xml:space="preserve">тстранение </w:t>
      </w:r>
      <w:r w:rsidR="004F6F87" w:rsidRPr="00E92BBE">
        <w:rPr>
          <w:rFonts w:ascii="Times New Roman" w:hAnsi="Times New Roman" w:cs="Times New Roman"/>
          <w:color w:val="000000" w:themeColor="text1"/>
          <w:szCs w:val="22"/>
        </w:rPr>
        <w:t xml:space="preserve">участника закупки от участия в </w:t>
      </w:r>
      <w:r w:rsidR="00322F9C" w:rsidRPr="00E92BBE">
        <w:rPr>
          <w:rFonts w:ascii="Times New Roman" w:hAnsi="Times New Roman" w:cs="Times New Roman"/>
          <w:color w:val="000000" w:themeColor="text1"/>
          <w:szCs w:val="22"/>
        </w:rPr>
        <w:t>закупке</w:t>
      </w:r>
      <w:r w:rsidR="004F6F87" w:rsidRPr="00E92BBE">
        <w:rPr>
          <w:rFonts w:ascii="Times New Roman" w:hAnsi="Times New Roman" w:cs="Times New Roman"/>
          <w:color w:val="000000" w:themeColor="text1"/>
          <w:szCs w:val="22"/>
        </w:rPr>
        <w:t xml:space="preserve"> или отказ от заключения </w:t>
      </w:r>
      <w:r w:rsidR="00214373" w:rsidRPr="00E92BBE">
        <w:rPr>
          <w:rFonts w:ascii="Times New Roman" w:hAnsi="Times New Roman" w:cs="Times New Roman"/>
          <w:color w:val="000000" w:themeColor="text1"/>
          <w:szCs w:val="22"/>
        </w:rPr>
        <w:t>договора</w:t>
      </w:r>
      <w:r w:rsidR="004F6F87" w:rsidRPr="00E92BBE">
        <w:rPr>
          <w:rFonts w:ascii="Times New Roman" w:hAnsi="Times New Roman" w:cs="Times New Roman"/>
          <w:color w:val="000000" w:themeColor="text1"/>
          <w:szCs w:val="22"/>
        </w:rPr>
        <w:t xml:space="preserve"> с </w:t>
      </w:r>
      <w:r w:rsidR="008230C5" w:rsidRPr="00E92BBE">
        <w:rPr>
          <w:rFonts w:ascii="Times New Roman" w:hAnsi="Times New Roman" w:cs="Times New Roman"/>
          <w:color w:val="000000" w:themeColor="text1"/>
          <w:szCs w:val="22"/>
        </w:rPr>
        <w:t>победителем (</w:t>
      </w:r>
      <w:r w:rsidR="00AD4542" w:rsidRPr="00E92BBE">
        <w:rPr>
          <w:rFonts w:ascii="Times New Roman" w:hAnsi="Times New Roman" w:cs="Times New Roman"/>
          <w:color w:val="000000" w:themeColor="text1"/>
          <w:szCs w:val="22"/>
        </w:rPr>
        <w:t>участником закупки</w:t>
      </w:r>
      <w:r w:rsidR="008230C5" w:rsidRPr="00E92BBE">
        <w:rPr>
          <w:rFonts w:ascii="Times New Roman" w:hAnsi="Times New Roman" w:cs="Times New Roman"/>
          <w:color w:val="000000" w:themeColor="text1"/>
          <w:szCs w:val="22"/>
        </w:rPr>
        <w:t>)</w:t>
      </w:r>
      <w:r w:rsidR="00C23163" w:rsidRPr="00E92BBE">
        <w:rPr>
          <w:rFonts w:ascii="Times New Roman" w:hAnsi="Times New Roman" w:cs="Times New Roman"/>
          <w:color w:val="000000" w:themeColor="text1"/>
          <w:szCs w:val="22"/>
        </w:rPr>
        <w:t>.</w:t>
      </w:r>
    </w:p>
    <w:p w:rsidR="00FA3324" w:rsidRPr="00E92BBE" w:rsidRDefault="001B682E" w:rsidP="00FA3324">
      <w:pPr>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9.</w:t>
      </w:r>
      <w:r w:rsidR="0085156C" w:rsidRPr="00E92BBE">
        <w:rPr>
          <w:rFonts w:ascii="Times New Roman" w:hAnsi="Times New Roman" w:cs="Times New Roman"/>
        </w:rPr>
        <w:t>6</w:t>
      </w:r>
      <w:r w:rsidRPr="00E92BBE">
        <w:rPr>
          <w:rFonts w:ascii="Times New Roman" w:hAnsi="Times New Roman" w:cs="Times New Roman"/>
        </w:rPr>
        <w:t xml:space="preserve">. </w:t>
      </w:r>
      <w:r w:rsidR="00FA3324" w:rsidRPr="00E92BBE">
        <w:rPr>
          <w:rFonts w:ascii="Times New Roman" w:hAnsi="Times New Roman" w:cs="Times New Roman"/>
        </w:rPr>
        <w:t>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3E1B65" w:rsidRPr="00E92BBE" w:rsidRDefault="00F338CD" w:rsidP="003E1B65">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9</w:t>
      </w:r>
      <w:r w:rsidR="003E1B65" w:rsidRPr="00E92BBE">
        <w:rPr>
          <w:rFonts w:ascii="Times New Roman" w:hAnsi="Times New Roman" w:cs="Times New Roman"/>
          <w:color w:val="000000" w:themeColor="text1"/>
          <w:szCs w:val="22"/>
        </w:rPr>
        <w:t>.</w:t>
      </w:r>
      <w:r w:rsidR="0085156C" w:rsidRPr="00E92BBE">
        <w:rPr>
          <w:rFonts w:ascii="Times New Roman" w:hAnsi="Times New Roman" w:cs="Times New Roman"/>
          <w:color w:val="000000" w:themeColor="text1"/>
          <w:szCs w:val="22"/>
        </w:rPr>
        <w:t>7</w:t>
      </w:r>
      <w:r w:rsidR="003E1B65" w:rsidRPr="00E92BBE">
        <w:rPr>
          <w:rFonts w:ascii="Times New Roman" w:hAnsi="Times New Roman" w:cs="Times New Roman"/>
          <w:color w:val="000000" w:themeColor="text1"/>
          <w:szCs w:val="22"/>
        </w:rPr>
        <w:t xml:space="preserve">. </w:t>
      </w:r>
      <w:r w:rsidR="003E1B65" w:rsidRPr="00E92BBE">
        <w:rPr>
          <w:rFonts w:ascii="Times New Roman" w:eastAsiaTheme="minorHAnsi" w:hAnsi="Times New Roman" w:cs="Times New Roman"/>
          <w:color w:val="000000" w:themeColor="text1"/>
          <w:szCs w:val="22"/>
          <w:lang w:eastAsia="en-US"/>
        </w:rPr>
        <w:t xml:space="preserve">Возврат денежных средств, внесенных в качестве обеспечения заявок, </w:t>
      </w:r>
      <w:r w:rsidR="00560646" w:rsidRPr="00E92BBE">
        <w:rPr>
          <w:rFonts w:ascii="Times New Roman" w:eastAsiaTheme="minorHAnsi" w:hAnsi="Times New Roman" w:cs="Times New Roman"/>
          <w:color w:val="000000" w:themeColor="text1"/>
          <w:szCs w:val="22"/>
          <w:lang w:eastAsia="en-US"/>
        </w:rPr>
        <w:t xml:space="preserve">участнику закупки </w:t>
      </w:r>
      <w:r w:rsidR="003E1B65" w:rsidRPr="00E92BBE">
        <w:rPr>
          <w:rFonts w:ascii="Times New Roman" w:eastAsiaTheme="minorHAnsi" w:hAnsi="Times New Roman" w:cs="Times New Roman"/>
          <w:color w:val="000000" w:themeColor="text1"/>
          <w:szCs w:val="22"/>
          <w:lang w:eastAsia="en-US"/>
        </w:rPr>
        <w:t xml:space="preserve">не осуществляется, </w:t>
      </w:r>
      <w:r w:rsidR="00560646" w:rsidRPr="00E92BBE">
        <w:rPr>
          <w:rFonts w:ascii="Times New Roman" w:eastAsiaTheme="minorHAnsi" w:hAnsi="Times New Roman" w:cs="Times New Roman"/>
          <w:color w:val="000000" w:themeColor="text1"/>
          <w:szCs w:val="22"/>
          <w:lang w:eastAsia="en-US"/>
        </w:rPr>
        <w:t xml:space="preserve">либо </w:t>
      </w:r>
      <w:r w:rsidR="003E1B65" w:rsidRPr="00E92BBE">
        <w:rPr>
          <w:rFonts w:ascii="Times New Roman" w:eastAsiaTheme="minorHAnsi" w:hAnsi="Times New Roman" w:cs="Times New Roman"/>
          <w:color w:val="000000" w:themeColor="text1"/>
          <w:szCs w:val="22"/>
          <w:lang w:eastAsia="en-US"/>
        </w:rPr>
        <w:t xml:space="preserve">осуществляется уплата денежных сумм </w:t>
      </w:r>
      <w:r w:rsidR="002E4DB0" w:rsidRPr="00E92BBE">
        <w:rPr>
          <w:rFonts w:ascii="Times New Roman" w:eastAsiaTheme="minorHAnsi" w:hAnsi="Times New Roman" w:cs="Times New Roman"/>
          <w:color w:val="000000" w:themeColor="text1"/>
          <w:szCs w:val="22"/>
          <w:lang w:eastAsia="en-US"/>
        </w:rPr>
        <w:t xml:space="preserve">Заказчику гарантом </w:t>
      </w:r>
      <w:r w:rsidR="003E1B65" w:rsidRPr="00E92BBE">
        <w:rPr>
          <w:rFonts w:ascii="Times New Roman" w:eastAsiaTheme="minorHAnsi" w:hAnsi="Times New Roman" w:cs="Times New Roman"/>
          <w:color w:val="000000" w:themeColor="text1"/>
          <w:szCs w:val="22"/>
          <w:lang w:eastAsia="en-US"/>
        </w:rPr>
        <w:t>по</w:t>
      </w:r>
      <w:r w:rsidR="005D062C" w:rsidRPr="00E92BBE">
        <w:rPr>
          <w:rFonts w:ascii="Times New Roman" w:eastAsiaTheme="minorHAnsi" w:hAnsi="Times New Roman" w:cs="Times New Roman"/>
          <w:color w:val="000000" w:themeColor="text1"/>
          <w:szCs w:val="22"/>
          <w:lang w:eastAsia="en-US"/>
        </w:rPr>
        <w:t xml:space="preserve"> безотзывной </w:t>
      </w:r>
      <w:r w:rsidR="003E1B65" w:rsidRPr="00E92BBE">
        <w:rPr>
          <w:rFonts w:ascii="Times New Roman" w:eastAsiaTheme="minorHAnsi" w:hAnsi="Times New Roman" w:cs="Times New Roman"/>
          <w:color w:val="000000" w:themeColor="text1"/>
          <w:szCs w:val="22"/>
          <w:lang w:eastAsia="en-US"/>
        </w:rPr>
        <w:t>банковской гарантии в следующих случаях:</w:t>
      </w:r>
    </w:p>
    <w:p w:rsidR="003E1B65" w:rsidRPr="00E92BBE" w:rsidRDefault="00AE50E6" w:rsidP="003E1B6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у</w:t>
      </w:r>
      <w:r w:rsidR="003E1B65" w:rsidRPr="00E92BBE">
        <w:rPr>
          <w:rFonts w:ascii="Times New Roman" w:hAnsi="Times New Roman" w:cs="Times New Roman"/>
          <w:color w:val="000000" w:themeColor="text1"/>
        </w:rPr>
        <w:t>клонение или отказ участника закупки заключить договор</w:t>
      </w:r>
      <w:r w:rsidRPr="00E92BBE">
        <w:rPr>
          <w:rFonts w:ascii="Times New Roman" w:hAnsi="Times New Roman" w:cs="Times New Roman"/>
          <w:color w:val="000000" w:themeColor="text1"/>
        </w:rPr>
        <w:t>;</w:t>
      </w:r>
    </w:p>
    <w:p w:rsidR="003E1B65" w:rsidRPr="00E92BBE" w:rsidRDefault="00AE50E6" w:rsidP="003E1B65">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w:t>
      </w:r>
      <w:r w:rsidR="003E1B65" w:rsidRPr="00E92BBE">
        <w:rPr>
          <w:rFonts w:ascii="Times New Roman" w:hAnsi="Times New Roman" w:cs="Times New Roman"/>
          <w:color w:val="000000" w:themeColor="text1"/>
        </w:rPr>
        <w:t>епредоставление</w:t>
      </w:r>
      <w:proofErr w:type="spellEnd"/>
      <w:r w:rsidR="003E1B65" w:rsidRPr="00E92BBE">
        <w:rPr>
          <w:rFonts w:ascii="Times New Roman" w:hAnsi="Times New Roman" w:cs="Times New Roman"/>
          <w:color w:val="000000" w:themeColor="text1"/>
        </w:rPr>
        <w:t xml:space="preserve"> или предоставление с нарушением условий, установленных настоящим Положением, документацией о закупке, </w:t>
      </w:r>
      <w:r w:rsidR="002E4DB0" w:rsidRPr="00E92BBE">
        <w:rPr>
          <w:rFonts w:ascii="Times New Roman" w:hAnsi="Times New Roman" w:cs="Times New Roman"/>
          <w:color w:val="000000" w:themeColor="text1"/>
        </w:rPr>
        <w:t xml:space="preserve">обеспечения исполнения договора участником закупки </w:t>
      </w:r>
      <w:r w:rsidR="003E1B65" w:rsidRPr="00E92BBE">
        <w:rPr>
          <w:rFonts w:ascii="Times New Roman" w:hAnsi="Times New Roman" w:cs="Times New Roman"/>
          <w:color w:val="000000" w:themeColor="text1"/>
        </w:rPr>
        <w:t xml:space="preserve">Заказчику </w:t>
      </w:r>
      <w:r w:rsidR="002E4DB0" w:rsidRPr="00E92BBE">
        <w:rPr>
          <w:rFonts w:ascii="Times New Roman" w:hAnsi="Times New Roman" w:cs="Times New Roman"/>
          <w:color w:val="000000" w:themeColor="text1"/>
        </w:rPr>
        <w:t>до заключения договора</w:t>
      </w:r>
      <w:r w:rsidR="003E1B65" w:rsidRPr="00E92BBE">
        <w:rPr>
          <w:rFonts w:ascii="Times New Roman" w:hAnsi="Times New Roman" w:cs="Times New Roman"/>
          <w:color w:val="000000" w:themeColor="text1"/>
        </w:rPr>
        <w:t>.</w:t>
      </w:r>
    </w:p>
    <w:p w:rsidR="00D04FA0" w:rsidRPr="00E92BBE" w:rsidRDefault="00D04FA0" w:rsidP="000A4BA0">
      <w:pPr>
        <w:pStyle w:val="ConsPlusNormal"/>
        <w:ind w:firstLine="540"/>
        <w:jc w:val="both"/>
        <w:rPr>
          <w:rFonts w:ascii="Times New Roman" w:hAnsi="Times New Roman" w:cs="Times New Roman"/>
          <w:color w:val="000000" w:themeColor="text1"/>
          <w:szCs w:val="22"/>
        </w:rPr>
      </w:pPr>
    </w:p>
    <w:p w:rsidR="00845FA1" w:rsidRPr="00E92BBE" w:rsidRDefault="00845FA1" w:rsidP="000A4BA0">
      <w:pPr>
        <w:pStyle w:val="ConsPlusNormal"/>
        <w:ind w:firstLine="540"/>
        <w:jc w:val="both"/>
        <w:rPr>
          <w:rFonts w:ascii="Times New Roman" w:hAnsi="Times New Roman" w:cs="Times New Roman"/>
          <w:color w:val="000000" w:themeColor="text1"/>
          <w:szCs w:val="22"/>
        </w:rPr>
      </w:pPr>
    </w:p>
    <w:p w:rsidR="00305778" w:rsidRPr="00E92BBE" w:rsidRDefault="00D04FA0" w:rsidP="00720038">
      <w:pPr>
        <w:pStyle w:val="1"/>
        <w:rPr>
          <w:color w:val="000000" w:themeColor="text1"/>
          <w:sz w:val="22"/>
          <w:szCs w:val="22"/>
        </w:rPr>
      </w:pPr>
      <w:bookmarkStart w:id="39" w:name="_Toc437207530"/>
      <w:bookmarkStart w:id="40" w:name="_Toc437261475"/>
      <w:bookmarkStart w:id="41" w:name="_Toc437263100"/>
      <w:r w:rsidRPr="00E92BBE">
        <w:rPr>
          <w:color w:val="000000" w:themeColor="text1"/>
          <w:sz w:val="22"/>
          <w:szCs w:val="22"/>
        </w:rPr>
        <w:t>10. Порядок осуществления совместных закупок</w:t>
      </w:r>
      <w:bookmarkEnd w:id="39"/>
      <w:bookmarkEnd w:id="40"/>
      <w:bookmarkEnd w:id="41"/>
    </w:p>
    <w:p w:rsidR="00305778" w:rsidRPr="00E92BBE" w:rsidRDefault="00305778" w:rsidP="00720038">
      <w:pPr>
        <w:rPr>
          <w:rFonts w:ascii="Times New Roman" w:hAnsi="Times New Roman" w:cs="Times New Roman"/>
          <w:color w:val="000000" w:themeColor="text1"/>
          <w:lang w:eastAsia="ru-RU"/>
        </w:rPr>
      </w:pP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w:t>
      </w:r>
      <w:r w:rsidR="00F338CD"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работ, услуг</w:t>
      </w:r>
      <w:r w:rsidR="00F338CD"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10.3. Организатором совместного конкурса или аукциона выступает один из </w:t>
      </w:r>
      <w:r w:rsidR="002E4DB0"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 xml:space="preserve">аказчиков в </w:t>
      </w:r>
      <w:r w:rsidR="001E0CB8" w:rsidRPr="00E92BBE">
        <w:rPr>
          <w:rFonts w:ascii="Times New Roman" w:hAnsi="Times New Roman" w:cs="Times New Roman"/>
          <w:color w:val="000000" w:themeColor="text1"/>
          <w:szCs w:val="22"/>
        </w:rPr>
        <w:t>пределах полномочий на организацию и проведение совместного конкурса или аукциона</w:t>
      </w:r>
      <w:r w:rsidRPr="00E92BBE">
        <w:rPr>
          <w:rFonts w:ascii="Times New Roman" w:hAnsi="Times New Roman" w:cs="Times New Roman"/>
          <w:color w:val="000000" w:themeColor="text1"/>
          <w:szCs w:val="22"/>
        </w:rPr>
        <w:t>, переданных сторонами на основании заключенного соглашения. Указанное соглашение должно содержать:</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информацию о сторонах соглашения;</w:t>
      </w:r>
    </w:p>
    <w:p w:rsidR="00D04FA0" w:rsidRPr="00E92BBE" w:rsidRDefault="00AE50E6"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информацию о предмете </w:t>
      </w:r>
      <w:r w:rsidR="00D04FA0" w:rsidRPr="00E92BBE">
        <w:rPr>
          <w:rFonts w:ascii="Times New Roman" w:hAnsi="Times New Roman" w:cs="Times New Roman"/>
          <w:color w:val="000000" w:themeColor="text1"/>
          <w:szCs w:val="22"/>
        </w:rPr>
        <w:t xml:space="preserve">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начальные (максимальные) цены договоров каждого заказчика и обоснование таких цен соответствующим заказчиком;</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права, обязанности и ответственность сторон соглашения;</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порядок и срок формирования комиссии по осуществлению закупок, регламент работы такой комиссии;</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примерные сроки проведения совместного конкурса или аукциона;</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порядок оплаты расходов, связанных с организацией и проведением совместного конкурса или аукциона;</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действия соглашения;</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порядок </w:t>
      </w:r>
      <w:r w:rsidR="008154CC" w:rsidRPr="00E92BBE">
        <w:rPr>
          <w:rFonts w:ascii="Times New Roman" w:hAnsi="Times New Roman" w:cs="Times New Roman"/>
          <w:color w:val="000000" w:themeColor="text1"/>
          <w:szCs w:val="22"/>
        </w:rPr>
        <w:t xml:space="preserve">урегулирования </w:t>
      </w:r>
      <w:r w:rsidRPr="00E92BBE">
        <w:rPr>
          <w:rFonts w:ascii="Times New Roman" w:hAnsi="Times New Roman" w:cs="Times New Roman"/>
          <w:color w:val="000000" w:themeColor="text1"/>
          <w:szCs w:val="22"/>
        </w:rPr>
        <w:t>споров;</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иную информацию, определяющую взаимоотношения сторон соглашения при проведении совместного конкурса или аукциона.</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10.4. Организатор совместного конкурса или аукциона утверждает состав </w:t>
      </w:r>
      <w:r w:rsidR="002E4DB0" w:rsidRPr="00E92BBE">
        <w:rPr>
          <w:rFonts w:ascii="Times New Roman" w:hAnsi="Times New Roman" w:cs="Times New Roman"/>
          <w:color w:val="000000" w:themeColor="text1"/>
          <w:szCs w:val="22"/>
        </w:rPr>
        <w:t>к</w:t>
      </w:r>
      <w:r w:rsidRPr="00E92BBE">
        <w:rPr>
          <w:rFonts w:ascii="Times New Roman" w:hAnsi="Times New Roman" w:cs="Times New Roman"/>
          <w:color w:val="000000" w:themeColor="text1"/>
          <w:szCs w:val="22"/>
        </w:rPr>
        <w:t>омиссии по осуществлению закупок, в которую включается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7444BB" w:rsidRPr="00E92BBE" w:rsidRDefault="007444BB"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10.5. Договор с победителем совместного конкурса и</w:t>
      </w:r>
      <w:r w:rsidR="000117E7" w:rsidRPr="00E92BBE">
        <w:rPr>
          <w:rFonts w:ascii="Times New Roman" w:hAnsi="Times New Roman" w:cs="Times New Roman"/>
          <w:color w:val="000000" w:themeColor="text1"/>
          <w:szCs w:val="22"/>
        </w:rPr>
        <w:t xml:space="preserve">ли аукциона заключается каждым </w:t>
      </w:r>
      <w:r w:rsidR="002E4DB0"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аказчиком в отдельности.</w:t>
      </w:r>
    </w:p>
    <w:p w:rsidR="00634C2E" w:rsidRPr="00E92BBE" w:rsidRDefault="00333C65" w:rsidP="00634C2E">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10.6. При признании совместного конкурса или аукциона несостоявшимся принятие решения о заключении </w:t>
      </w:r>
      <w:r w:rsidR="005E1B83" w:rsidRPr="00E92BBE">
        <w:rPr>
          <w:rFonts w:ascii="Times New Roman" w:hAnsi="Times New Roman" w:cs="Times New Roman"/>
          <w:color w:val="000000" w:themeColor="text1"/>
        </w:rPr>
        <w:t>договора</w:t>
      </w:r>
      <w:r w:rsidRPr="00E92BBE">
        <w:rPr>
          <w:rFonts w:ascii="Times New Roman" w:hAnsi="Times New Roman" w:cs="Times New Roman"/>
          <w:color w:val="000000" w:themeColor="text1"/>
        </w:rPr>
        <w:t xml:space="preserve"> с единственным поставщиком (подрядчиком, исполнителем) осуществляется заказчиками самостоятельно.</w:t>
      </w:r>
    </w:p>
    <w:p w:rsidR="00D04FA0" w:rsidRPr="00E92BBE" w:rsidRDefault="00D04FA0" w:rsidP="00D04FA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10.</w:t>
      </w:r>
      <w:r w:rsidR="004E4AC0"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xml:space="preserve">. Стороны соглашения несут расходы на проведение совместного конкурса или аукциона пропорционально доле начальной (максимальной) цены договора каждого </w:t>
      </w:r>
      <w:r w:rsidR="002E4DB0"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аказчика в общей сумме начальных (максимальных) цен договоров, в целях, заключения которых проводится совместный конкурс или аукцион.</w:t>
      </w:r>
    </w:p>
    <w:p w:rsidR="006044D2" w:rsidRPr="00E92BBE" w:rsidRDefault="006044D2" w:rsidP="000A4BA0">
      <w:pPr>
        <w:pStyle w:val="ConsPlusNormal"/>
        <w:ind w:firstLine="540"/>
        <w:jc w:val="both"/>
        <w:rPr>
          <w:rFonts w:ascii="Times New Roman" w:hAnsi="Times New Roman" w:cs="Times New Roman"/>
          <w:color w:val="000000" w:themeColor="text1"/>
          <w:szCs w:val="22"/>
        </w:rPr>
      </w:pPr>
    </w:p>
    <w:p w:rsidR="00845FA1" w:rsidRPr="00E92BBE" w:rsidRDefault="00845FA1" w:rsidP="000A4BA0">
      <w:pPr>
        <w:pStyle w:val="ConsPlusNormal"/>
        <w:ind w:firstLine="540"/>
        <w:jc w:val="both"/>
        <w:rPr>
          <w:rFonts w:ascii="Times New Roman" w:hAnsi="Times New Roman" w:cs="Times New Roman"/>
          <w:color w:val="000000" w:themeColor="text1"/>
          <w:szCs w:val="22"/>
        </w:rPr>
      </w:pPr>
    </w:p>
    <w:p w:rsidR="00305778" w:rsidRPr="00E92BBE" w:rsidRDefault="006044D2" w:rsidP="00720038">
      <w:pPr>
        <w:pStyle w:val="1"/>
        <w:rPr>
          <w:color w:val="000000" w:themeColor="text1"/>
          <w:sz w:val="22"/>
          <w:szCs w:val="22"/>
        </w:rPr>
      </w:pPr>
      <w:bookmarkStart w:id="42" w:name="_Toc437207531"/>
      <w:bookmarkStart w:id="43" w:name="_Toc437261476"/>
      <w:bookmarkStart w:id="44" w:name="_Toc437263101"/>
      <w:r w:rsidRPr="00E92BBE">
        <w:rPr>
          <w:color w:val="000000" w:themeColor="text1"/>
          <w:sz w:val="22"/>
          <w:szCs w:val="22"/>
        </w:rPr>
        <w:t>1</w:t>
      </w:r>
      <w:r w:rsidR="007C3F8E" w:rsidRPr="00E92BBE">
        <w:rPr>
          <w:color w:val="000000" w:themeColor="text1"/>
          <w:sz w:val="22"/>
          <w:szCs w:val="22"/>
        </w:rPr>
        <w:t>1</w:t>
      </w:r>
      <w:r w:rsidRPr="00E92BBE">
        <w:rPr>
          <w:color w:val="000000" w:themeColor="text1"/>
          <w:sz w:val="22"/>
          <w:szCs w:val="22"/>
        </w:rPr>
        <w:t xml:space="preserve">. </w:t>
      </w:r>
      <w:r w:rsidR="008E0AA7" w:rsidRPr="00E92BBE">
        <w:rPr>
          <w:color w:val="000000" w:themeColor="text1"/>
          <w:sz w:val="22"/>
          <w:szCs w:val="22"/>
        </w:rPr>
        <w:t>Конкурс</w:t>
      </w:r>
      <w:bookmarkEnd w:id="42"/>
      <w:bookmarkEnd w:id="43"/>
      <w:bookmarkEnd w:id="44"/>
    </w:p>
    <w:p w:rsidR="008E0AA7" w:rsidRPr="00E92BBE" w:rsidRDefault="008E0AA7" w:rsidP="006044D2">
      <w:pPr>
        <w:pStyle w:val="ConsPlusNormal"/>
        <w:ind w:firstLine="540"/>
        <w:jc w:val="center"/>
        <w:rPr>
          <w:rFonts w:ascii="Times New Roman" w:hAnsi="Times New Roman" w:cs="Times New Roman"/>
          <w:color w:val="000000" w:themeColor="text1"/>
          <w:szCs w:val="22"/>
        </w:rPr>
      </w:pPr>
    </w:p>
    <w:p w:rsidR="00305778" w:rsidRPr="00E92BBE" w:rsidRDefault="00333C65" w:rsidP="00720038">
      <w:pPr>
        <w:pStyle w:val="-3"/>
        <w:numPr>
          <w:ilvl w:val="0"/>
          <w:numId w:val="0"/>
        </w:numPr>
        <w:tabs>
          <w:tab w:val="left" w:pos="567"/>
        </w:tabs>
        <w:ind w:firstLine="567"/>
        <w:rPr>
          <w:color w:val="000000" w:themeColor="text1"/>
          <w:sz w:val="22"/>
          <w:szCs w:val="22"/>
        </w:rPr>
      </w:pPr>
      <w:r w:rsidRPr="00E92BBE">
        <w:rPr>
          <w:color w:val="000000" w:themeColor="text1"/>
          <w:sz w:val="22"/>
          <w:szCs w:val="22"/>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C96ED6" w:rsidRPr="00E92BBE" w:rsidRDefault="00C96ED6" w:rsidP="00C96ED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7C3F8E"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xml:space="preserve">.2. Не допускается взимание с участников </w:t>
      </w:r>
      <w:r w:rsidR="000036B4"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платы за участие в конкурсе.</w:t>
      </w:r>
    </w:p>
    <w:p w:rsidR="008E0AA7" w:rsidRPr="00E92BBE" w:rsidRDefault="00C96ED6" w:rsidP="00C96ED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7C3F8E"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w:t>
      </w:r>
      <w:r w:rsidR="004E4AC0"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При проведении конкурса переговоры Заказчика или Комиссии с участник</w:t>
      </w:r>
      <w:r w:rsidR="00052C8F" w:rsidRPr="00E92BBE">
        <w:rPr>
          <w:rFonts w:ascii="Times New Roman" w:hAnsi="Times New Roman" w:cs="Times New Roman"/>
          <w:color w:val="000000" w:themeColor="text1"/>
          <w:szCs w:val="22"/>
        </w:rPr>
        <w:t>а</w:t>
      </w:r>
      <w:r w:rsidRPr="00E92BBE">
        <w:rPr>
          <w:rFonts w:ascii="Times New Roman" w:hAnsi="Times New Roman" w:cs="Times New Roman"/>
          <w:color w:val="000000" w:themeColor="text1"/>
          <w:szCs w:val="22"/>
        </w:rPr>
        <w:t>м</w:t>
      </w:r>
      <w:r w:rsidR="00052C8F" w:rsidRPr="00E92BBE">
        <w:rPr>
          <w:rFonts w:ascii="Times New Roman" w:hAnsi="Times New Roman" w:cs="Times New Roman"/>
          <w:color w:val="000000" w:themeColor="text1"/>
          <w:szCs w:val="22"/>
        </w:rPr>
        <w:t>и</w:t>
      </w:r>
      <w:r w:rsidRPr="00E92BBE">
        <w:rPr>
          <w:rFonts w:ascii="Times New Roman" w:hAnsi="Times New Roman" w:cs="Times New Roman"/>
          <w:color w:val="000000" w:themeColor="text1"/>
          <w:szCs w:val="22"/>
        </w:rPr>
        <w:t xml:space="preserve"> </w:t>
      </w:r>
      <w:r w:rsidR="000036B4"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не допускаются. </w:t>
      </w:r>
    </w:p>
    <w:p w:rsidR="00D71554" w:rsidRPr="00E92BBE" w:rsidRDefault="00D71554" w:rsidP="00C96ED6">
      <w:pPr>
        <w:pStyle w:val="ConsPlusNormal"/>
        <w:ind w:firstLine="540"/>
        <w:jc w:val="both"/>
        <w:rPr>
          <w:rFonts w:ascii="Times New Roman" w:hAnsi="Times New Roman" w:cs="Times New Roman"/>
          <w:color w:val="000000" w:themeColor="text1"/>
          <w:szCs w:val="22"/>
        </w:rPr>
      </w:pPr>
    </w:p>
    <w:p w:rsidR="009C217B" w:rsidRPr="00E92BBE" w:rsidRDefault="009C217B" w:rsidP="009C217B">
      <w:pPr>
        <w:pStyle w:val="ConsPlusNormal"/>
        <w:ind w:firstLine="540"/>
        <w:jc w:val="center"/>
        <w:rPr>
          <w:rFonts w:ascii="Times New Roman" w:hAnsi="Times New Roman" w:cs="Times New Roman"/>
          <w:color w:val="000000" w:themeColor="text1"/>
          <w:szCs w:val="22"/>
        </w:rPr>
      </w:pPr>
    </w:p>
    <w:p w:rsidR="00845FA1" w:rsidRPr="00E92BBE" w:rsidRDefault="00845FA1" w:rsidP="009C217B">
      <w:pPr>
        <w:pStyle w:val="ConsPlusNormal"/>
        <w:ind w:firstLine="540"/>
        <w:jc w:val="center"/>
        <w:rPr>
          <w:rFonts w:ascii="Times New Roman" w:hAnsi="Times New Roman" w:cs="Times New Roman"/>
          <w:color w:val="000000" w:themeColor="text1"/>
          <w:szCs w:val="22"/>
        </w:rPr>
      </w:pPr>
    </w:p>
    <w:p w:rsidR="00305778" w:rsidRPr="00E92BBE" w:rsidRDefault="009C217B" w:rsidP="00720038">
      <w:pPr>
        <w:pStyle w:val="1"/>
        <w:rPr>
          <w:color w:val="000000" w:themeColor="text1"/>
          <w:sz w:val="22"/>
          <w:szCs w:val="22"/>
        </w:rPr>
      </w:pPr>
      <w:bookmarkStart w:id="45" w:name="_Toc437207532"/>
      <w:bookmarkStart w:id="46" w:name="_Toc437261477"/>
      <w:bookmarkStart w:id="47" w:name="_Toc437263102"/>
      <w:r w:rsidRPr="00E92BBE">
        <w:rPr>
          <w:color w:val="000000" w:themeColor="text1"/>
          <w:sz w:val="22"/>
          <w:szCs w:val="22"/>
        </w:rPr>
        <w:t>1</w:t>
      </w:r>
      <w:r w:rsidR="007C3F8E" w:rsidRPr="00E92BBE">
        <w:rPr>
          <w:color w:val="000000" w:themeColor="text1"/>
          <w:sz w:val="22"/>
          <w:szCs w:val="22"/>
        </w:rPr>
        <w:t>2</w:t>
      </w:r>
      <w:r w:rsidRPr="00E92BBE">
        <w:rPr>
          <w:color w:val="000000" w:themeColor="text1"/>
          <w:sz w:val="22"/>
          <w:szCs w:val="22"/>
        </w:rPr>
        <w:t>. Извещение о проведении конкурса</w:t>
      </w:r>
      <w:bookmarkEnd w:id="45"/>
      <w:bookmarkEnd w:id="46"/>
      <w:bookmarkEnd w:id="47"/>
    </w:p>
    <w:p w:rsidR="009C217B" w:rsidRPr="00E92BBE" w:rsidRDefault="009C217B" w:rsidP="009C217B">
      <w:pPr>
        <w:pStyle w:val="ConsPlusNormal"/>
        <w:ind w:firstLine="540"/>
        <w:jc w:val="center"/>
        <w:rPr>
          <w:rFonts w:ascii="Times New Roman" w:hAnsi="Times New Roman" w:cs="Times New Roman"/>
          <w:color w:val="000000" w:themeColor="text1"/>
          <w:szCs w:val="22"/>
        </w:rPr>
      </w:pPr>
    </w:p>
    <w:p w:rsidR="009C217B" w:rsidRPr="00E92BBE" w:rsidRDefault="009C217B" w:rsidP="009C217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7C3F8E"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.1. Извещение о проведении конкурса размещается Заказчиком </w:t>
      </w:r>
      <w:r w:rsidR="000036B4" w:rsidRPr="00E92BBE">
        <w:rPr>
          <w:rFonts w:ascii="Times New Roman" w:hAnsi="Times New Roman" w:cs="Times New Roman"/>
          <w:color w:val="000000" w:themeColor="text1"/>
          <w:szCs w:val="22"/>
        </w:rPr>
        <w:t xml:space="preserve">в </w:t>
      </w:r>
      <w:r w:rsidRPr="00E92BBE">
        <w:rPr>
          <w:rFonts w:ascii="Times New Roman" w:hAnsi="Times New Roman" w:cs="Times New Roman"/>
          <w:color w:val="000000" w:themeColor="text1"/>
          <w:szCs w:val="22"/>
        </w:rPr>
        <w:t xml:space="preserve">Единой информационной системе не менее чем за </w:t>
      </w:r>
      <w:r w:rsidR="00F01AEF" w:rsidRPr="00E92BBE">
        <w:rPr>
          <w:rFonts w:ascii="Times New Roman" w:hAnsi="Times New Roman" w:cs="Times New Roman"/>
          <w:color w:val="000000" w:themeColor="text1"/>
          <w:szCs w:val="22"/>
        </w:rPr>
        <w:t>20</w:t>
      </w:r>
      <w:r w:rsidR="00B145EC"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дней до</w:t>
      </w:r>
      <w:r w:rsidR="00AA0739" w:rsidRPr="00E92BBE">
        <w:rPr>
          <w:rFonts w:ascii="Times New Roman" w:hAnsi="Times New Roman" w:cs="Times New Roman"/>
          <w:color w:val="000000" w:themeColor="text1"/>
          <w:szCs w:val="22"/>
        </w:rPr>
        <w:t xml:space="preserve"> дня окончания подачи заявок</w:t>
      </w:r>
      <w:r w:rsidR="00AE50E6" w:rsidRPr="00E92BBE">
        <w:rPr>
          <w:rFonts w:ascii="Times New Roman" w:hAnsi="Times New Roman" w:cs="Times New Roman"/>
          <w:color w:val="000000" w:themeColor="text1"/>
          <w:szCs w:val="22"/>
        </w:rPr>
        <w:t xml:space="preserve"> на участие в конкурсе</w:t>
      </w:r>
      <w:r w:rsidR="00AA0739" w:rsidRPr="00E92BBE">
        <w:rPr>
          <w:rFonts w:ascii="Times New Roman" w:hAnsi="Times New Roman" w:cs="Times New Roman"/>
          <w:color w:val="000000" w:themeColor="text1"/>
          <w:szCs w:val="22"/>
        </w:rPr>
        <w:t>.</w:t>
      </w:r>
    </w:p>
    <w:p w:rsidR="009C217B" w:rsidRPr="00E92BBE" w:rsidRDefault="009C217B" w:rsidP="009C217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7C3F8E"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w:t>
      </w:r>
      <w:r w:rsidR="00B145EC"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 </w:t>
      </w:r>
      <w:r w:rsidR="001E7386" w:rsidRPr="00E92BBE">
        <w:rPr>
          <w:rFonts w:ascii="Times New Roman" w:hAnsi="Times New Roman" w:cs="Times New Roman"/>
          <w:color w:val="000000" w:themeColor="text1"/>
          <w:szCs w:val="22"/>
        </w:rPr>
        <w:t>В извещении о проведении конкурса должны быть указаны следующие сведения:</w:t>
      </w:r>
    </w:p>
    <w:p w:rsidR="0059762A" w:rsidRPr="00E92BBE" w:rsidRDefault="00133423" w:rsidP="0013342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AE50E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AE50E6" w:rsidRPr="00E92BBE">
        <w:rPr>
          <w:rFonts w:ascii="Times New Roman" w:hAnsi="Times New Roman" w:cs="Times New Roman"/>
          <w:color w:val="000000" w:themeColor="text1"/>
          <w:szCs w:val="22"/>
        </w:rPr>
        <w:t>с</w:t>
      </w:r>
      <w:r w:rsidR="0059762A" w:rsidRPr="00E92BBE">
        <w:rPr>
          <w:rFonts w:ascii="Times New Roman" w:hAnsi="Times New Roman" w:cs="Times New Roman"/>
          <w:color w:val="000000" w:themeColor="text1"/>
          <w:szCs w:val="22"/>
        </w:rPr>
        <w:t>пособ закупки</w:t>
      </w:r>
      <w:r w:rsidR="00AE50E6" w:rsidRPr="00E92BBE">
        <w:rPr>
          <w:rFonts w:ascii="Times New Roman" w:hAnsi="Times New Roman" w:cs="Times New Roman"/>
          <w:color w:val="000000" w:themeColor="text1"/>
          <w:szCs w:val="22"/>
        </w:rPr>
        <w:t>;</w:t>
      </w:r>
    </w:p>
    <w:p w:rsidR="00133423" w:rsidRPr="00E92BBE" w:rsidRDefault="00B40384" w:rsidP="0013342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AE50E6" w:rsidRPr="00E92BBE">
        <w:rPr>
          <w:rFonts w:ascii="Times New Roman" w:hAnsi="Times New Roman" w:cs="Times New Roman"/>
          <w:color w:val="000000" w:themeColor="text1"/>
          <w:szCs w:val="22"/>
        </w:rPr>
        <w:t>)</w:t>
      </w:r>
      <w:r w:rsidR="00AE50E6" w:rsidRPr="00E92BBE">
        <w:rPr>
          <w:rFonts w:ascii="Times New Roman" w:eastAsiaTheme="minorHAnsi" w:hAnsi="Times New Roman" w:cs="Times New Roman"/>
          <w:szCs w:val="22"/>
          <w:lang w:eastAsia="en-US"/>
        </w:rPr>
        <w:t xml:space="preserve"> </w:t>
      </w:r>
      <w:r w:rsidR="00470DBE" w:rsidRPr="00E92BBE">
        <w:rPr>
          <w:rFonts w:ascii="Times New Roman" w:eastAsiaTheme="minorHAnsi" w:hAnsi="Times New Roman" w:cs="Times New Roman"/>
          <w:szCs w:val="22"/>
          <w:lang w:eastAsia="en-US"/>
        </w:rPr>
        <w:t>н</w:t>
      </w:r>
      <w:r w:rsidR="00AE50E6" w:rsidRPr="00E92BBE">
        <w:rPr>
          <w:rFonts w:ascii="Times New Roman" w:eastAsiaTheme="minorHAnsi" w:hAnsi="Times New Roman" w:cs="Times New Roman"/>
          <w:szCs w:val="22"/>
          <w:lang w:eastAsia="en-US"/>
        </w:rPr>
        <w:t>аименование, фирменное наименование</w:t>
      </w:r>
      <w:r w:rsidR="00133423" w:rsidRPr="00E92BBE">
        <w:rPr>
          <w:rFonts w:ascii="Times New Roman" w:hAnsi="Times New Roman" w:cs="Times New Roman"/>
          <w:color w:val="000000" w:themeColor="text1"/>
          <w:szCs w:val="22"/>
        </w:rPr>
        <w:t>, место нахождения, адрес, адрес электронной почты, номер контактного телефона Заказчика,</w:t>
      </w:r>
      <w:r w:rsidR="00470DBE" w:rsidRPr="00E92BBE">
        <w:rPr>
          <w:rFonts w:ascii="Times New Roman" w:hAnsi="Times New Roman" w:cs="Times New Roman"/>
          <w:color w:val="000000" w:themeColor="text1"/>
          <w:szCs w:val="22"/>
        </w:rPr>
        <w:t xml:space="preserve"> специализированной организации;</w:t>
      </w:r>
    </w:p>
    <w:p w:rsidR="002E4DB0" w:rsidRPr="00E92BBE" w:rsidRDefault="00B40384" w:rsidP="001E738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470DBE" w:rsidRPr="00E92BBE">
        <w:rPr>
          <w:rFonts w:ascii="Times New Roman" w:hAnsi="Times New Roman" w:cs="Times New Roman"/>
          <w:color w:val="000000" w:themeColor="text1"/>
          <w:szCs w:val="22"/>
        </w:rPr>
        <w:t>)</w:t>
      </w:r>
      <w:r w:rsidR="001E7386" w:rsidRPr="00E92BBE">
        <w:rPr>
          <w:rFonts w:ascii="Times New Roman" w:hAnsi="Times New Roman" w:cs="Times New Roman"/>
          <w:color w:val="000000" w:themeColor="text1"/>
          <w:szCs w:val="22"/>
        </w:rPr>
        <w:t xml:space="preserve"> </w:t>
      </w:r>
      <w:r w:rsidR="00470DBE" w:rsidRPr="00E92BBE">
        <w:rPr>
          <w:rFonts w:ascii="Times New Roman" w:hAnsi="Times New Roman" w:cs="Times New Roman"/>
          <w:color w:val="000000" w:themeColor="text1"/>
          <w:szCs w:val="22"/>
        </w:rPr>
        <w:t>п</w:t>
      </w:r>
      <w:r w:rsidR="004E4AC0" w:rsidRPr="00E92BBE">
        <w:rPr>
          <w:rFonts w:ascii="Times New Roman" w:hAnsi="Times New Roman" w:cs="Times New Roman"/>
          <w:color w:val="000000" w:themeColor="text1"/>
          <w:szCs w:val="22"/>
        </w:rPr>
        <w:t xml:space="preserve">редмет </w:t>
      </w:r>
      <w:r w:rsidR="001E7386" w:rsidRPr="00E92BBE">
        <w:rPr>
          <w:rFonts w:ascii="Times New Roman" w:hAnsi="Times New Roman" w:cs="Times New Roman"/>
          <w:color w:val="000000" w:themeColor="text1"/>
          <w:szCs w:val="22"/>
        </w:rPr>
        <w:t>договора с указанием количества поставляемого товара, объема выполняемых работ, оказываемых услуг</w:t>
      </w:r>
      <w:r w:rsidR="00470DBE" w:rsidRPr="00E92BBE">
        <w:rPr>
          <w:rFonts w:ascii="Times New Roman" w:hAnsi="Times New Roman" w:cs="Times New Roman"/>
          <w:color w:val="000000" w:themeColor="text1"/>
          <w:szCs w:val="22"/>
        </w:rPr>
        <w:t>;</w:t>
      </w:r>
    </w:p>
    <w:p w:rsidR="001E7386" w:rsidRPr="00E92BBE" w:rsidRDefault="00B40384" w:rsidP="001E738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470DBE" w:rsidRPr="00E92BBE">
        <w:rPr>
          <w:rFonts w:ascii="Times New Roman" w:hAnsi="Times New Roman" w:cs="Times New Roman"/>
          <w:color w:val="000000" w:themeColor="text1"/>
          <w:szCs w:val="22"/>
        </w:rPr>
        <w:t>) м</w:t>
      </w:r>
      <w:r w:rsidR="009D1567" w:rsidRPr="00E92BBE">
        <w:rPr>
          <w:rFonts w:ascii="Times New Roman" w:hAnsi="Times New Roman" w:cs="Times New Roman"/>
          <w:color w:val="000000" w:themeColor="text1"/>
          <w:szCs w:val="22"/>
        </w:rPr>
        <w:t>есто поставки товара, в</w:t>
      </w:r>
      <w:r w:rsidR="00E41029" w:rsidRPr="00E92BBE">
        <w:rPr>
          <w:rFonts w:ascii="Times New Roman" w:hAnsi="Times New Roman" w:cs="Times New Roman"/>
          <w:color w:val="000000" w:themeColor="text1"/>
          <w:szCs w:val="22"/>
        </w:rPr>
        <w:t>ыполнения работ, оказания услуг</w:t>
      </w:r>
      <w:r w:rsidR="00470DBE" w:rsidRPr="00E92BBE">
        <w:rPr>
          <w:rFonts w:ascii="Times New Roman" w:hAnsi="Times New Roman" w:cs="Times New Roman"/>
          <w:color w:val="000000" w:themeColor="text1"/>
          <w:szCs w:val="22"/>
        </w:rPr>
        <w:t>;</w:t>
      </w:r>
    </w:p>
    <w:p w:rsidR="009D1567" w:rsidRPr="00E92BBE" w:rsidRDefault="00B40384" w:rsidP="00694614">
      <w:pPr>
        <w:pStyle w:val="ConsPlusNormal"/>
        <w:tabs>
          <w:tab w:val="left" w:pos="6330"/>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470DBE" w:rsidRPr="00E92BBE">
        <w:rPr>
          <w:rFonts w:ascii="Times New Roman" w:hAnsi="Times New Roman" w:cs="Times New Roman"/>
          <w:color w:val="000000" w:themeColor="text1"/>
          <w:szCs w:val="22"/>
        </w:rPr>
        <w:t>)</w:t>
      </w:r>
      <w:r w:rsidR="009D1567" w:rsidRPr="00E92BBE">
        <w:rPr>
          <w:rFonts w:ascii="Times New Roman" w:hAnsi="Times New Roman" w:cs="Times New Roman"/>
          <w:color w:val="000000" w:themeColor="text1"/>
          <w:szCs w:val="22"/>
        </w:rPr>
        <w:t xml:space="preserve"> </w:t>
      </w:r>
      <w:r w:rsidR="00470DBE" w:rsidRPr="00E92BBE">
        <w:rPr>
          <w:rFonts w:ascii="Times New Roman" w:hAnsi="Times New Roman" w:cs="Times New Roman"/>
          <w:color w:val="000000" w:themeColor="text1"/>
          <w:szCs w:val="22"/>
        </w:rPr>
        <w:t>с</w:t>
      </w:r>
      <w:r w:rsidR="00133423" w:rsidRPr="00E92BBE">
        <w:rPr>
          <w:rFonts w:ascii="Times New Roman" w:hAnsi="Times New Roman" w:cs="Times New Roman"/>
          <w:color w:val="000000" w:themeColor="text1"/>
          <w:szCs w:val="22"/>
        </w:rPr>
        <w:t>ведения о начальной (максимальной) цене договора (цене лота)</w:t>
      </w:r>
      <w:r w:rsidR="00470DBE" w:rsidRPr="00E92BBE">
        <w:rPr>
          <w:rFonts w:ascii="Times New Roman" w:hAnsi="Times New Roman" w:cs="Times New Roman"/>
          <w:color w:val="000000" w:themeColor="text1"/>
          <w:szCs w:val="22"/>
        </w:rPr>
        <w:t>;</w:t>
      </w:r>
    </w:p>
    <w:p w:rsidR="009D1567" w:rsidRPr="00E92BBE" w:rsidRDefault="00B40384" w:rsidP="001E738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470DBE" w:rsidRPr="00E92BBE">
        <w:rPr>
          <w:rFonts w:ascii="Times New Roman" w:hAnsi="Times New Roman" w:cs="Times New Roman"/>
          <w:color w:val="000000" w:themeColor="text1"/>
          <w:szCs w:val="22"/>
        </w:rPr>
        <w:t>)</w:t>
      </w:r>
      <w:r w:rsidR="009D1567" w:rsidRPr="00E92BBE">
        <w:rPr>
          <w:rFonts w:ascii="Times New Roman" w:hAnsi="Times New Roman" w:cs="Times New Roman"/>
          <w:color w:val="000000" w:themeColor="text1"/>
          <w:szCs w:val="22"/>
        </w:rPr>
        <w:t xml:space="preserve"> </w:t>
      </w:r>
      <w:r w:rsidR="00470DBE" w:rsidRPr="00E92BBE">
        <w:rPr>
          <w:rFonts w:ascii="Times New Roman" w:hAnsi="Times New Roman" w:cs="Times New Roman"/>
          <w:color w:val="000000" w:themeColor="text1"/>
          <w:szCs w:val="22"/>
        </w:rPr>
        <w:t>с</w:t>
      </w:r>
      <w:r w:rsidR="004E4AC0" w:rsidRPr="00E92BBE">
        <w:rPr>
          <w:rFonts w:ascii="Times New Roman" w:hAnsi="Times New Roman" w:cs="Times New Roman"/>
          <w:color w:val="000000" w:themeColor="text1"/>
          <w:szCs w:val="22"/>
        </w:rPr>
        <w:t>рок</w:t>
      </w:r>
      <w:r w:rsidR="00C00C3C" w:rsidRPr="00E92BBE">
        <w:rPr>
          <w:rFonts w:ascii="Times New Roman" w:hAnsi="Times New Roman" w:cs="Times New Roman"/>
          <w:color w:val="000000" w:themeColor="text1"/>
          <w:szCs w:val="22"/>
        </w:rPr>
        <w:t>,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r w:rsidR="00470DBE" w:rsidRPr="00E92BBE">
        <w:rPr>
          <w:rFonts w:ascii="Times New Roman" w:hAnsi="Times New Roman" w:cs="Times New Roman"/>
          <w:color w:val="000000" w:themeColor="text1"/>
          <w:szCs w:val="22"/>
        </w:rPr>
        <w:t>;</w:t>
      </w:r>
    </w:p>
    <w:p w:rsidR="00C00C3C" w:rsidRPr="00E92BBE" w:rsidRDefault="00B40384" w:rsidP="001E738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470DBE" w:rsidRPr="00E92BBE">
        <w:rPr>
          <w:rFonts w:ascii="Times New Roman" w:hAnsi="Times New Roman" w:cs="Times New Roman"/>
          <w:color w:val="000000" w:themeColor="text1"/>
          <w:szCs w:val="22"/>
        </w:rPr>
        <w:t>)</w:t>
      </w:r>
      <w:r w:rsidR="00DE7BB2" w:rsidRPr="00E92BBE">
        <w:rPr>
          <w:rFonts w:ascii="Times New Roman" w:hAnsi="Times New Roman" w:cs="Times New Roman"/>
          <w:color w:val="000000" w:themeColor="text1"/>
          <w:szCs w:val="22"/>
        </w:rPr>
        <w:t xml:space="preserve"> </w:t>
      </w:r>
      <w:r w:rsidR="00470DBE" w:rsidRPr="00E92BBE">
        <w:rPr>
          <w:rFonts w:ascii="Times New Roman" w:hAnsi="Times New Roman" w:cs="Times New Roman"/>
          <w:color w:val="000000" w:themeColor="text1"/>
          <w:szCs w:val="22"/>
        </w:rPr>
        <w:t>с</w:t>
      </w:r>
      <w:r w:rsidR="004E4AC0" w:rsidRPr="00E92BBE">
        <w:rPr>
          <w:rFonts w:ascii="Times New Roman" w:hAnsi="Times New Roman" w:cs="Times New Roman"/>
          <w:color w:val="000000" w:themeColor="text1"/>
          <w:szCs w:val="22"/>
        </w:rPr>
        <w:t xml:space="preserve">рок </w:t>
      </w:r>
      <w:r w:rsidR="00DE7BB2" w:rsidRPr="00E92BBE">
        <w:rPr>
          <w:rFonts w:ascii="Times New Roman" w:hAnsi="Times New Roman" w:cs="Times New Roman"/>
          <w:color w:val="000000" w:themeColor="text1"/>
          <w:szCs w:val="22"/>
        </w:rPr>
        <w:t>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r w:rsidR="00470DBE" w:rsidRPr="00E92BBE">
        <w:rPr>
          <w:rFonts w:ascii="Times New Roman" w:hAnsi="Times New Roman" w:cs="Times New Roman"/>
          <w:color w:val="000000" w:themeColor="text1"/>
          <w:szCs w:val="22"/>
        </w:rPr>
        <w:t>;</w:t>
      </w:r>
    </w:p>
    <w:p w:rsidR="0089112F" w:rsidRPr="00E92BBE" w:rsidRDefault="00B40384" w:rsidP="003D52E9">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470DBE" w:rsidRPr="00E92BBE">
        <w:rPr>
          <w:rFonts w:ascii="Times New Roman" w:hAnsi="Times New Roman" w:cs="Times New Roman"/>
          <w:color w:val="000000" w:themeColor="text1"/>
          <w:szCs w:val="22"/>
        </w:rPr>
        <w:t>)</w:t>
      </w:r>
      <w:r w:rsidR="00DE7BB2" w:rsidRPr="00E92BBE">
        <w:rPr>
          <w:rFonts w:ascii="Times New Roman" w:hAnsi="Times New Roman" w:cs="Times New Roman"/>
          <w:color w:val="000000" w:themeColor="text1"/>
          <w:szCs w:val="22"/>
        </w:rPr>
        <w:t xml:space="preserve"> </w:t>
      </w:r>
      <w:r w:rsidR="00470DBE" w:rsidRPr="00E92BBE">
        <w:rPr>
          <w:rFonts w:ascii="Times New Roman" w:hAnsi="Times New Roman" w:cs="Times New Roman"/>
          <w:color w:val="000000" w:themeColor="text1"/>
          <w:szCs w:val="22"/>
        </w:rPr>
        <w:t>у</w:t>
      </w:r>
      <w:r w:rsidR="004E4AC0" w:rsidRPr="00E92BBE">
        <w:rPr>
          <w:rFonts w:ascii="Times New Roman" w:hAnsi="Times New Roman" w:cs="Times New Roman"/>
          <w:color w:val="000000" w:themeColor="text1"/>
          <w:szCs w:val="22"/>
        </w:rPr>
        <w:t xml:space="preserve">казание </w:t>
      </w:r>
      <w:r w:rsidR="00DE7BB2" w:rsidRPr="00E92BBE">
        <w:rPr>
          <w:rFonts w:ascii="Times New Roman" w:hAnsi="Times New Roman" w:cs="Times New Roman"/>
          <w:color w:val="000000" w:themeColor="text1"/>
          <w:szCs w:val="22"/>
        </w:rPr>
        <w:t>на право Заказчика отказаться от проведения конкурса и срок, до наступления кото</w:t>
      </w:r>
      <w:r w:rsidR="00470DBE" w:rsidRPr="00E92BBE">
        <w:rPr>
          <w:rFonts w:ascii="Times New Roman" w:hAnsi="Times New Roman" w:cs="Times New Roman"/>
          <w:color w:val="000000" w:themeColor="text1"/>
          <w:szCs w:val="22"/>
        </w:rPr>
        <w:t>рого Заказчик может это сделать.</w:t>
      </w:r>
    </w:p>
    <w:p w:rsidR="00DB4EB1" w:rsidRPr="00E92BBE" w:rsidRDefault="007C3F8E" w:rsidP="0013342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12</w:t>
      </w:r>
      <w:r w:rsidR="00377EFF" w:rsidRPr="00E92BBE">
        <w:rPr>
          <w:rFonts w:ascii="Times New Roman" w:hAnsi="Times New Roman" w:cs="Times New Roman"/>
          <w:color w:val="000000" w:themeColor="text1"/>
          <w:szCs w:val="22"/>
        </w:rPr>
        <w:t>.</w:t>
      </w:r>
      <w:r w:rsidR="00133423" w:rsidRPr="00E92BBE">
        <w:rPr>
          <w:rFonts w:ascii="Times New Roman" w:hAnsi="Times New Roman" w:cs="Times New Roman"/>
          <w:color w:val="000000" w:themeColor="text1"/>
          <w:szCs w:val="22"/>
        </w:rPr>
        <w:t>3</w:t>
      </w:r>
      <w:r w:rsidR="00377EFF" w:rsidRPr="00E92BBE">
        <w:rPr>
          <w:rFonts w:ascii="Times New Roman" w:hAnsi="Times New Roman" w:cs="Times New Roman"/>
          <w:color w:val="000000" w:themeColor="text1"/>
          <w:szCs w:val="22"/>
        </w:rPr>
        <w:t xml:space="preserve">. </w:t>
      </w:r>
      <w:r w:rsidR="00DB4EB1" w:rsidRPr="00E92BBE">
        <w:rPr>
          <w:rFonts w:ascii="Times New Roman" w:eastAsiaTheme="minorHAnsi" w:hAnsi="Times New Roman" w:cs="Times New Roman"/>
          <w:color w:val="000000" w:themeColor="text1"/>
          <w:szCs w:val="22"/>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880E3C" w:rsidRPr="00E92BBE">
        <w:rPr>
          <w:rFonts w:ascii="Times New Roman" w:eastAsiaTheme="minorHAnsi" w:hAnsi="Times New Roman" w:cs="Times New Roman"/>
          <w:color w:val="000000" w:themeColor="text1"/>
          <w:szCs w:val="22"/>
          <w:lang w:eastAsia="en-US"/>
        </w:rPr>
        <w:t>договора</w:t>
      </w:r>
      <w:r w:rsidR="00DB4EB1" w:rsidRPr="00E92BBE">
        <w:rPr>
          <w:rFonts w:ascii="Times New Roman" w:eastAsiaTheme="minorHAnsi" w:hAnsi="Times New Roman" w:cs="Times New Roman"/>
          <w:color w:val="000000" w:themeColor="text1"/>
          <w:szCs w:val="22"/>
          <w:lang w:eastAsia="en-US"/>
        </w:rPr>
        <w:t xml:space="preserve">, но в размере, не превышающем начальной (максимальной) цены </w:t>
      </w:r>
      <w:r w:rsidR="00880E3C" w:rsidRPr="00E92BBE">
        <w:rPr>
          <w:rFonts w:ascii="Times New Roman" w:eastAsiaTheme="minorHAnsi" w:hAnsi="Times New Roman" w:cs="Times New Roman"/>
          <w:color w:val="000000" w:themeColor="text1"/>
          <w:szCs w:val="22"/>
          <w:lang w:eastAsia="en-US"/>
        </w:rPr>
        <w:t>договора</w:t>
      </w:r>
      <w:r w:rsidR="00DB4EB1" w:rsidRPr="00E92BBE">
        <w:rPr>
          <w:rFonts w:ascii="Times New Roman" w:eastAsiaTheme="minorHAnsi" w:hAnsi="Times New Roman" w:cs="Times New Roman"/>
          <w:color w:val="000000" w:themeColor="text1"/>
          <w:szCs w:val="22"/>
          <w:lang w:eastAsia="en-US"/>
        </w:rPr>
        <w:t xml:space="preserve">, указанной в извещении </w:t>
      </w:r>
      <w:r w:rsidR="00880E3C" w:rsidRPr="00E92BBE">
        <w:rPr>
          <w:rFonts w:ascii="Times New Roman" w:eastAsiaTheme="minorHAnsi" w:hAnsi="Times New Roman" w:cs="Times New Roman"/>
          <w:color w:val="000000" w:themeColor="text1"/>
          <w:szCs w:val="22"/>
          <w:lang w:eastAsia="en-US"/>
        </w:rPr>
        <w:t>о проведении конкурса и конкурсной документации.</w:t>
      </w:r>
    </w:p>
    <w:p w:rsidR="00B40384" w:rsidRPr="00E92BBE" w:rsidRDefault="00DB4EB1" w:rsidP="00B40384">
      <w:pPr>
        <w:pStyle w:val="ConsPlusNormal"/>
        <w:ind w:firstLine="540"/>
        <w:jc w:val="both"/>
        <w:rPr>
          <w:rFonts w:ascii="Times New Roman" w:eastAsiaTheme="minorHAnsi" w:hAnsi="Times New Roman" w:cs="Times New Roman"/>
          <w:szCs w:val="22"/>
          <w:lang w:eastAsia="en-US"/>
        </w:rPr>
      </w:pPr>
      <w:r w:rsidRPr="00E92BBE">
        <w:rPr>
          <w:rFonts w:ascii="Times New Roman" w:hAnsi="Times New Roman" w:cs="Times New Roman"/>
          <w:color w:val="000000" w:themeColor="text1"/>
          <w:szCs w:val="22"/>
        </w:rPr>
        <w:t xml:space="preserve">12.4. </w:t>
      </w:r>
      <w:r w:rsidR="00133423" w:rsidRPr="00E92BBE">
        <w:rPr>
          <w:rFonts w:ascii="Times New Roman" w:hAnsi="Times New Roman" w:cs="Times New Roman"/>
          <w:color w:val="000000" w:themeColor="text1"/>
          <w:szCs w:val="22"/>
        </w:rPr>
        <w:t>Заказчик вправе принять решение о внесении изменений в извещение о проведении конкурса</w:t>
      </w:r>
      <w:r w:rsidR="00B40384" w:rsidRPr="00E92BBE">
        <w:rPr>
          <w:rFonts w:ascii="Times New Roman" w:eastAsiaTheme="minorHAnsi" w:hAnsi="Times New Roman" w:cs="Times New Roman"/>
          <w:szCs w:val="22"/>
          <w:lang w:eastAsia="en-US"/>
        </w:rPr>
        <w:t>.</w:t>
      </w:r>
    </w:p>
    <w:p w:rsidR="00133423" w:rsidRPr="00E92BBE" w:rsidRDefault="006E383F" w:rsidP="00133423">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Изменение предмета закупки при проведении такого конкурса не допускается.</w:t>
      </w:r>
      <w:r w:rsidRPr="00E92BBE">
        <w:rPr>
          <w:rFonts w:ascii="Times New Roman" w:eastAsiaTheme="minorHAnsi" w:hAnsi="Times New Roman" w:cs="Times New Roman"/>
          <w:color w:val="000000" w:themeColor="text1"/>
          <w:szCs w:val="22"/>
          <w:lang w:eastAsia="en-US"/>
        </w:rPr>
        <w:t xml:space="preserve"> </w:t>
      </w:r>
      <w:r w:rsidR="00133423" w:rsidRPr="00E92BBE">
        <w:rPr>
          <w:rFonts w:ascii="Times New Roman" w:eastAsiaTheme="minorHAnsi" w:hAnsi="Times New Roman" w:cs="Times New Roman"/>
          <w:color w:val="000000" w:themeColor="text1"/>
          <w:szCs w:val="22"/>
          <w:lang w:eastAsia="en-US"/>
        </w:rPr>
        <w:t xml:space="preserve">Изменения, вносимые в извещение о проведении конкурса, размещаются Заказчиком в Единой информационной системе не позднее чем в течение </w:t>
      </w:r>
      <w:r w:rsidR="00F01AEF" w:rsidRPr="00E92BBE">
        <w:rPr>
          <w:rFonts w:ascii="Times New Roman" w:eastAsiaTheme="minorHAnsi" w:hAnsi="Times New Roman" w:cs="Times New Roman"/>
          <w:color w:val="000000" w:themeColor="text1"/>
          <w:szCs w:val="22"/>
          <w:lang w:eastAsia="en-US"/>
        </w:rPr>
        <w:t>3</w:t>
      </w:r>
      <w:r w:rsidR="00133423" w:rsidRPr="00E92BBE">
        <w:rPr>
          <w:rFonts w:ascii="Times New Roman" w:eastAsiaTheme="minorHAnsi" w:hAnsi="Times New Roman" w:cs="Times New Roman"/>
          <w:color w:val="000000" w:themeColor="text1"/>
          <w:szCs w:val="22"/>
          <w:lang w:eastAsia="en-US"/>
        </w:rPr>
        <w:t xml:space="preserve">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w:t>
      </w:r>
      <w:r w:rsidR="00F01AEF" w:rsidRPr="00E92BBE">
        <w:rPr>
          <w:rFonts w:ascii="Times New Roman" w:eastAsiaTheme="minorHAnsi" w:hAnsi="Times New Roman" w:cs="Times New Roman"/>
          <w:color w:val="000000" w:themeColor="text1"/>
          <w:szCs w:val="22"/>
          <w:lang w:eastAsia="en-US"/>
        </w:rPr>
        <w:t>15</w:t>
      </w:r>
      <w:r w:rsidR="00133423" w:rsidRPr="00E92BBE">
        <w:rPr>
          <w:rFonts w:ascii="Times New Roman" w:eastAsiaTheme="minorHAnsi" w:hAnsi="Times New Roman" w:cs="Times New Roman"/>
          <w:color w:val="000000" w:themeColor="text1"/>
          <w:szCs w:val="22"/>
          <w:lang w:eastAsia="en-US"/>
        </w:rPr>
        <w:t xml:space="preserve">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w:t>
      </w:r>
      <w:r w:rsidR="00F01AEF" w:rsidRPr="00E92BBE">
        <w:rPr>
          <w:rFonts w:ascii="Times New Roman" w:eastAsiaTheme="minorHAnsi" w:hAnsi="Times New Roman" w:cs="Times New Roman"/>
          <w:color w:val="000000" w:themeColor="text1"/>
          <w:szCs w:val="22"/>
          <w:lang w:eastAsia="en-US"/>
        </w:rPr>
        <w:t>15</w:t>
      </w:r>
      <w:r w:rsidR="00133423" w:rsidRPr="00E92BBE">
        <w:rPr>
          <w:rFonts w:ascii="Times New Roman" w:eastAsiaTheme="minorHAnsi" w:hAnsi="Times New Roman" w:cs="Times New Roman"/>
          <w:color w:val="000000" w:themeColor="text1"/>
          <w:szCs w:val="22"/>
          <w:lang w:eastAsia="en-US"/>
        </w:rPr>
        <w:t xml:space="preserve"> дней.</w:t>
      </w:r>
    </w:p>
    <w:p w:rsidR="00E81B16" w:rsidRPr="00E92BBE" w:rsidRDefault="007C3F8E" w:rsidP="003D52E9">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12</w:t>
      </w:r>
      <w:r w:rsidR="00E81B16" w:rsidRPr="00E92BBE">
        <w:rPr>
          <w:rFonts w:ascii="Times New Roman" w:hAnsi="Times New Roman" w:cs="Times New Roman"/>
          <w:color w:val="000000" w:themeColor="text1"/>
          <w:szCs w:val="22"/>
        </w:rPr>
        <w:t>.</w:t>
      </w:r>
      <w:r w:rsidR="00DB4EB1" w:rsidRPr="00E92BBE">
        <w:rPr>
          <w:rFonts w:ascii="Times New Roman" w:hAnsi="Times New Roman" w:cs="Times New Roman"/>
          <w:color w:val="000000" w:themeColor="text1"/>
          <w:szCs w:val="22"/>
        </w:rPr>
        <w:t>5</w:t>
      </w:r>
      <w:r w:rsidR="00E81B16" w:rsidRPr="00E92BBE">
        <w:rPr>
          <w:rFonts w:ascii="Times New Roman" w:hAnsi="Times New Roman" w:cs="Times New Roman"/>
          <w:color w:val="000000" w:themeColor="text1"/>
          <w:szCs w:val="22"/>
        </w:rPr>
        <w:t xml:space="preserve">.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w:t>
      </w:r>
      <w:r w:rsidR="00F01AEF" w:rsidRPr="00E92BBE">
        <w:rPr>
          <w:rFonts w:ascii="Times New Roman" w:hAnsi="Times New Roman" w:cs="Times New Roman"/>
          <w:color w:val="000000" w:themeColor="text1"/>
          <w:szCs w:val="22"/>
        </w:rPr>
        <w:t>2</w:t>
      </w:r>
      <w:r w:rsidR="00E81B16" w:rsidRPr="00E92BBE">
        <w:rPr>
          <w:rFonts w:ascii="Times New Roman" w:hAnsi="Times New Roman" w:cs="Times New Roman"/>
          <w:color w:val="000000" w:themeColor="text1"/>
          <w:szCs w:val="22"/>
        </w:rPr>
        <w:t xml:space="preserve">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D71554" w:rsidRPr="00E92BBE" w:rsidRDefault="00D71554" w:rsidP="003D52E9">
      <w:pPr>
        <w:pStyle w:val="ConsPlusNormal"/>
        <w:ind w:firstLine="540"/>
        <w:jc w:val="both"/>
        <w:rPr>
          <w:rFonts w:ascii="Times New Roman" w:hAnsi="Times New Roman" w:cs="Times New Roman"/>
          <w:color w:val="000000" w:themeColor="text1"/>
          <w:szCs w:val="22"/>
        </w:rPr>
      </w:pPr>
    </w:p>
    <w:p w:rsidR="0089112F" w:rsidRPr="00E92BBE" w:rsidRDefault="0089112F" w:rsidP="0089112F">
      <w:pPr>
        <w:pStyle w:val="ConsPlusNormal"/>
        <w:ind w:firstLine="540"/>
        <w:jc w:val="both"/>
        <w:rPr>
          <w:rFonts w:ascii="Times New Roman" w:hAnsi="Times New Roman" w:cs="Times New Roman"/>
          <w:color w:val="000000" w:themeColor="text1"/>
          <w:szCs w:val="22"/>
        </w:rPr>
      </w:pPr>
    </w:p>
    <w:p w:rsidR="00845FA1" w:rsidRPr="00E92BBE" w:rsidRDefault="00845FA1" w:rsidP="0089112F">
      <w:pPr>
        <w:pStyle w:val="ConsPlusNormal"/>
        <w:ind w:firstLine="540"/>
        <w:jc w:val="both"/>
        <w:rPr>
          <w:rFonts w:ascii="Times New Roman" w:hAnsi="Times New Roman" w:cs="Times New Roman"/>
          <w:color w:val="000000" w:themeColor="text1"/>
          <w:szCs w:val="22"/>
        </w:rPr>
      </w:pPr>
    </w:p>
    <w:p w:rsidR="00305778" w:rsidRPr="00E92BBE" w:rsidRDefault="00C134E2" w:rsidP="00720038">
      <w:pPr>
        <w:pStyle w:val="1"/>
        <w:rPr>
          <w:color w:val="000000" w:themeColor="text1"/>
          <w:sz w:val="22"/>
          <w:szCs w:val="22"/>
        </w:rPr>
      </w:pPr>
      <w:bookmarkStart w:id="48" w:name="_Toc437207533"/>
      <w:bookmarkStart w:id="49" w:name="_Toc437261478"/>
      <w:bookmarkStart w:id="50" w:name="_Toc437263103"/>
      <w:r w:rsidRPr="00E92BBE">
        <w:rPr>
          <w:color w:val="000000" w:themeColor="text1"/>
          <w:sz w:val="22"/>
          <w:szCs w:val="22"/>
        </w:rPr>
        <w:t>1</w:t>
      </w:r>
      <w:r w:rsidR="007C3F8E" w:rsidRPr="00E92BBE">
        <w:rPr>
          <w:color w:val="000000" w:themeColor="text1"/>
          <w:sz w:val="22"/>
          <w:szCs w:val="22"/>
        </w:rPr>
        <w:t>3</w:t>
      </w:r>
      <w:r w:rsidRPr="00E92BBE">
        <w:rPr>
          <w:color w:val="000000" w:themeColor="text1"/>
          <w:sz w:val="22"/>
          <w:szCs w:val="22"/>
        </w:rPr>
        <w:t>. Конкурсная документация</w:t>
      </w:r>
      <w:bookmarkEnd w:id="48"/>
      <w:bookmarkEnd w:id="49"/>
      <w:bookmarkEnd w:id="50"/>
    </w:p>
    <w:p w:rsidR="00C134E2" w:rsidRPr="00E92BBE" w:rsidRDefault="00C134E2" w:rsidP="00C134E2">
      <w:pPr>
        <w:pStyle w:val="ConsPlusNormal"/>
        <w:ind w:firstLine="540"/>
        <w:jc w:val="center"/>
        <w:rPr>
          <w:rFonts w:ascii="Times New Roman" w:hAnsi="Times New Roman" w:cs="Times New Roman"/>
          <w:color w:val="000000" w:themeColor="text1"/>
          <w:szCs w:val="22"/>
        </w:rPr>
      </w:pPr>
    </w:p>
    <w:p w:rsidR="00C134E2" w:rsidRPr="00E92BBE" w:rsidRDefault="007C3F8E" w:rsidP="00C134E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C134E2" w:rsidRPr="00E92BBE">
        <w:rPr>
          <w:rFonts w:ascii="Times New Roman" w:hAnsi="Times New Roman" w:cs="Times New Roman"/>
          <w:color w:val="000000" w:themeColor="text1"/>
          <w:szCs w:val="22"/>
        </w:rPr>
        <w:t xml:space="preserve">.1. Конкурсная документация разрабатывается и утверждается </w:t>
      </w:r>
      <w:r w:rsidR="003172C0" w:rsidRPr="00E92BBE">
        <w:rPr>
          <w:rFonts w:ascii="Times New Roman" w:hAnsi="Times New Roman" w:cs="Times New Roman"/>
          <w:color w:val="000000" w:themeColor="text1"/>
          <w:szCs w:val="22"/>
        </w:rPr>
        <w:t>Заказчиком</w:t>
      </w:r>
      <w:r w:rsidR="00C134E2" w:rsidRPr="00E92BBE">
        <w:rPr>
          <w:rFonts w:ascii="Times New Roman" w:hAnsi="Times New Roman" w:cs="Times New Roman"/>
          <w:color w:val="000000" w:themeColor="text1"/>
          <w:szCs w:val="22"/>
        </w:rPr>
        <w:t>.</w:t>
      </w:r>
    </w:p>
    <w:p w:rsidR="00C134E2" w:rsidRPr="00E92BBE" w:rsidRDefault="00C134E2" w:rsidP="00C134E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7C3F8E"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.2. Конкурсная документация наряду с информацией, </w:t>
      </w:r>
      <w:r w:rsidR="003172C0" w:rsidRPr="00E92BBE">
        <w:rPr>
          <w:rFonts w:ascii="Times New Roman" w:hAnsi="Times New Roman" w:cs="Times New Roman"/>
          <w:color w:val="000000" w:themeColor="text1"/>
          <w:szCs w:val="22"/>
        </w:rPr>
        <w:t>указанной</w:t>
      </w:r>
      <w:r w:rsidRPr="00E92BBE">
        <w:rPr>
          <w:rFonts w:ascii="Times New Roman" w:hAnsi="Times New Roman" w:cs="Times New Roman"/>
          <w:color w:val="000000" w:themeColor="text1"/>
          <w:szCs w:val="22"/>
        </w:rPr>
        <w:t xml:space="preserve"> в извещении, должна содержать:</w:t>
      </w:r>
    </w:p>
    <w:p w:rsidR="003172C0" w:rsidRPr="00E92BBE"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470DBE"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т</w:t>
      </w:r>
      <w:r w:rsidRPr="00E92BBE">
        <w:rPr>
          <w:rFonts w:ascii="Times New Roman" w:hAnsi="Times New Roman" w:cs="Times New Roman"/>
          <w:color w:val="000000" w:themeColor="text1"/>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470DBE" w:rsidRPr="00E92BBE">
        <w:rPr>
          <w:rFonts w:ascii="Times New Roman" w:hAnsi="Times New Roman" w:cs="Times New Roman"/>
          <w:color w:val="000000" w:themeColor="text1"/>
        </w:rPr>
        <w:t>;</w:t>
      </w:r>
    </w:p>
    <w:p w:rsidR="003172C0" w:rsidRPr="00E92BBE"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470DBE"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т</w:t>
      </w:r>
      <w:r w:rsidRPr="00E92BBE">
        <w:rPr>
          <w:rFonts w:ascii="Times New Roman" w:hAnsi="Times New Roman" w:cs="Times New Roman"/>
          <w:color w:val="000000" w:themeColor="text1"/>
        </w:rPr>
        <w:t>ребования к содержанию, форме, оформлению и составу заявки на участие в конкурсе</w:t>
      </w:r>
      <w:r w:rsidR="00470DBE" w:rsidRPr="00E92BBE">
        <w:rPr>
          <w:rFonts w:ascii="Times New Roman" w:hAnsi="Times New Roman" w:cs="Times New Roman"/>
          <w:color w:val="000000" w:themeColor="text1"/>
        </w:rPr>
        <w:t>;</w:t>
      </w:r>
    </w:p>
    <w:p w:rsidR="003172C0" w:rsidRPr="00E92BBE"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470DBE"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т</w:t>
      </w:r>
      <w:r w:rsidRPr="00E92BBE">
        <w:rPr>
          <w:rFonts w:ascii="Times New Roman" w:hAnsi="Times New Roman" w:cs="Times New Roman"/>
          <w:color w:val="000000" w:themeColor="text1"/>
        </w:rPr>
        <w:t xml:space="preserve">ребования к описанию участниками конкурса поставляемого товара, который является предметом </w:t>
      </w:r>
      <w:r w:rsidR="00892AAA" w:rsidRPr="00E92BBE">
        <w:rPr>
          <w:rFonts w:ascii="Times New Roman" w:hAnsi="Times New Roman" w:cs="Times New Roman"/>
          <w:color w:val="000000" w:themeColor="text1"/>
        </w:rPr>
        <w:t>конкурса</w:t>
      </w:r>
      <w:r w:rsidRPr="00E92BBE">
        <w:rPr>
          <w:rFonts w:ascii="Times New Roman" w:hAnsi="Times New Roman" w:cs="Times New Roman"/>
          <w:color w:val="000000" w:themeColor="text1"/>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w:t>
      </w:r>
      <w:r w:rsidR="00892AAA" w:rsidRPr="00E92BBE">
        <w:rPr>
          <w:rFonts w:ascii="Times New Roman" w:hAnsi="Times New Roman" w:cs="Times New Roman"/>
          <w:color w:val="000000" w:themeColor="text1"/>
        </w:rPr>
        <w:t>конкурса</w:t>
      </w:r>
      <w:r w:rsidR="0062736E"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их количественных и качественных характеристик.</w:t>
      </w:r>
      <w:r w:rsidR="00B40384" w:rsidRPr="00E92BBE">
        <w:rPr>
          <w:rFonts w:ascii="Times New Roman" w:hAnsi="Times New Roman" w:cs="Times New Roman"/>
          <w:color w:val="000000" w:themeColor="text1"/>
        </w:rPr>
        <w:t xml:space="preserve"> </w:t>
      </w:r>
      <w:r w:rsidR="00B40384" w:rsidRPr="00E92BBE">
        <w:rPr>
          <w:rFonts w:ascii="Times New Roman" w:eastAsia="Calibri" w:hAnsi="Times New Roman" w:cs="Times New Roman"/>
        </w:rPr>
        <w:t xml:space="preserve">Описание поставляемого товара, выполняемой работы, оказываемой услуги должно носить объективный характер. В описании </w:t>
      </w:r>
      <w:r w:rsidR="004216FA" w:rsidRPr="00E92BBE">
        <w:rPr>
          <w:rFonts w:ascii="Times New Roman" w:eastAsia="Calibri" w:hAnsi="Times New Roman" w:cs="Times New Roman"/>
        </w:rPr>
        <w:t>предмета конкурса</w:t>
      </w:r>
      <w:r w:rsidR="00B40384" w:rsidRPr="00E92BBE">
        <w:rPr>
          <w:rFonts w:ascii="Times New Roman" w:eastAsia="Calibri" w:hAnsi="Times New Roman" w:cs="Times New Roman"/>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w:t>
      </w:r>
      <w:r w:rsidR="004216FA" w:rsidRPr="00E92BBE">
        <w:rPr>
          <w:rFonts w:ascii="Times New Roman" w:eastAsia="Calibri" w:hAnsi="Times New Roman" w:cs="Times New Roman"/>
        </w:rPr>
        <w:t>предмета конкурса</w:t>
      </w:r>
      <w:r w:rsidR="00B40384" w:rsidRPr="00E92BBE">
        <w:rPr>
          <w:rFonts w:ascii="Times New Roman" w:eastAsia="Calibri" w:hAnsi="Times New Roman" w:cs="Times New Roman"/>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w:t>
      </w:r>
      <w:r w:rsidR="004216FA" w:rsidRPr="00E92BBE">
        <w:rPr>
          <w:rFonts w:ascii="Times New Roman" w:eastAsia="Calibri" w:hAnsi="Times New Roman" w:cs="Times New Roman"/>
        </w:rPr>
        <w:t>предмета конкурса</w:t>
      </w:r>
      <w:r w:rsidR="00B40384" w:rsidRPr="00E92BBE">
        <w:rPr>
          <w:rFonts w:ascii="Times New Roman" w:eastAsia="Calibri" w:hAnsi="Times New Roman" w:cs="Times New Roman"/>
        </w:rPr>
        <w:t xml:space="preserve"> слов «или эквивалент»</w:t>
      </w:r>
      <w:r w:rsidR="00470DBE" w:rsidRPr="00E92BBE">
        <w:rPr>
          <w:rFonts w:ascii="Times New Roman" w:eastAsia="Calibri" w:hAnsi="Times New Roman" w:cs="Times New Roman"/>
        </w:rPr>
        <w:t>;</w:t>
      </w:r>
    </w:p>
    <w:p w:rsidR="003172C0" w:rsidRPr="00E92BBE"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470DBE"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м</w:t>
      </w:r>
      <w:r w:rsidR="00B40384" w:rsidRPr="00E92BBE">
        <w:rPr>
          <w:rFonts w:ascii="Times New Roman" w:hAnsi="Times New Roman" w:cs="Times New Roman"/>
          <w:color w:val="000000" w:themeColor="text1"/>
        </w:rPr>
        <w:t>есто, у</w:t>
      </w:r>
      <w:r w:rsidRPr="00E92BBE">
        <w:rPr>
          <w:rFonts w:ascii="Times New Roman" w:hAnsi="Times New Roman" w:cs="Times New Roman"/>
          <w:color w:val="000000" w:themeColor="text1"/>
        </w:rPr>
        <w:t>словия и сроки (периоды) поставки товара, выполнения работы, оказания услуги</w:t>
      </w:r>
      <w:r w:rsidR="00470DBE" w:rsidRPr="00E92BBE">
        <w:rPr>
          <w:rFonts w:ascii="Times New Roman" w:hAnsi="Times New Roman" w:cs="Times New Roman"/>
          <w:color w:val="000000" w:themeColor="text1"/>
        </w:rPr>
        <w:t>;</w:t>
      </w:r>
    </w:p>
    <w:p w:rsidR="00470DBE" w:rsidRPr="00E92BBE" w:rsidRDefault="004E4A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470DBE" w:rsidRPr="00E92BBE">
        <w:rPr>
          <w:rFonts w:ascii="Times New Roman" w:hAnsi="Times New Roman" w:cs="Times New Roman"/>
          <w:color w:val="000000" w:themeColor="text1"/>
        </w:rPr>
        <w:t>)</w:t>
      </w:r>
      <w:r w:rsidR="003172C0"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ф</w:t>
      </w:r>
      <w:r w:rsidR="003172C0" w:rsidRPr="00E92BBE">
        <w:rPr>
          <w:rFonts w:ascii="Times New Roman" w:hAnsi="Times New Roman" w:cs="Times New Roman"/>
          <w:color w:val="000000" w:themeColor="text1"/>
        </w:rPr>
        <w:t>орма, сроки и порядок оплаты товара, работы, услуги</w:t>
      </w:r>
      <w:r w:rsidR="00470DBE" w:rsidRPr="00E92BBE">
        <w:rPr>
          <w:rFonts w:ascii="Times New Roman" w:hAnsi="Times New Roman" w:cs="Times New Roman"/>
          <w:color w:val="000000" w:themeColor="text1"/>
        </w:rPr>
        <w:t>;</w:t>
      </w:r>
    </w:p>
    <w:p w:rsidR="003172C0" w:rsidRPr="00E92BBE" w:rsidRDefault="004E4A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6</w:t>
      </w:r>
      <w:r w:rsidR="00470DBE" w:rsidRPr="00E92BBE">
        <w:rPr>
          <w:rFonts w:ascii="Times New Roman" w:hAnsi="Times New Roman" w:cs="Times New Roman"/>
          <w:color w:val="000000" w:themeColor="text1"/>
        </w:rPr>
        <w:t>)</w:t>
      </w:r>
      <w:r w:rsidR="003172C0"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о</w:t>
      </w:r>
      <w:r w:rsidR="00A17FA6" w:rsidRPr="00E92BBE">
        <w:rPr>
          <w:rFonts w:ascii="Times New Roman" w:hAnsi="Times New Roman" w:cs="Times New Roman"/>
          <w:color w:val="000000" w:themeColor="text1"/>
        </w:rPr>
        <w:t xml:space="preserve">боснование и </w:t>
      </w:r>
      <w:r w:rsidR="00470DBE" w:rsidRPr="00E92BBE">
        <w:rPr>
          <w:rFonts w:ascii="Times New Roman" w:hAnsi="Times New Roman" w:cs="Times New Roman"/>
          <w:color w:val="000000" w:themeColor="text1"/>
        </w:rPr>
        <w:t>п</w:t>
      </w:r>
      <w:r w:rsidR="003172C0" w:rsidRPr="00E92BBE">
        <w:rPr>
          <w:rFonts w:ascii="Times New Roman" w:hAnsi="Times New Roman" w:cs="Times New Roman"/>
          <w:color w:val="000000" w:themeColor="text1"/>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470DBE" w:rsidRPr="00E92BBE">
        <w:rPr>
          <w:rFonts w:ascii="Times New Roman" w:hAnsi="Times New Roman" w:cs="Times New Roman"/>
          <w:color w:val="000000" w:themeColor="text1"/>
        </w:rPr>
        <w:t>;</w:t>
      </w:r>
    </w:p>
    <w:p w:rsidR="00B40384" w:rsidRPr="00E92BBE" w:rsidRDefault="00B40384" w:rsidP="00B4038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92BBE">
        <w:rPr>
          <w:rFonts w:ascii="Times New Roman" w:eastAsia="Times New Roman" w:hAnsi="Times New Roman" w:cs="Times New Roman"/>
          <w:lang w:eastAsia="ru-RU"/>
        </w:rPr>
        <w:t>7</w:t>
      </w:r>
      <w:r w:rsidR="00470DBE" w:rsidRPr="00E92BBE">
        <w:rPr>
          <w:rFonts w:ascii="Times New Roman" w:eastAsia="Times New Roman" w:hAnsi="Times New Roman" w:cs="Times New Roman"/>
          <w:lang w:eastAsia="ru-RU"/>
        </w:rPr>
        <w:t>) п</w:t>
      </w:r>
      <w:r w:rsidRPr="00E92BBE">
        <w:rPr>
          <w:rFonts w:ascii="Times New Roman" w:eastAsia="Times New Roman" w:hAnsi="Times New Roman" w:cs="Times New Roman"/>
          <w:lang w:eastAsia="ru-RU"/>
        </w:rPr>
        <w:t>орядок, место, дата начала и дата окончания срока подачи заявок на участие в закупке</w:t>
      </w:r>
      <w:r w:rsidR="00470DBE" w:rsidRPr="00E92BBE">
        <w:rPr>
          <w:rFonts w:ascii="Times New Roman" w:eastAsia="Times New Roman" w:hAnsi="Times New Roman" w:cs="Times New Roman"/>
          <w:lang w:eastAsia="ru-RU"/>
        </w:rPr>
        <w:t>;</w:t>
      </w:r>
    </w:p>
    <w:p w:rsidR="003172C0" w:rsidRPr="00E92BBE" w:rsidRDefault="00B40384"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8</w:t>
      </w:r>
      <w:r w:rsidR="00470DBE" w:rsidRPr="00E92BBE">
        <w:rPr>
          <w:rFonts w:ascii="Times New Roman" w:hAnsi="Times New Roman" w:cs="Times New Roman"/>
          <w:color w:val="000000" w:themeColor="text1"/>
        </w:rPr>
        <w:t>)</w:t>
      </w:r>
      <w:r w:rsidR="003172C0"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т</w:t>
      </w:r>
      <w:r w:rsidR="003172C0" w:rsidRPr="00E92BBE">
        <w:rPr>
          <w:rFonts w:ascii="Times New Roman" w:hAnsi="Times New Roman" w:cs="Times New Roman"/>
          <w:color w:val="000000" w:themeColor="text1"/>
        </w:rPr>
        <w:t>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r w:rsidR="00470DBE" w:rsidRPr="00E92BBE">
        <w:rPr>
          <w:rFonts w:ascii="Times New Roman" w:hAnsi="Times New Roman" w:cs="Times New Roman"/>
          <w:color w:val="000000" w:themeColor="text1"/>
        </w:rPr>
        <w:t>;</w:t>
      </w:r>
    </w:p>
    <w:p w:rsidR="003172C0" w:rsidRPr="00E92BBE" w:rsidRDefault="00B40384"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9</w:t>
      </w:r>
      <w:r w:rsidR="00470DBE" w:rsidRPr="00E92BBE">
        <w:rPr>
          <w:rFonts w:ascii="Times New Roman" w:hAnsi="Times New Roman" w:cs="Times New Roman"/>
          <w:color w:val="000000" w:themeColor="text1"/>
        </w:rPr>
        <w:t>)</w:t>
      </w:r>
      <w:r w:rsidR="003172C0"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ф</w:t>
      </w:r>
      <w:r w:rsidR="003172C0" w:rsidRPr="00E92BBE">
        <w:rPr>
          <w:rFonts w:ascii="Times New Roman" w:hAnsi="Times New Roman" w:cs="Times New Roman"/>
          <w:color w:val="000000" w:themeColor="text1"/>
        </w:rPr>
        <w:t>ормы, порядок, дата начала и дата окончания срока предоставления участникам конкурса разъяснений положений конкурсной документации</w:t>
      </w:r>
      <w:r w:rsidR="00470DBE" w:rsidRPr="00E92BBE">
        <w:rPr>
          <w:rFonts w:ascii="Times New Roman" w:hAnsi="Times New Roman" w:cs="Times New Roman"/>
          <w:color w:val="000000" w:themeColor="text1"/>
        </w:rPr>
        <w:t>;</w:t>
      </w:r>
    </w:p>
    <w:p w:rsidR="00B40384" w:rsidRPr="00E92BBE" w:rsidRDefault="00B40384" w:rsidP="004216FA">
      <w:pPr>
        <w:widowControl w:val="0"/>
        <w:autoSpaceDE w:val="0"/>
        <w:autoSpaceDN w:val="0"/>
        <w:spacing w:after="0" w:line="240" w:lineRule="auto"/>
        <w:ind w:firstLine="540"/>
        <w:jc w:val="both"/>
        <w:rPr>
          <w:rFonts w:ascii="Times New Roman" w:hAnsi="Times New Roman" w:cs="Times New Roman"/>
          <w:color w:val="000000" w:themeColor="text1"/>
        </w:rPr>
      </w:pPr>
      <w:r w:rsidRPr="00E92BBE">
        <w:rPr>
          <w:rFonts w:ascii="Times New Roman" w:eastAsia="Times New Roman" w:hAnsi="Times New Roman" w:cs="Times New Roman"/>
          <w:lang w:eastAsia="ru-RU"/>
        </w:rPr>
        <w:t>10</w:t>
      </w:r>
      <w:r w:rsidR="00470DBE" w:rsidRPr="00E92BBE">
        <w:rPr>
          <w:rFonts w:ascii="Times New Roman" w:eastAsia="Times New Roman" w:hAnsi="Times New Roman" w:cs="Times New Roman"/>
          <w:lang w:eastAsia="ru-RU"/>
        </w:rPr>
        <w:t>)</w:t>
      </w:r>
      <w:r w:rsidRPr="00E92BBE">
        <w:rPr>
          <w:rFonts w:ascii="Times New Roman" w:eastAsia="Times New Roman" w:hAnsi="Times New Roman" w:cs="Times New Roman"/>
          <w:lang w:eastAsia="ru-RU"/>
        </w:rPr>
        <w:t xml:space="preserve"> </w:t>
      </w:r>
      <w:r w:rsidR="00470DBE" w:rsidRPr="00E92BBE">
        <w:rPr>
          <w:rFonts w:ascii="Times New Roman" w:eastAsia="Times New Roman" w:hAnsi="Times New Roman" w:cs="Times New Roman"/>
          <w:lang w:eastAsia="ru-RU"/>
        </w:rPr>
        <w:t>м</w:t>
      </w:r>
      <w:r w:rsidR="004216FA" w:rsidRPr="00E92BBE">
        <w:rPr>
          <w:rFonts w:ascii="Times New Roman" w:eastAsia="Times New Roman" w:hAnsi="Times New Roman" w:cs="Times New Roman"/>
          <w:lang w:eastAsia="ru-RU"/>
        </w:rPr>
        <w:t>есто и дата рассмотрения предложений участников закупки и подведения итогов закупки</w:t>
      </w:r>
      <w:r w:rsidR="002F4D8B" w:rsidRPr="00E92BBE">
        <w:rPr>
          <w:rFonts w:ascii="Times New Roman" w:eastAsia="Times New Roman" w:hAnsi="Times New Roman" w:cs="Times New Roman"/>
          <w:lang w:eastAsia="ru-RU"/>
        </w:rPr>
        <w:t>;</w:t>
      </w:r>
    </w:p>
    <w:p w:rsidR="00E816D1" w:rsidRPr="00E92BBE" w:rsidRDefault="004216FA" w:rsidP="00E816D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11</w:t>
      </w:r>
      <w:r w:rsidR="00470DBE" w:rsidRPr="00E92BBE">
        <w:rPr>
          <w:rFonts w:ascii="Times New Roman" w:hAnsi="Times New Roman" w:cs="Times New Roman"/>
          <w:color w:val="000000" w:themeColor="text1"/>
          <w:szCs w:val="22"/>
        </w:rPr>
        <w:t>)</w:t>
      </w:r>
      <w:r w:rsidR="00E816D1" w:rsidRPr="00E92BBE">
        <w:rPr>
          <w:rFonts w:ascii="Times New Roman" w:hAnsi="Times New Roman" w:cs="Times New Roman"/>
          <w:color w:val="000000" w:themeColor="text1"/>
          <w:szCs w:val="22"/>
        </w:rPr>
        <w:t xml:space="preserve"> </w:t>
      </w:r>
      <w:r w:rsidR="00470DBE" w:rsidRPr="00E92BBE">
        <w:rPr>
          <w:rFonts w:ascii="Times New Roman" w:hAnsi="Times New Roman" w:cs="Times New Roman"/>
          <w:color w:val="000000" w:themeColor="text1"/>
          <w:szCs w:val="22"/>
        </w:rPr>
        <w:t>р</w:t>
      </w:r>
      <w:r w:rsidR="00E816D1" w:rsidRPr="00E92BBE">
        <w:rPr>
          <w:rFonts w:ascii="Times New Roman" w:hAnsi="Times New Roman" w:cs="Times New Roman"/>
          <w:color w:val="000000" w:themeColor="text1"/>
          <w:szCs w:val="22"/>
        </w:rPr>
        <w:t xml:space="preserve">азмер обеспечения заявки на участие в конкурсе, срок и порядок предоставления обеспечения, </w:t>
      </w:r>
      <w:r w:rsidR="00470DBE" w:rsidRPr="00E92BBE">
        <w:rPr>
          <w:rFonts w:ascii="Times New Roman" w:hAnsi="Times New Roman" w:cs="Times New Roman"/>
          <w:color w:val="000000" w:themeColor="text1"/>
          <w:szCs w:val="22"/>
        </w:rPr>
        <w:t xml:space="preserve">реквизиты счета Заказчика для внесения денежных средств в обеспечение заявки на участие в конкурсе </w:t>
      </w:r>
      <w:r w:rsidR="00E816D1" w:rsidRPr="00E92BBE">
        <w:rPr>
          <w:rFonts w:ascii="Times New Roman" w:hAnsi="Times New Roman" w:cs="Times New Roman"/>
          <w:color w:val="000000" w:themeColor="text1"/>
          <w:szCs w:val="22"/>
        </w:rPr>
        <w:t>в случае установления Заказчиком требования обеспечения заявки на участие в конкурсе</w:t>
      </w:r>
      <w:r w:rsidR="002F4D8B" w:rsidRPr="00E92BBE">
        <w:rPr>
          <w:rFonts w:ascii="Times New Roman" w:hAnsi="Times New Roman" w:cs="Times New Roman"/>
          <w:color w:val="000000" w:themeColor="text1"/>
          <w:szCs w:val="22"/>
        </w:rPr>
        <w:t>;</w:t>
      </w:r>
      <w:r w:rsidR="00E816D1" w:rsidRPr="00E92BBE">
        <w:rPr>
          <w:rFonts w:ascii="Times New Roman" w:hAnsi="Times New Roman" w:cs="Times New Roman"/>
          <w:color w:val="000000" w:themeColor="text1"/>
          <w:szCs w:val="22"/>
        </w:rPr>
        <w:t xml:space="preserve"> </w:t>
      </w:r>
    </w:p>
    <w:p w:rsidR="00E816D1" w:rsidRPr="00E92BBE" w:rsidRDefault="00E816D1"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4216FA" w:rsidRPr="00E92BBE">
        <w:rPr>
          <w:rFonts w:ascii="Times New Roman" w:hAnsi="Times New Roman" w:cs="Times New Roman"/>
          <w:color w:val="000000" w:themeColor="text1"/>
        </w:rPr>
        <w:t>2</w:t>
      </w:r>
      <w:r w:rsidR="00470DBE"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470DBE" w:rsidRPr="00E92BBE">
        <w:rPr>
          <w:rFonts w:ascii="Times New Roman" w:hAnsi="Times New Roman" w:cs="Times New Roman"/>
          <w:color w:val="000000" w:themeColor="text1"/>
        </w:rPr>
        <w:t>п</w:t>
      </w:r>
      <w:r w:rsidRPr="00E92BBE">
        <w:rPr>
          <w:rFonts w:ascii="Times New Roman" w:hAnsi="Times New Roman" w:cs="Times New Roman"/>
          <w:color w:val="000000" w:themeColor="text1"/>
        </w:rPr>
        <w:t xml:space="preserve">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E816D1" w:rsidRPr="00E92BBE" w:rsidRDefault="00E816D1"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4216FA" w:rsidRPr="00E92BBE">
        <w:rPr>
          <w:rFonts w:ascii="Times New Roman" w:hAnsi="Times New Roman" w:cs="Times New Roman"/>
          <w:color w:val="000000" w:themeColor="text1"/>
        </w:rPr>
        <w:t>3</w:t>
      </w:r>
      <w:r w:rsidR="002F4D8B"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2F4D8B" w:rsidRPr="00E92BBE">
        <w:rPr>
          <w:rFonts w:ascii="Times New Roman" w:hAnsi="Times New Roman" w:cs="Times New Roman"/>
          <w:color w:val="000000" w:themeColor="text1"/>
        </w:rPr>
        <w:t>п</w:t>
      </w:r>
      <w:r w:rsidRPr="00E92BBE">
        <w:rPr>
          <w:rFonts w:ascii="Times New Roman" w:hAnsi="Times New Roman" w:cs="Times New Roman"/>
          <w:color w:val="000000" w:themeColor="text1"/>
        </w:rPr>
        <w:t>орядок внесения изменений в заявки на участие в конкурсе</w:t>
      </w:r>
      <w:r w:rsidR="002F4D8B" w:rsidRPr="00E92BBE">
        <w:rPr>
          <w:rFonts w:ascii="Times New Roman" w:hAnsi="Times New Roman" w:cs="Times New Roman"/>
          <w:color w:val="000000" w:themeColor="text1"/>
        </w:rPr>
        <w:t>;</w:t>
      </w:r>
    </w:p>
    <w:p w:rsidR="003172C0" w:rsidRPr="00E92BBE"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4216FA" w:rsidRPr="00E92BBE">
        <w:rPr>
          <w:rFonts w:ascii="Times New Roman" w:hAnsi="Times New Roman" w:cs="Times New Roman"/>
          <w:color w:val="000000" w:themeColor="text1"/>
        </w:rPr>
        <w:t>4</w:t>
      </w:r>
      <w:r w:rsidR="002F4D8B"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2F4D8B" w:rsidRPr="00E92BBE">
        <w:rPr>
          <w:rFonts w:ascii="Times New Roman" w:hAnsi="Times New Roman" w:cs="Times New Roman"/>
          <w:color w:val="000000" w:themeColor="text1"/>
        </w:rPr>
        <w:t>к</w:t>
      </w:r>
      <w:r w:rsidRPr="00E92BBE">
        <w:rPr>
          <w:rFonts w:ascii="Times New Roman" w:hAnsi="Times New Roman" w:cs="Times New Roman"/>
          <w:color w:val="000000" w:themeColor="text1"/>
        </w:rPr>
        <w:t>ритерии оценки и сопоставления заявок на участие в конкурсе</w:t>
      </w:r>
      <w:r w:rsidR="002F4D8B" w:rsidRPr="00E92BBE">
        <w:rPr>
          <w:rFonts w:ascii="Times New Roman" w:hAnsi="Times New Roman" w:cs="Times New Roman"/>
          <w:color w:val="000000" w:themeColor="text1"/>
        </w:rPr>
        <w:t>;</w:t>
      </w:r>
    </w:p>
    <w:p w:rsidR="003172C0" w:rsidRPr="00E92BBE"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4216FA" w:rsidRPr="00E92BBE">
        <w:rPr>
          <w:rFonts w:ascii="Times New Roman" w:hAnsi="Times New Roman" w:cs="Times New Roman"/>
          <w:color w:val="000000" w:themeColor="text1"/>
        </w:rPr>
        <w:t>5</w:t>
      </w:r>
      <w:r w:rsidR="002F4D8B" w:rsidRPr="00E92BBE">
        <w:rPr>
          <w:rFonts w:ascii="Times New Roman" w:hAnsi="Times New Roman" w:cs="Times New Roman"/>
          <w:color w:val="000000" w:themeColor="text1"/>
        </w:rPr>
        <w:t>) п</w:t>
      </w:r>
      <w:r w:rsidRPr="00E92BBE">
        <w:rPr>
          <w:rFonts w:ascii="Times New Roman" w:hAnsi="Times New Roman" w:cs="Times New Roman"/>
          <w:color w:val="000000" w:themeColor="text1"/>
        </w:rPr>
        <w:t>орядок оценки и сопоставления заявок на участие в конкурсе</w:t>
      </w:r>
      <w:r w:rsidR="002F4D8B" w:rsidRPr="00E92BBE">
        <w:rPr>
          <w:rFonts w:ascii="Times New Roman" w:hAnsi="Times New Roman" w:cs="Times New Roman"/>
          <w:color w:val="000000" w:themeColor="text1"/>
        </w:rPr>
        <w:t>;</w:t>
      </w:r>
    </w:p>
    <w:p w:rsidR="00E816D1" w:rsidRPr="00E92BBE" w:rsidRDefault="00E816D1" w:rsidP="00C134E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216FA" w:rsidRPr="00E92BBE">
        <w:rPr>
          <w:rFonts w:ascii="Times New Roman" w:hAnsi="Times New Roman" w:cs="Times New Roman"/>
          <w:color w:val="000000" w:themeColor="text1"/>
          <w:szCs w:val="22"/>
        </w:rPr>
        <w:t>6</w:t>
      </w:r>
      <w:r w:rsidR="002F4D8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2F4D8B"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ведения о возможности Заказчика изменить предусмотренные договором количество товаров, объем работ, услуг</w:t>
      </w:r>
      <w:r w:rsidR="002F4D8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p>
    <w:p w:rsidR="00E816D1" w:rsidRPr="00E92BBE" w:rsidRDefault="00E816D1" w:rsidP="00E816D1">
      <w:pPr>
        <w:pStyle w:val="ConsPlusNormal"/>
        <w:tabs>
          <w:tab w:val="left" w:pos="5245"/>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216FA" w:rsidRPr="00E92BBE">
        <w:rPr>
          <w:rFonts w:ascii="Times New Roman" w:hAnsi="Times New Roman" w:cs="Times New Roman"/>
          <w:color w:val="000000" w:themeColor="text1"/>
          <w:szCs w:val="22"/>
        </w:rPr>
        <w:t>7</w:t>
      </w:r>
      <w:r w:rsidR="002F4D8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2F4D8B" w:rsidRPr="00E92BBE">
        <w:rPr>
          <w:rFonts w:ascii="Times New Roman" w:hAnsi="Times New Roman" w:cs="Times New Roman"/>
          <w:color w:val="000000" w:themeColor="text1"/>
          <w:szCs w:val="22"/>
        </w:rPr>
        <w:t>р</w:t>
      </w:r>
      <w:r w:rsidRPr="00E92BBE">
        <w:rPr>
          <w:rFonts w:ascii="Times New Roman" w:hAnsi="Times New Roman" w:cs="Times New Roman"/>
          <w:color w:val="000000" w:themeColor="text1"/>
          <w:szCs w:val="22"/>
        </w:rPr>
        <w:t>азмер обеспечения исполнения договора и</w:t>
      </w:r>
      <w:r w:rsidR="0014646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обеспечения исполнения гарантийных обязательств, срок и порядок их предоставления</w:t>
      </w:r>
      <w:r w:rsidR="00FA3324"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Размер обеспечения исполнения договора, обеспечения исполнения гарантийных обязательств определяется в соответствии с разделом </w:t>
      </w:r>
      <w:r w:rsidR="00A36CA0"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 xml:space="preserve"> настоящего Положения</w:t>
      </w:r>
      <w:r w:rsidR="002F4D8B" w:rsidRPr="00E92BBE">
        <w:rPr>
          <w:rFonts w:ascii="Times New Roman" w:hAnsi="Times New Roman" w:cs="Times New Roman"/>
          <w:color w:val="000000" w:themeColor="text1"/>
          <w:szCs w:val="22"/>
        </w:rPr>
        <w:t>;</w:t>
      </w:r>
    </w:p>
    <w:p w:rsidR="00E816D1" w:rsidRPr="00E92BBE" w:rsidRDefault="00E816D1" w:rsidP="00E816D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216FA" w:rsidRPr="00E92BBE">
        <w:rPr>
          <w:rFonts w:ascii="Times New Roman" w:hAnsi="Times New Roman" w:cs="Times New Roman"/>
          <w:color w:val="000000" w:themeColor="text1"/>
          <w:szCs w:val="22"/>
        </w:rPr>
        <w:t>8</w:t>
      </w:r>
      <w:r w:rsidR="002F4D8B" w:rsidRPr="00E92BBE">
        <w:rPr>
          <w:rFonts w:ascii="Times New Roman" w:hAnsi="Times New Roman" w:cs="Times New Roman"/>
          <w:color w:val="000000" w:themeColor="text1"/>
          <w:szCs w:val="22"/>
        </w:rPr>
        <w:t>)</w:t>
      </w:r>
      <w:r w:rsidR="004E4AC0" w:rsidRPr="00E92BBE">
        <w:rPr>
          <w:rFonts w:ascii="Times New Roman" w:hAnsi="Times New Roman" w:cs="Times New Roman"/>
          <w:color w:val="000000" w:themeColor="text1"/>
          <w:szCs w:val="22"/>
        </w:rPr>
        <w:t xml:space="preserve"> </w:t>
      </w:r>
      <w:r w:rsidR="002F4D8B"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 xml:space="preserve">рок со дня размещения в Единой информационной системе протокола </w:t>
      </w:r>
      <w:r w:rsidR="003D313E" w:rsidRPr="00E92BBE">
        <w:rPr>
          <w:rFonts w:ascii="Times New Roman" w:hAnsi="Times New Roman" w:cs="Times New Roman"/>
          <w:color w:val="000000" w:themeColor="text1"/>
          <w:szCs w:val="22"/>
        </w:rPr>
        <w:t>рассмотрения и оценки заявок</w:t>
      </w:r>
      <w:r w:rsidRPr="00E92BBE">
        <w:rPr>
          <w:rFonts w:ascii="Times New Roman" w:hAnsi="Times New Roman" w:cs="Times New Roman"/>
          <w:color w:val="000000" w:themeColor="text1"/>
          <w:szCs w:val="22"/>
        </w:rPr>
        <w:t>, в течение которого победитель конкурса должен подписать проект договора.</w:t>
      </w:r>
    </w:p>
    <w:p w:rsidR="00220731" w:rsidRPr="00E92BBE" w:rsidRDefault="00220731" w:rsidP="0022073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4216FA"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Конкурсная документация может содержать требование о соответствии поставляемого товара образцу или макету товара. В этом случае к конкурсной документации должен быть приложен такой образец или макет товара, который является неотъемлемой частью конкурсной документации.</w:t>
      </w:r>
    </w:p>
    <w:p w:rsidR="005C0DE6" w:rsidRPr="00E92BBE" w:rsidRDefault="005C0DE6" w:rsidP="008254C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4216FA"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w:t>
      </w:r>
      <w:r w:rsidR="00F909AC" w:rsidRPr="00E92BBE">
        <w:rPr>
          <w:rFonts w:ascii="Times New Roman" w:hAnsi="Times New Roman" w:cs="Times New Roman"/>
          <w:color w:val="000000" w:themeColor="text1"/>
          <w:szCs w:val="22"/>
        </w:rPr>
        <w:t xml:space="preserve"> К</w:t>
      </w:r>
      <w:r w:rsidRPr="00E92BBE">
        <w:rPr>
          <w:rFonts w:ascii="Times New Roman" w:hAnsi="Times New Roman" w:cs="Times New Roman"/>
          <w:color w:val="000000" w:themeColor="text1"/>
          <w:szCs w:val="22"/>
        </w:rPr>
        <w:t xml:space="preserve">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5C0DE6" w:rsidRPr="00E92BBE" w:rsidRDefault="005C0DE6" w:rsidP="005C0DE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4216FA" w:rsidRPr="00E92BBE">
        <w:rPr>
          <w:rFonts w:ascii="Times New Roman" w:hAnsi="Times New Roman" w:cs="Times New Roman"/>
          <w:color w:val="000000" w:themeColor="text1"/>
          <w:szCs w:val="22"/>
        </w:rPr>
        <w:t>5</w:t>
      </w:r>
      <w:r w:rsidRPr="00E92BBE">
        <w:rPr>
          <w:rFonts w:ascii="Times New Roman" w:hAnsi="Times New Roman" w:cs="Times New Roman"/>
          <w:color w:val="000000" w:themeColor="text1"/>
          <w:szCs w:val="22"/>
        </w:rPr>
        <w:t>. В состав конкурсной документации вход</w:t>
      </w:r>
      <w:r w:rsidR="00220731" w:rsidRPr="00E92BBE">
        <w:rPr>
          <w:rFonts w:ascii="Times New Roman" w:hAnsi="Times New Roman" w:cs="Times New Roman"/>
          <w:color w:val="000000" w:themeColor="text1"/>
          <w:szCs w:val="22"/>
        </w:rPr>
        <w:t>и</w:t>
      </w:r>
      <w:r w:rsidRPr="00E92BBE">
        <w:rPr>
          <w:rFonts w:ascii="Times New Roman" w:hAnsi="Times New Roman" w:cs="Times New Roman"/>
          <w:color w:val="000000" w:themeColor="text1"/>
          <w:szCs w:val="22"/>
        </w:rPr>
        <w:t>т</w:t>
      </w:r>
      <w:r w:rsidR="005306D9" w:rsidRPr="00E92BBE">
        <w:rPr>
          <w:rFonts w:ascii="Times New Roman" w:hAnsi="Times New Roman" w:cs="Times New Roman"/>
          <w:color w:val="000000" w:themeColor="text1"/>
          <w:szCs w:val="22"/>
        </w:rPr>
        <w:t xml:space="preserve"> также</w:t>
      </w:r>
      <w:r w:rsidRPr="00E92BBE">
        <w:rPr>
          <w:rFonts w:ascii="Times New Roman" w:hAnsi="Times New Roman" w:cs="Times New Roman"/>
          <w:color w:val="000000" w:themeColor="text1"/>
          <w:szCs w:val="22"/>
        </w:rPr>
        <w:t xml:space="preserve"> техническое задание</w:t>
      </w:r>
      <w:r w:rsidR="004216FA" w:rsidRPr="00E92BBE">
        <w:rPr>
          <w:rFonts w:ascii="Times New Roman" w:hAnsi="Times New Roman" w:cs="Times New Roman"/>
          <w:color w:val="000000" w:themeColor="text1"/>
          <w:szCs w:val="22"/>
        </w:rPr>
        <w:t>, обоснование начальной (максимальной) цены договора</w:t>
      </w:r>
      <w:r w:rsidRPr="00E92BBE">
        <w:rPr>
          <w:rFonts w:ascii="Times New Roman" w:hAnsi="Times New Roman" w:cs="Times New Roman"/>
          <w:color w:val="000000" w:themeColor="text1"/>
          <w:szCs w:val="22"/>
        </w:rPr>
        <w:t>.</w:t>
      </w:r>
    </w:p>
    <w:p w:rsidR="00647F42" w:rsidRPr="00E92BBE" w:rsidRDefault="005C0DE6"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4216FA"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 xml:space="preserve">. </w:t>
      </w:r>
      <w:r w:rsidR="005306D9" w:rsidRPr="00E92BBE">
        <w:rPr>
          <w:rFonts w:ascii="Times New Roman" w:hAnsi="Times New Roman" w:cs="Times New Roman"/>
          <w:color w:val="000000" w:themeColor="text1"/>
          <w:szCs w:val="22"/>
        </w:rPr>
        <w:t xml:space="preserve">Конкурсная документация подлежит обязательному размещению </w:t>
      </w:r>
      <w:r w:rsidR="00E61A12" w:rsidRPr="00E92BBE">
        <w:rPr>
          <w:rFonts w:ascii="Times New Roman" w:hAnsi="Times New Roman" w:cs="Times New Roman"/>
          <w:color w:val="000000" w:themeColor="text1"/>
          <w:szCs w:val="22"/>
        </w:rPr>
        <w:t>в Единой информационной системе</w:t>
      </w:r>
      <w:r w:rsidR="005306D9" w:rsidRPr="00E92BBE">
        <w:rPr>
          <w:rFonts w:ascii="Times New Roman" w:hAnsi="Times New Roman" w:cs="Times New Roman"/>
          <w:color w:val="000000" w:themeColor="text1"/>
          <w:szCs w:val="22"/>
        </w:rPr>
        <w:t xml:space="preserve"> одновременно с извещением о проведении конкурса. Конкурсная документация должна бы</w:t>
      </w:r>
      <w:r w:rsidR="005D6CE4" w:rsidRPr="00E92BBE">
        <w:rPr>
          <w:rFonts w:ascii="Times New Roman" w:hAnsi="Times New Roman" w:cs="Times New Roman"/>
          <w:color w:val="000000" w:themeColor="text1"/>
          <w:szCs w:val="22"/>
        </w:rPr>
        <w:t>ть доступна для ознакомления в Е</w:t>
      </w:r>
      <w:r w:rsidR="005306D9" w:rsidRPr="00E92BBE">
        <w:rPr>
          <w:rFonts w:ascii="Times New Roman" w:hAnsi="Times New Roman" w:cs="Times New Roman"/>
          <w:color w:val="000000" w:themeColor="text1"/>
          <w:szCs w:val="22"/>
        </w:rPr>
        <w:t>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5306D9"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4216FA"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Сведения, содержащиеся в конкурсной документации, должны соответствовать сведениям, указанным в извещении о проведении конкурса.</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4216FA"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 xml:space="preserve">. </w:t>
      </w:r>
      <w:r w:rsidR="00593CDE" w:rsidRPr="00E92BBE">
        <w:rPr>
          <w:rFonts w:ascii="Times New Roman" w:hAnsi="Times New Roman" w:cs="Times New Roman"/>
          <w:color w:val="000000" w:themeColor="text1"/>
          <w:szCs w:val="22"/>
        </w:rPr>
        <w:t xml:space="preserve">После даты размещения извещения о проведении конкурса </w:t>
      </w:r>
      <w:r w:rsidR="008A0D45" w:rsidRPr="00E92BBE">
        <w:rPr>
          <w:rFonts w:ascii="Times New Roman" w:hAnsi="Times New Roman" w:cs="Times New Roman"/>
          <w:color w:val="000000" w:themeColor="text1"/>
          <w:szCs w:val="22"/>
        </w:rPr>
        <w:t>З</w:t>
      </w:r>
      <w:r w:rsidR="00593CDE" w:rsidRPr="00E92BBE">
        <w:rPr>
          <w:rFonts w:ascii="Times New Roman" w:hAnsi="Times New Roman" w:cs="Times New Roman"/>
          <w:color w:val="000000" w:themeColor="text1"/>
          <w:szCs w:val="22"/>
        </w:rPr>
        <w:t xml:space="preserve">аказчик на основании поданного в письменной форме заявления любого заинтересованного лица в течение </w:t>
      </w:r>
      <w:r w:rsidR="00F01AEF" w:rsidRPr="00E92BBE">
        <w:rPr>
          <w:rFonts w:ascii="Times New Roman" w:hAnsi="Times New Roman" w:cs="Times New Roman"/>
          <w:color w:val="000000" w:themeColor="text1"/>
          <w:szCs w:val="22"/>
        </w:rPr>
        <w:t>2</w:t>
      </w:r>
      <w:r w:rsidR="00593CDE" w:rsidRPr="00E92BBE">
        <w:rPr>
          <w:rFonts w:ascii="Times New Roman" w:hAnsi="Times New Roman" w:cs="Times New Roman"/>
          <w:color w:val="000000" w:themeColor="text1"/>
          <w:szCs w:val="22"/>
        </w:rPr>
        <w:t xml:space="preserve">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w:t>
      </w:r>
      <w:r w:rsidR="008A0D45" w:rsidRPr="00E92BBE">
        <w:rPr>
          <w:rFonts w:ascii="Times New Roman" w:hAnsi="Times New Roman" w:cs="Times New Roman"/>
          <w:color w:val="000000" w:themeColor="text1"/>
          <w:szCs w:val="22"/>
        </w:rPr>
        <w:t>З</w:t>
      </w:r>
      <w:r w:rsidR="00593CDE" w:rsidRPr="00E92BBE">
        <w:rPr>
          <w:rFonts w:ascii="Times New Roman" w:hAnsi="Times New Roman" w:cs="Times New Roman"/>
          <w:color w:val="000000" w:themeColor="text1"/>
          <w:szCs w:val="22"/>
        </w:rPr>
        <w:t xml:space="preserve">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w:t>
      </w:r>
      <w:r w:rsidR="008A0D45" w:rsidRPr="00E92BBE">
        <w:rPr>
          <w:rFonts w:ascii="Times New Roman" w:hAnsi="Times New Roman" w:cs="Times New Roman"/>
          <w:color w:val="000000" w:themeColor="text1"/>
          <w:szCs w:val="22"/>
        </w:rPr>
        <w:t>З</w:t>
      </w:r>
      <w:r w:rsidR="00593CDE" w:rsidRPr="00E92BBE">
        <w:rPr>
          <w:rFonts w:ascii="Times New Roman" w:hAnsi="Times New Roman" w:cs="Times New Roman"/>
          <w:color w:val="000000" w:themeColor="text1"/>
          <w:szCs w:val="22"/>
        </w:rPr>
        <w:t>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50E5C" w:rsidRPr="00E92BBE" w:rsidRDefault="00F909AC" w:rsidP="00F909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13.</w:t>
      </w:r>
      <w:r w:rsidR="004216FA"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 Заказчик вправе принять решение о внесении изменений в конкурсную документацию</w:t>
      </w:r>
      <w:r w:rsidR="00A50E5C" w:rsidRPr="00E92BBE">
        <w:rPr>
          <w:rFonts w:ascii="Times New Roman" w:hAnsi="Times New Roman" w:cs="Times New Roman"/>
          <w:color w:val="000000" w:themeColor="text1"/>
          <w:szCs w:val="22"/>
        </w:rPr>
        <w:t xml:space="preserve">. </w:t>
      </w:r>
      <w:r w:rsidR="006E383F" w:rsidRPr="00E92BBE">
        <w:rPr>
          <w:rFonts w:ascii="Times New Roman" w:hAnsi="Times New Roman" w:cs="Times New Roman"/>
          <w:color w:val="000000" w:themeColor="text1"/>
          <w:szCs w:val="22"/>
        </w:rPr>
        <w:t xml:space="preserve">Изменение предмета закупки при проведении такого конкурса не допускается. </w:t>
      </w:r>
      <w:r w:rsidR="00A50E5C" w:rsidRPr="00E92BBE">
        <w:rPr>
          <w:rFonts w:ascii="Times New Roman" w:hAnsi="Times New Roman" w:cs="Times New Roman"/>
          <w:color w:val="000000" w:themeColor="text1"/>
          <w:szCs w:val="22"/>
        </w:rPr>
        <w:t>Изменения, вносимые в конкурсную документацию</w:t>
      </w:r>
      <w:r w:rsidR="00B62E5D" w:rsidRPr="00E92BBE">
        <w:rPr>
          <w:rFonts w:ascii="Times New Roman" w:hAnsi="Times New Roman" w:cs="Times New Roman"/>
          <w:color w:val="000000" w:themeColor="text1"/>
          <w:szCs w:val="22"/>
        </w:rPr>
        <w:t>,</w:t>
      </w:r>
      <w:r w:rsidR="00A50E5C" w:rsidRPr="00E92BBE">
        <w:rPr>
          <w:rFonts w:ascii="Times New Roman" w:hAnsi="Times New Roman" w:cs="Times New Roman"/>
          <w:color w:val="000000" w:themeColor="text1"/>
          <w:szCs w:val="22"/>
        </w:rPr>
        <w:t xml:space="preserve"> размещаются Заказчиком в Единой информационной системе </w:t>
      </w:r>
      <w:r w:rsidR="00B62E5D" w:rsidRPr="00E92BBE">
        <w:rPr>
          <w:rFonts w:ascii="Times New Roman" w:hAnsi="Times New Roman" w:cs="Times New Roman"/>
          <w:color w:val="000000" w:themeColor="text1"/>
          <w:szCs w:val="22"/>
        </w:rPr>
        <w:t xml:space="preserve">и направляются заказными письмами или в форме электронных документов всем участникам, которым была предоставлена конкурсная документация, </w:t>
      </w:r>
      <w:r w:rsidR="00A50E5C" w:rsidRPr="00E92BBE">
        <w:rPr>
          <w:rFonts w:ascii="Times New Roman" w:hAnsi="Times New Roman" w:cs="Times New Roman"/>
          <w:color w:val="000000" w:themeColor="text1"/>
          <w:szCs w:val="22"/>
        </w:rPr>
        <w:t xml:space="preserve">не позднее чем в течение </w:t>
      </w:r>
      <w:r w:rsidR="00F01AEF" w:rsidRPr="00E92BBE">
        <w:rPr>
          <w:rFonts w:ascii="Times New Roman" w:hAnsi="Times New Roman" w:cs="Times New Roman"/>
          <w:color w:val="000000" w:themeColor="text1"/>
          <w:szCs w:val="22"/>
        </w:rPr>
        <w:t>3</w:t>
      </w:r>
      <w:r w:rsidR="00A50E5C" w:rsidRPr="00E92BBE">
        <w:rPr>
          <w:rFonts w:ascii="Times New Roman" w:hAnsi="Times New Roman" w:cs="Times New Roman"/>
          <w:color w:val="000000" w:themeColor="text1"/>
          <w:szCs w:val="22"/>
        </w:rPr>
        <w:t xml:space="preserve"> дней со дня принятия решения о внесении указанных изменений. </w:t>
      </w:r>
      <w:r w:rsidRPr="00E92BBE">
        <w:rPr>
          <w:rFonts w:ascii="Times New Roman" w:hAnsi="Times New Roman" w:cs="Times New Roman"/>
          <w:color w:val="000000" w:themeColor="text1"/>
          <w:szCs w:val="22"/>
        </w:rPr>
        <w:t xml:space="preserve"> </w:t>
      </w:r>
    </w:p>
    <w:p w:rsidR="00A50E5C" w:rsidRPr="00E92BBE" w:rsidRDefault="00F909AC" w:rsidP="00F909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Изменение </w:t>
      </w:r>
      <w:r w:rsidR="00571D03" w:rsidRPr="00E92BBE">
        <w:rPr>
          <w:rFonts w:ascii="Times New Roman" w:hAnsi="Times New Roman" w:cs="Times New Roman"/>
          <w:color w:val="000000" w:themeColor="text1"/>
          <w:szCs w:val="22"/>
        </w:rPr>
        <w:t>предмета конкурса</w:t>
      </w:r>
      <w:r w:rsidRPr="00E92BBE">
        <w:rPr>
          <w:rFonts w:ascii="Times New Roman" w:hAnsi="Times New Roman" w:cs="Times New Roman"/>
          <w:color w:val="000000" w:themeColor="text1"/>
          <w:szCs w:val="22"/>
        </w:rPr>
        <w:t xml:space="preserve">, увеличение размера обеспечения заявок на участие в конкурсе не допускаются. </w:t>
      </w:r>
    </w:p>
    <w:p w:rsidR="00A50E5C" w:rsidRPr="00E92BBE" w:rsidRDefault="007F03EB" w:rsidP="00A50E5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В случае</w:t>
      </w:r>
      <w:r w:rsidR="00A50E5C" w:rsidRPr="00E92BBE">
        <w:rPr>
          <w:rFonts w:ascii="Times New Roman" w:hAnsi="Times New Roman" w:cs="Times New Roman"/>
          <w:color w:val="000000" w:themeColor="text1"/>
        </w:rPr>
        <w:t xml:space="preserve"> если изменения в конкурсную документацию внесены Заказчиком позднее чем за </w:t>
      </w:r>
      <w:r w:rsidR="00F01AEF" w:rsidRPr="00E92BBE">
        <w:rPr>
          <w:rFonts w:ascii="Times New Roman" w:hAnsi="Times New Roman" w:cs="Times New Roman"/>
          <w:color w:val="000000" w:themeColor="text1"/>
        </w:rPr>
        <w:t>15</w:t>
      </w:r>
      <w:r w:rsidR="00A50E5C" w:rsidRPr="00E92BBE">
        <w:rPr>
          <w:rFonts w:ascii="Times New Roman" w:hAnsi="Times New Roman" w:cs="Times New Roman"/>
          <w:color w:val="000000" w:themeColor="text1"/>
        </w:rPr>
        <w:t xml:space="preserve">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w:t>
      </w:r>
      <w:r w:rsidR="00F01AEF" w:rsidRPr="00E92BBE">
        <w:rPr>
          <w:rFonts w:ascii="Times New Roman" w:hAnsi="Times New Roman" w:cs="Times New Roman"/>
          <w:color w:val="000000" w:themeColor="text1"/>
        </w:rPr>
        <w:t>15</w:t>
      </w:r>
      <w:r w:rsidR="00A50E5C" w:rsidRPr="00E92BBE">
        <w:rPr>
          <w:rFonts w:ascii="Times New Roman" w:hAnsi="Times New Roman" w:cs="Times New Roman"/>
          <w:color w:val="000000" w:themeColor="text1"/>
        </w:rPr>
        <w:t xml:space="preserve"> дней.</w:t>
      </w:r>
    </w:p>
    <w:p w:rsidR="00F909AC" w:rsidRPr="00E92BBE" w:rsidRDefault="00F909AC" w:rsidP="00F909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течение </w:t>
      </w:r>
      <w:r w:rsidR="00F01AEF"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xml:space="preserve"> дня с даты принятия решения о внесении изменений в конкурсную документацию такие изменения размещаются </w:t>
      </w:r>
      <w:r w:rsidR="00851AE4"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аказчиком в порядке, установленном для размещения извещения о проведении конкурса</w:t>
      </w:r>
      <w:r w:rsidR="00851AE4" w:rsidRPr="00E92BBE">
        <w:rPr>
          <w:rFonts w:ascii="Times New Roman" w:hAnsi="Times New Roman" w:cs="Times New Roman"/>
          <w:color w:val="000000" w:themeColor="text1"/>
          <w:szCs w:val="22"/>
        </w:rPr>
        <w:t xml:space="preserve">. </w:t>
      </w:r>
    </w:p>
    <w:p w:rsidR="00305778" w:rsidRPr="00E92BBE" w:rsidRDefault="00333C65" w:rsidP="00720038">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13.1</w:t>
      </w:r>
      <w:r w:rsidR="004216FA" w:rsidRPr="00E92BBE">
        <w:rPr>
          <w:rFonts w:ascii="Times New Roman" w:hAnsi="Times New Roman" w:cs="Times New Roman"/>
          <w:color w:val="000000" w:themeColor="text1"/>
        </w:rPr>
        <w:t>0</w:t>
      </w:r>
      <w:r w:rsidRPr="00E92BBE">
        <w:rPr>
          <w:rFonts w:ascii="Times New Roman" w:hAnsi="Times New Roman" w:cs="Times New Roman"/>
          <w:color w:val="000000" w:themeColor="text1"/>
        </w:rPr>
        <w:t xml:space="preserve">. Любой участник </w:t>
      </w:r>
      <w:r w:rsidR="00CB5CD3" w:rsidRPr="00E92BBE">
        <w:rPr>
          <w:rFonts w:ascii="Times New Roman" w:hAnsi="Times New Roman" w:cs="Times New Roman"/>
          <w:color w:val="000000" w:themeColor="text1"/>
        </w:rPr>
        <w:t>конкурса</w:t>
      </w:r>
      <w:r w:rsidRPr="00E92BBE">
        <w:rPr>
          <w:rFonts w:ascii="Times New Roman" w:hAnsi="Times New Roman" w:cs="Times New Roman"/>
          <w:color w:val="000000" w:themeColor="text1"/>
        </w:rPr>
        <w:t xml:space="preserve"> вправе направить в письменной форме Заказчику запрос о разъяснении положений конкурсной документации. </w:t>
      </w:r>
      <w:r w:rsidR="004216FA" w:rsidRPr="00E92BBE">
        <w:rPr>
          <w:rFonts w:ascii="Times New Roman" w:hAnsi="Times New Roman" w:cs="Times New Roman"/>
          <w:color w:val="000000" w:themeColor="text1"/>
        </w:rPr>
        <w:t>Не позднее чем в</w:t>
      </w:r>
      <w:r w:rsidRPr="00E92BBE">
        <w:rPr>
          <w:rFonts w:ascii="Times New Roman" w:hAnsi="Times New Roman" w:cs="Times New Roman"/>
          <w:color w:val="000000" w:themeColor="text1"/>
        </w:rPr>
        <w:t xml:space="preserve"> течение </w:t>
      </w:r>
      <w:r w:rsidR="00F01AEF"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w:t>
      </w:r>
      <w:r w:rsidR="00F01AEF" w:rsidRPr="00E92BBE">
        <w:rPr>
          <w:rFonts w:ascii="Times New Roman" w:hAnsi="Times New Roman" w:cs="Times New Roman"/>
          <w:color w:val="000000" w:themeColor="text1"/>
        </w:rPr>
        <w:t>5</w:t>
      </w:r>
      <w:r w:rsidRPr="00E92BBE">
        <w:rPr>
          <w:rFonts w:ascii="Times New Roman" w:hAnsi="Times New Roman" w:cs="Times New Roman"/>
          <w:color w:val="000000" w:themeColor="text1"/>
        </w:rPr>
        <w:t xml:space="preserve"> дней до дня окончания срока подачи заявок на участие в конкурсе.</w:t>
      </w:r>
    </w:p>
    <w:p w:rsidR="00305778" w:rsidRPr="00E92BBE" w:rsidRDefault="00333C65" w:rsidP="00720038">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13.1</w:t>
      </w:r>
      <w:r w:rsidR="004216FA" w:rsidRPr="00E92BBE">
        <w:rPr>
          <w:rFonts w:ascii="Times New Roman" w:hAnsi="Times New Roman" w:cs="Times New Roman"/>
          <w:color w:val="000000" w:themeColor="text1"/>
        </w:rPr>
        <w:t>1</w:t>
      </w:r>
      <w:r w:rsidRPr="00E92BBE">
        <w:rPr>
          <w:rFonts w:ascii="Times New Roman" w:hAnsi="Times New Roman" w:cs="Times New Roman"/>
          <w:color w:val="000000" w:themeColor="text1"/>
        </w:rPr>
        <w:t xml:space="preserve">. В течение </w:t>
      </w:r>
      <w:r w:rsidR="00F01AEF"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дней со дня направления разъяснения положений конкурсной документации по запросу участника </w:t>
      </w:r>
      <w:r w:rsidR="00CB5CD3" w:rsidRPr="00E92BBE">
        <w:rPr>
          <w:rFonts w:ascii="Times New Roman" w:hAnsi="Times New Roman" w:cs="Times New Roman"/>
          <w:color w:val="000000" w:themeColor="text1"/>
        </w:rPr>
        <w:t>конкурса</w:t>
      </w:r>
      <w:r w:rsidRPr="00E92BBE">
        <w:rPr>
          <w:rFonts w:ascii="Times New Roman" w:hAnsi="Times New Roman" w:cs="Times New Roman"/>
          <w:color w:val="000000" w:themeColor="text1"/>
        </w:rPr>
        <w:t xml:space="preserve"> такое разъяснение должно быть размещено Заказчиком в </w:t>
      </w:r>
      <w:r w:rsidR="005E2566" w:rsidRPr="00E92BBE">
        <w:rPr>
          <w:rFonts w:ascii="Times New Roman" w:hAnsi="Times New Roman" w:cs="Times New Roman"/>
          <w:color w:val="000000" w:themeColor="text1"/>
        </w:rPr>
        <w:t>Единой информационной системе</w:t>
      </w:r>
      <w:r w:rsidRPr="00E92BBE">
        <w:rPr>
          <w:rFonts w:ascii="Times New Roman" w:hAnsi="Times New Roman" w:cs="Times New Roman"/>
          <w:color w:val="000000" w:themeColor="text1"/>
        </w:rPr>
        <w:t xml:space="preserve"> с содержанием запроса на разъяснение положений конкурсной документации, без указания участника </w:t>
      </w:r>
      <w:r w:rsidR="00CB5CD3" w:rsidRPr="00E92BBE">
        <w:rPr>
          <w:rFonts w:ascii="Times New Roman" w:hAnsi="Times New Roman" w:cs="Times New Roman"/>
          <w:color w:val="000000" w:themeColor="text1"/>
        </w:rPr>
        <w:t>конкурса</w:t>
      </w:r>
      <w:r w:rsidRPr="00E92BBE">
        <w:rPr>
          <w:rFonts w:ascii="Times New Roman" w:hAnsi="Times New Roman" w:cs="Times New Roman"/>
          <w:color w:val="000000" w:themeColor="text1"/>
        </w:rPr>
        <w:t xml:space="preserve"> от которого поступил запрос.</w:t>
      </w:r>
    </w:p>
    <w:p w:rsidR="00305778" w:rsidRPr="00E92BBE" w:rsidRDefault="00333C65" w:rsidP="00720038">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Разъяснение положений конкурсной документации не должно изменять ее суть.</w:t>
      </w:r>
    </w:p>
    <w:p w:rsidR="00845FA1" w:rsidRPr="00E92BBE" w:rsidRDefault="00845FA1" w:rsidP="00F909AC">
      <w:pPr>
        <w:pStyle w:val="ConsPlusNormal"/>
        <w:ind w:firstLine="540"/>
        <w:jc w:val="both"/>
        <w:rPr>
          <w:rFonts w:ascii="Times New Roman" w:hAnsi="Times New Roman" w:cs="Times New Roman"/>
          <w:color w:val="000000" w:themeColor="text1"/>
          <w:szCs w:val="22"/>
        </w:rPr>
      </w:pPr>
    </w:p>
    <w:p w:rsidR="00C74499" w:rsidRPr="00E92BBE" w:rsidRDefault="00C74499" w:rsidP="00553280">
      <w:pPr>
        <w:pStyle w:val="ConsPlusNormal"/>
        <w:ind w:firstLine="540"/>
        <w:jc w:val="center"/>
        <w:rPr>
          <w:rFonts w:ascii="Times New Roman" w:hAnsi="Times New Roman" w:cs="Times New Roman"/>
          <w:color w:val="000000" w:themeColor="text1"/>
          <w:szCs w:val="22"/>
        </w:rPr>
      </w:pPr>
    </w:p>
    <w:p w:rsidR="00305778" w:rsidRPr="00E92BBE" w:rsidRDefault="00553280" w:rsidP="00720038">
      <w:pPr>
        <w:pStyle w:val="1"/>
        <w:rPr>
          <w:color w:val="000000" w:themeColor="text1"/>
          <w:sz w:val="22"/>
          <w:szCs w:val="22"/>
        </w:rPr>
      </w:pPr>
      <w:bookmarkStart w:id="51" w:name="_Toc437207534"/>
      <w:bookmarkStart w:id="52" w:name="_Toc437261479"/>
      <w:bookmarkStart w:id="53" w:name="_Toc437263104"/>
      <w:r w:rsidRPr="00E92BBE">
        <w:rPr>
          <w:color w:val="000000" w:themeColor="text1"/>
          <w:sz w:val="22"/>
          <w:szCs w:val="22"/>
        </w:rPr>
        <w:t>14. Критерии оценки заявок</w:t>
      </w:r>
      <w:bookmarkEnd w:id="51"/>
      <w:r w:rsidR="00905C22" w:rsidRPr="00E92BBE">
        <w:rPr>
          <w:color w:val="000000" w:themeColor="text1"/>
          <w:sz w:val="22"/>
          <w:szCs w:val="22"/>
        </w:rPr>
        <w:t xml:space="preserve"> на участие в конкурсе</w:t>
      </w:r>
      <w:bookmarkEnd w:id="52"/>
      <w:bookmarkEnd w:id="53"/>
    </w:p>
    <w:p w:rsidR="00553280" w:rsidRPr="00E92BBE" w:rsidRDefault="00553280" w:rsidP="00553280">
      <w:pPr>
        <w:pStyle w:val="ConsPlusNormal"/>
        <w:ind w:firstLine="540"/>
        <w:jc w:val="center"/>
        <w:rPr>
          <w:rFonts w:ascii="Times New Roman" w:hAnsi="Times New Roman" w:cs="Times New Roman"/>
          <w:color w:val="000000" w:themeColor="text1"/>
          <w:szCs w:val="22"/>
        </w:rPr>
      </w:pP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14.1. Критериями оценки заявок на участие в </w:t>
      </w:r>
      <w:r w:rsidR="00892AAA" w:rsidRPr="00E92BBE">
        <w:rPr>
          <w:rFonts w:ascii="Times New Roman" w:hAnsi="Times New Roman" w:cs="Times New Roman"/>
          <w:color w:val="000000" w:themeColor="text1"/>
          <w:szCs w:val="22"/>
        </w:rPr>
        <w:t>конкурсе</w:t>
      </w:r>
      <w:r w:rsidRPr="00E92BBE">
        <w:rPr>
          <w:rFonts w:ascii="Times New Roman" w:hAnsi="Times New Roman" w:cs="Times New Roman"/>
          <w:color w:val="000000" w:themeColor="text1"/>
          <w:szCs w:val="22"/>
        </w:rPr>
        <w:t xml:space="preserve"> могут быть:</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цена договора, цена единицы работы, услуги;</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расходы на эксплуатацию и ремонт товаров, использование результатов работ;</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качественные, функциональные и экологические характеристики товаров, работ, услуг;</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квалификация участников </w:t>
      </w:r>
      <w:r w:rsidR="00892AAA"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в том числе (наличие финансовых ресурсов; наличие на праве собственности или ином</w:t>
      </w:r>
      <w:r w:rsidR="00A24367" w:rsidRPr="00E92BBE">
        <w:rPr>
          <w:rFonts w:ascii="Times New Roman" w:hAnsi="Times New Roman" w:cs="Times New Roman"/>
          <w:color w:val="000000" w:themeColor="text1"/>
          <w:szCs w:val="22"/>
        </w:rPr>
        <w:t xml:space="preserve"> законном</w:t>
      </w:r>
      <w:r w:rsidRPr="00E92BBE">
        <w:rPr>
          <w:rFonts w:ascii="Times New Roman" w:hAnsi="Times New Roman" w:cs="Times New Roman"/>
          <w:color w:val="000000" w:themeColor="text1"/>
          <w:szCs w:val="22"/>
        </w:rPr>
        <w:t xml:space="preserve">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w:t>
      </w:r>
      <w:r w:rsidR="0014646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квалификация);</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поставки товаров, выполнения работ, оказания услуг;</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сроки предоставляемых гарантий качества.</w:t>
      </w:r>
    </w:p>
    <w:p w:rsidR="00553280" w:rsidRPr="00E92BBE" w:rsidRDefault="00330FA1"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14</w:t>
      </w:r>
      <w:r w:rsidR="00553280" w:rsidRPr="00E92BBE">
        <w:rPr>
          <w:rFonts w:ascii="Times New Roman" w:hAnsi="Times New Roman" w:cs="Times New Roman"/>
          <w:color w:val="000000" w:themeColor="text1"/>
          <w:szCs w:val="22"/>
        </w:rPr>
        <w:t xml:space="preserve">.2. Критерии </w:t>
      </w:r>
      <w:r w:rsidR="005E2566" w:rsidRPr="00E92BBE">
        <w:rPr>
          <w:rFonts w:ascii="Times New Roman" w:hAnsi="Times New Roman" w:cs="Times New Roman"/>
          <w:color w:val="000000" w:themeColor="text1"/>
          <w:szCs w:val="22"/>
        </w:rPr>
        <w:t>оценки заявок</w:t>
      </w:r>
      <w:r w:rsidR="00444BD4" w:rsidRPr="00E92BBE">
        <w:rPr>
          <w:rFonts w:ascii="Times New Roman" w:hAnsi="Times New Roman" w:cs="Times New Roman"/>
          <w:color w:val="000000" w:themeColor="text1"/>
          <w:szCs w:val="22"/>
        </w:rPr>
        <w:t xml:space="preserve"> устанавливаются Заказчиком в </w:t>
      </w:r>
      <w:r w:rsidR="005E2566" w:rsidRPr="00E92BBE">
        <w:rPr>
          <w:rFonts w:ascii="Times New Roman" w:hAnsi="Times New Roman" w:cs="Times New Roman"/>
          <w:color w:val="000000" w:themeColor="text1"/>
          <w:szCs w:val="22"/>
        </w:rPr>
        <w:t>конкурсной документации</w:t>
      </w:r>
      <w:r w:rsidR="009854DE" w:rsidRPr="00E92BBE">
        <w:rPr>
          <w:rFonts w:ascii="Times New Roman" w:hAnsi="Times New Roman" w:cs="Times New Roman"/>
          <w:color w:val="000000" w:themeColor="text1"/>
          <w:szCs w:val="22"/>
        </w:rPr>
        <w:t>. П</w:t>
      </w:r>
      <w:r w:rsidR="00553280" w:rsidRPr="00E92BBE">
        <w:rPr>
          <w:rFonts w:ascii="Times New Roman" w:hAnsi="Times New Roman" w:cs="Times New Roman"/>
          <w:color w:val="000000" w:themeColor="text1"/>
          <w:szCs w:val="22"/>
        </w:rPr>
        <w:t>ри этом соотношение ценовых критериев должно быть следующим:</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закупках товаров, работ: ценовые критерии - не менее </w:t>
      </w:r>
      <w:r w:rsidR="00F01AEF" w:rsidRPr="00E92BBE">
        <w:rPr>
          <w:rFonts w:ascii="Times New Roman" w:hAnsi="Times New Roman" w:cs="Times New Roman"/>
          <w:color w:val="000000" w:themeColor="text1"/>
          <w:szCs w:val="22"/>
        </w:rPr>
        <w:t>50</w:t>
      </w:r>
      <w:r w:rsidRPr="00E92BBE">
        <w:rPr>
          <w:rFonts w:ascii="Times New Roman" w:hAnsi="Times New Roman" w:cs="Times New Roman"/>
          <w:color w:val="000000" w:themeColor="text1"/>
          <w:szCs w:val="22"/>
        </w:rPr>
        <w:t xml:space="preserve"> процентов;</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закупках услуг: ценовые критерии - не менее </w:t>
      </w:r>
      <w:r w:rsidR="00F01AEF" w:rsidRPr="00E92BBE">
        <w:rPr>
          <w:rFonts w:ascii="Times New Roman" w:hAnsi="Times New Roman" w:cs="Times New Roman"/>
          <w:color w:val="000000" w:themeColor="text1"/>
          <w:szCs w:val="22"/>
        </w:rPr>
        <w:t>40</w:t>
      </w:r>
      <w:r w:rsidRPr="00E92BBE">
        <w:rPr>
          <w:rFonts w:ascii="Times New Roman" w:hAnsi="Times New Roman" w:cs="Times New Roman"/>
          <w:color w:val="000000" w:themeColor="text1"/>
          <w:szCs w:val="22"/>
        </w:rPr>
        <w:t xml:space="preserve"> процентов.</w:t>
      </w:r>
    </w:p>
    <w:p w:rsidR="00553280" w:rsidRPr="00E92BBE" w:rsidRDefault="00553280" w:rsidP="0055328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Значимость критериев </w:t>
      </w:r>
      <w:r w:rsidR="00000DC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качественные, функциональные и экологические характеристики товаров, работ, услуг</w:t>
      </w:r>
      <w:r w:rsidR="00000DC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и </w:t>
      </w:r>
      <w:r w:rsidR="00C365A7"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квалификация участников закупки</w:t>
      </w:r>
      <w:r w:rsidR="00000DC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не может составлять в сумме более </w:t>
      </w:r>
      <w:r w:rsidR="00F01AEF" w:rsidRPr="00E92BBE">
        <w:rPr>
          <w:rFonts w:ascii="Times New Roman" w:hAnsi="Times New Roman" w:cs="Times New Roman"/>
          <w:color w:val="000000" w:themeColor="text1"/>
          <w:szCs w:val="22"/>
        </w:rPr>
        <w:t>50</w:t>
      </w:r>
      <w:r w:rsidRPr="00E92BBE">
        <w:rPr>
          <w:rFonts w:ascii="Times New Roman" w:hAnsi="Times New Roman" w:cs="Times New Roman"/>
          <w:color w:val="000000" w:themeColor="text1"/>
          <w:szCs w:val="22"/>
        </w:rPr>
        <w:t xml:space="preserve"> процентов.</w:t>
      </w:r>
    </w:p>
    <w:p w:rsidR="00CA14E5" w:rsidRPr="00E92BBE" w:rsidRDefault="00CA14E5" w:rsidP="001C46F7">
      <w:pPr>
        <w:pStyle w:val="ConsPlusNormal"/>
        <w:ind w:firstLine="540"/>
        <w:jc w:val="center"/>
        <w:rPr>
          <w:rFonts w:ascii="Times New Roman" w:hAnsi="Times New Roman" w:cs="Times New Roman"/>
          <w:color w:val="000000" w:themeColor="text1"/>
          <w:szCs w:val="22"/>
        </w:rPr>
      </w:pPr>
    </w:p>
    <w:p w:rsidR="00845FA1" w:rsidRPr="00E92BBE" w:rsidRDefault="00845FA1" w:rsidP="001C46F7">
      <w:pPr>
        <w:pStyle w:val="ConsPlusNormal"/>
        <w:ind w:firstLine="540"/>
        <w:jc w:val="center"/>
        <w:rPr>
          <w:rFonts w:ascii="Times New Roman" w:hAnsi="Times New Roman" w:cs="Times New Roman"/>
          <w:color w:val="000000" w:themeColor="text1"/>
          <w:szCs w:val="22"/>
        </w:rPr>
      </w:pPr>
    </w:p>
    <w:p w:rsidR="00305778" w:rsidRPr="00E92BBE" w:rsidRDefault="001C46F7" w:rsidP="00720038">
      <w:pPr>
        <w:pStyle w:val="1"/>
        <w:rPr>
          <w:color w:val="000000" w:themeColor="text1"/>
          <w:sz w:val="22"/>
          <w:szCs w:val="22"/>
        </w:rPr>
      </w:pPr>
      <w:bookmarkStart w:id="54" w:name="_Toc437207535"/>
      <w:bookmarkStart w:id="55" w:name="_Toc437261480"/>
      <w:bookmarkStart w:id="56" w:name="_Toc437263105"/>
      <w:r w:rsidRPr="00E92BBE">
        <w:rPr>
          <w:color w:val="000000" w:themeColor="text1"/>
          <w:sz w:val="22"/>
          <w:szCs w:val="22"/>
        </w:rPr>
        <w:t>15. Порядок подачи заявок на участие в конкурсе</w:t>
      </w:r>
      <w:bookmarkEnd w:id="54"/>
      <w:bookmarkEnd w:id="55"/>
      <w:bookmarkEnd w:id="56"/>
    </w:p>
    <w:p w:rsidR="00CA14E5" w:rsidRPr="00E92BBE" w:rsidRDefault="00CA14E5" w:rsidP="008254CA">
      <w:pPr>
        <w:pStyle w:val="ConsPlusNormal"/>
        <w:ind w:firstLine="540"/>
        <w:jc w:val="both"/>
        <w:rPr>
          <w:rFonts w:ascii="Times New Roman" w:hAnsi="Times New Roman" w:cs="Times New Roman"/>
          <w:color w:val="000000" w:themeColor="text1"/>
          <w:szCs w:val="22"/>
        </w:rPr>
      </w:pP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15.1. Для участия в конкурсе участник </w:t>
      </w:r>
      <w:r w:rsidR="00892AAA"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подает заявку на участие в конкурсе в срок и по форме, которые установлены конкурсной документацией.</w:t>
      </w: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15.2. Участник </w:t>
      </w:r>
      <w:r w:rsidR="00892AAA"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w:t>
      </w:r>
      <w:r w:rsidR="00892AAA"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а также посредством почты или курьерской службы.</w:t>
      </w: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15.3. Заявка на участие в конкурсе должна содержать:</w:t>
      </w:r>
    </w:p>
    <w:p w:rsidR="004979AF" w:rsidRPr="00E92BBE" w:rsidRDefault="00351FC4"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с</w:t>
      </w:r>
      <w:r w:rsidR="004979AF" w:rsidRPr="00E92BBE">
        <w:rPr>
          <w:rFonts w:ascii="Times New Roman" w:hAnsi="Times New Roman" w:cs="Times New Roman"/>
          <w:color w:val="000000" w:themeColor="text1"/>
          <w:szCs w:val="22"/>
        </w:rPr>
        <w:t xml:space="preserve">ведения и документы об участнике </w:t>
      </w:r>
      <w:r w:rsidR="00510D98"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подавшем такую заявку:</w:t>
      </w:r>
    </w:p>
    <w:p w:rsidR="004979AF" w:rsidRPr="00E92BBE" w:rsidRDefault="002342A4"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w:t>
      </w:r>
      <w:r w:rsidR="004D44D5" w:rsidRPr="00E92BBE">
        <w:rPr>
          <w:rFonts w:ascii="Times New Roman" w:hAnsi="Times New Roman" w:cs="Times New Roman"/>
          <w:color w:val="000000" w:themeColor="text1"/>
          <w:szCs w:val="22"/>
        </w:rPr>
        <w:t xml:space="preserve">фирменное </w:t>
      </w:r>
      <w:r w:rsidR="004979AF" w:rsidRPr="00E92BBE">
        <w:rPr>
          <w:rFonts w:ascii="Times New Roman" w:hAnsi="Times New Roman" w:cs="Times New Roman"/>
          <w:color w:val="000000" w:themeColor="text1"/>
          <w:szCs w:val="22"/>
        </w:rPr>
        <w:t>наименование</w:t>
      </w:r>
      <w:r w:rsidR="004D44D5"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при наличии</w:t>
      </w:r>
      <w:r w:rsidR="004D44D5" w:rsidRPr="00E92BBE">
        <w:rPr>
          <w:rFonts w:ascii="Times New Roman" w:hAnsi="Times New Roman" w:cs="Times New Roman"/>
          <w:color w:val="000000" w:themeColor="text1"/>
          <w:szCs w:val="22"/>
        </w:rPr>
        <w:t>)</w:t>
      </w:r>
      <w:r w:rsidR="004979AF" w:rsidRPr="00E92BBE">
        <w:rPr>
          <w:rFonts w:ascii="Times New Roman" w:hAnsi="Times New Roman" w:cs="Times New Roman"/>
          <w:color w:val="000000" w:themeColor="text1"/>
          <w:szCs w:val="22"/>
        </w:rPr>
        <w:t>, сведения о месте нахождения, адрес (для юридического лица)</w:t>
      </w:r>
      <w:r w:rsidR="00F94BB7" w:rsidRPr="00E92BBE">
        <w:rPr>
          <w:rFonts w:ascii="Times New Roman" w:hAnsi="Times New Roman" w:cs="Times New Roman"/>
          <w:color w:val="000000" w:themeColor="text1"/>
          <w:szCs w:val="22"/>
        </w:rPr>
        <w:t>;</w:t>
      </w:r>
      <w:r w:rsidR="004979AF" w:rsidRPr="00E92BBE">
        <w:rPr>
          <w:rFonts w:ascii="Times New Roman" w:hAnsi="Times New Roman" w:cs="Times New Roman"/>
          <w:color w:val="000000" w:themeColor="text1"/>
          <w:szCs w:val="22"/>
        </w:rPr>
        <w:t xml:space="preserve"> фамилия, имя, отчество (при наличии), паспортные данные, сведения о месте жительства (для физического лица)</w:t>
      </w:r>
      <w:r w:rsidR="00F94BB7" w:rsidRPr="00E92BBE">
        <w:rPr>
          <w:rFonts w:ascii="Times New Roman" w:hAnsi="Times New Roman" w:cs="Times New Roman"/>
          <w:color w:val="000000" w:themeColor="text1"/>
          <w:szCs w:val="22"/>
        </w:rPr>
        <w:t>;</w:t>
      </w:r>
      <w:r w:rsidR="004979AF" w:rsidRPr="00E92BBE">
        <w:rPr>
          <w:rFonts w:ascii="Times New Roman" w:hAnsi="Times New Roman" w:cs="Times New Roman"/>
          <w:color w:val="000000" w:themeColor="text1"/>
          <w:szCs w:val="22"/>
        </w:rPr>
        <w:t xml:space="preserve"> номер контактного телефона, адрес электронной почты участника </w:t>
      </w:r>
      <w:r w:rsidR="00DF5B24" w:rsidRPr="00E92BBE">
        <w:rPr>
          <w:rFonts w:ascii="Times New Roman" w:hAnsi="Times New Roman" w:cs="Times New Roman"/>
          <w:color w:val="000000" w:themeColor="text1"/>
          <w:szCs w:val="22"/>
        </w:rPr>
        <w:t xml:space="preserve">конкурса </w:t>
      </w:r>
      <w:r w:rsidR="004979AF" w:rsidRPr="00E92BBE">
        <w:rPr>
          <w:rFonts w:ascii="Times New Roman" w:hAnsi="Times New Roman" w:cs="Times New Roman"/>
          <w:color w:val="000000" w:themeColor="text1"/>
          <w:szCs w:val="22"/>
        </w:rPr>
        <w:t>(при их наличии);</w:t>
      </w:r>
    </w:p>
    <w:p w:rsidR="00351FC4" w:rsidRPr="00E92BBE"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E92BBE" w:rsidRDefault="00B45EB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полученную не ранее чем за </w:t>
      </w:r>
      <w:r w:rsidR="00F01AEF" w:rsidRPr="00E92BBE">
        <w:rPr>
          <w:rFonts w:ascii="Times New Roman" w:hAnsi="Times New Roman" w:cs="Times New Roman"/>
          <w:color w:val="000000" w:themeColor="text1"/>
          <w:szCs w:val="22"/>
        </w:rPr>
        <w:t>30</w:t>
      </w:r>
      <w:r w:rsidR="00591FD5" w:rsidRPr="00E92BBE">
        <w:rPr>
          <w:rFonts w:ascii="Times New Roman" w:hAnsi="Times New Roman" w:cs="Times New Roman"/>
          <w:color w:val="000000" w:themeColor="text1"/>
          <w:szCs w:val="22"/>
        </w:rPr>
        <w:t xml:space="preserve"> дней</w:t>
      </w:r>
      <w:r w:rsidRPr="00E92BBE">
        <w:rPr>
          <w:rFonts w:ascii="Times New Roman" w:hAnsi="Times New Roman" w:cs="Times New Roman"/>
          <w:color w:val="000000" w:themeColor="text1"/>
          <w:szCs w:val="22"/>
        </w:rPr>
        <w:t xml:space="preserve"> до дня размещения </w:t>
      </w:r>
      <w:r w:rsidR="00CF7BEF" w:rsidRPr="00E92BBE">
        <w:rPr>
          <w:rFonts w:ascii="Times New Roman" w:hAnsi="Times New Roman" w:cs="Times New Roman"/>
          <w:color w:val="000000" w:themeColor="text1"/>
          <w:szCs w:val="22"/>
        </w:rPr>
        <w:t>в Единой информационной системе</w:t>
      </w:r>
      <w:r w:rsidRPr="00E92BBE">
        <w:rPr>
          <w:rFonts w:ascii="Times New Roman" w:hAnsi="Times New Roman" w:cs="Times New Roman"/>
          <w:color w:val="000000" w:themeColor="text1"/>
          <w:szCs w:val="22"/>
        </w:rPr>
        <w:t xml:space="preserve"> извещения о проведении конкурса выписку из </w:t>
      </w:r>
      <w:r w:rsidR="004D44D5"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 xml:space="preserve">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F01AEF" w:rsidRPr="00E92BBE">
        <w:rPr>
          <w:rFonts w:ascii="Times New Roman" w:hAnsi="Times New Roman" w:cs="Times New Roman"/>
          <w:color w:val="000000" w:themeColor="text1"/>
          <w:szCs w:val="22"/>
        </w:rPr>
        <w:t>30</w:t>
      </w:r>
      <w:r w:rsidR="00591FD5" w:rsidRPr="00E92BBE">
        <w:rPr>
          <w:rFonts w:ascii="Times New Roman" w:hAnsi="Times New Roman" w:cs="Times New Roman"/>
          <w:color w:val="000000" w:themeColor="text1"/>
          <w:szCs w:val="22"/>
        </w:rPr>
        <w:t xml:space="preserve"> дней</w:t>
      </w:r>
      <w:r w:rsidRPr="00E92BBE">
        <w:rPr>
          <w:rFonts w:ascii="Times New Roman" w:hAnsi="Times New Roman" w:cs="Times New Roman"/>
          <w:color w:val="000000" w:themeColor="text1"/>
          <w:szCs w:val="22"/>
        </w:rPr>
        <w:t xml:space="preserve"> до дня размещения </w:t>
      </w:r>
      <w:r w:rsidR="00421339" w:rsidRPr="00E92BBE">
        <w:rPr>
          <w:rFonts w:ascii="Times New Roman" w:hAnsi="Times New Roman" w:cs="Times New Roman"/>
          <w:color w:val="000000" w:themeColor="text1"/>
          <w:szCs w:val="22"/>
        </w:rPr>
        <w:t xml:space="preserve">в Единой информационной системе </w:t>
      </w:r>
      <w:r w:rsidRPr="00E92BBE">
        <w:rPr>
          <w:rFonts w:ascii="Times New Roman" w:hAnsi="Times New Roman" w:cs="Times New Roman"/>
          <w:color w:val="000000" w:themeColor="text1"/>
          <w:szCs w:val="22"/>
        </w:rPr>
        <w:t xml:space="preserve">извещения о проведении конкурса выписку из </w:t>
      </w:r>
      <w:r w:rsidR="009556E6"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w:t>
      </w:r>
      <w:r w:rsidR="00591FD5" w:rsidRPr="00E92BBE">
        <w:rPr>
          <w:rFonts w:ascii="Times New Roman" w:hAnsi="Times New Roman" w:cs="Times New Roman"/>
          <w:color w:val="000000" w:themeColor="text1"/>
          <w:szCs w:val="22"/>
        </w:rPr>
        <w:t xml:space="preserve"> за</w:t>
      </w:r>
      <w:r w:rsidRPr="00E92BBE">
        <w:rPr>
          <w:rFonts w:ascii="Times New Roman" w:hAnsi="Times New Roman" w:cs="Times New Roman"/>
          <w:color w:val="000000" w:themeColor="text1"/>
          <w:szCs w:val="22"/>
        </w:rPr>
        <w:t xml:space="preserve"> </w:t>
      </w:r>
      <w:r w:rsidR="00F01AEF" w:rsidRPr="00E92BBE">
        <w:rPr>
          <w:rFonts w:ascii="Times New Roman" w:hAnsi="Times New Roman" w:cs="Times New Roman"/>
          <w:color w:val="000000" w:themeColor="text1"/>
          <w:szCs w:val="22"/>
        </w:rPr>
        <w:t>30</w:t>
      </w:r>
      <w:r w:rsidR="00591FD5" w:rsidRPr="00E92BBE">
        <w:rPr>
          <w:rFonts w:ascii="Times New Roman" w:hAnsi="Times New Roman" w:cs="Times New Roman"/>
          <w:color w:val="000000" w:themeColor="text1"/>
          <w:szCs w:val="22"/>
        </w:rPr>
        <w:t xml:space="preserve"> дней</w:t>
      </w:r>
      <w:r w:rsidRPr="00E92BBE">
        <w:rPr>
          <w:rFonts w:ascii="Times New Roman" w:hAnsi="Times New Roman" w:cs="Times New Roman"/>
          <w:color w:val="000000" w:themeColor="text1"/>
          <w:szCs w:val="22"/>
        </w:rPr>
        <w:t xml:space="preserve"> до дня размещения </w:t>
      </w:r>
      <w:r w:rsidR="00421339" w:rsidRPr="00E92BBE">
        <w:rPr>
          <w:rFonts w:ascii="Times New Roman" w:hAnsi="Times New Roman" w:cs="Times New Roman"/>
          <w:color w:val="000000" w:themeColor="text1"/>
          <w:szCs w:val="22"/>
        </w:rPr>
        <w:t>в Единой информационной системе</w:t>
      </w:r>
      <w:r w:rsidRPr="00E92BBE">
        <w:rPr>
          <w:rFonts w:ascii="Times New Roman" w:hAnsi="Times New Roman" w:cs="Times New Roman"/>
          <w:color w:val="000000" w:themeColor="text1"/>
          <w:szCs w:val="22"/>
        </w:rPr>
        <w:t xml:space="preserve"> извещения о проведении конкурса;</w:t>
      </w: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документы, подтверждающие полномочия лица на осуществление действий от имени участника </w:t>
      </w:r>
      <w:r w:rsidR="002E1EDD"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E1EDD"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без доверенности (руководитель). В случае если от имени участника </w:t>
      </w:r>
      <w:r w:rsidR="002E1EDD"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DF5B24"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заверенную печатью участника </w:t>
      </w:r>
      <w:r w:rsidR="002E1EDD" w:rsidRPr="00E92BBE">
        <w:rPr>
          <w:rFonts w:ascii="Times New Roman" w:hAnsi="Times New Roman" w:cs="Times New Roman"/>
          <w:color w:val="000000" w:themeColor="text1"/>
          <w:szCs w:val="22"/>
        </w:rPr>
        <w:t>конкурса</w:t>
      </w:r>
      <w:r w:rsidR="009556E6" w:rsidRPr="00E92BBE">
        <w:rPr>
          <w:rFonts w:ascii="Times New Roman" w:hAnsi="Times New Roman" w:cs="Times New Roman"/>
          <w:color w:val="000000" w:themeColor="text1"/>
          <w:szCs w:val="22"/>
        </w:rPr>
        <w:t xml:space="preserve"> (при наличии) </w:t>
      </w:r>
      <w:r w:rsidRPr="00E92BBE">
        <w:rPr>
          <w:rFonts w:ascii="Times New Roman" w:hAnsi="Times New Roman" w:cs="Times New Roman"/>
          <w:color w:val="000000" w:themeColor="text1"/>
          <w:szCs w:val="22"/>
        </w:rPr>
        <w:t xml:space="preserve">и подписанную руководителем участника </w:t>
      </w:r>
      <w:r w:rsidR="002E1EDD"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2E1EDD"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заявка на участие в конкурсе должна содержать также документ, подтверждающий полномочия такого лица;</w:t>
      </w: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копии учредительных документов участника </w:t>
      </w:r>
      <w:r w:rsidR="002E1EDD"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(для юридических лиц);</w:t>
      </w:r>
    </w:p>
    <w:p w:rsidR="00F94BB7"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решение об одобрении или о совершении сделки</w:t>
      </w:r>
      <w:r w:rsidR="00DF001C" w:rsidRPr="00E92BBE">
        <w:rPr>
          <w:rFonts w:ascii="Times New Roman" w:hAnsi="Times New Roman" w:cs="Times New Roman"/>
          <w:color w:val="000000" w:themeColor="text1"/>
          <w:szCs w:val="22"/>
        </w:rPr>
        <w:t xml:space="preserve"> (в том числе крупной)</w:t>
      </w:r>
      <w:r w:rsidRPr="00E92BBE">
        <w:rPr>
          <w:rFonts w:ascii="Times New Roman" w:hAnsi="Times New Roman" w:cs="Times New Roman"/>
          <w:color w:val="000000" w:themeColor="text1"/>
          <w:szCs w:val="22"/>
        </w:rPr>
        <w:t xml:space="preserve">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DC1642"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w:t>
      </w:r>
      <w:r w:rsidR="00DF001C" w:rsidRPr="00E92BBE">
        <w:rPr>
          <w:rFonts w:ascii="Times New Roman" w:hAnsi="Times New Roman" w:cs="Times New Roman"/>
          <w:color w:val="000000" w:themeColor="text1"/>
          <w:szCs w:val="22"/>
        </w:rPr>
        <w:t xml:space="preserve">заключение договора на поставку </w:t>
      </w:r>
      <w:r w:rsidRPr="00E92BBE">
        <w:rPr>
          <w:rFonts w:ascii="Times New Roman" w:hAnsi="Times New Roman" w:cs="Times New Roman"/>
          <w:color w:val="000000" w:themeColor="text1"/>
          <w:szCs w:val="22"/>
        </w:rPr>
        <w:t>товаров</w:t>
      </w:r>
      <w:r w:rsidR="00DF001C" w:rsidRPr="00E92BBE">
        <w:rPr>
          <w:rFonts w:ascii="Times New Roman" w:hAnsi="Times New Roman" w:cs="Times New Roman"/>
          <w:color w:val="000000" w:themeColor="text1"/>
          <w:szCs w:val="22"/>
        </w:rPr>
        <w:t xml:space="preserve"> (выполнение </w:t>
      </w:r>
      <w:r w:rsidRPr="00E92BBE">
        <w:rPr>
          <w:rFonts w:ascii="Times New Roman" w:hAnsi="Times New Roman" w:cs="Times New Roman"/>
          <w:color w:val="000000" w:themeColor="text1"/>
          <w:szCs w:val="22"/>
        </w:rPr>
        <w:t xml:space="preserve">работ, </w:t>
      </w:r>
      <w:r w:rsidR="00DF001C" w:rsidRPr="00E92BBE">
        <w:rPr>
          <w:rFonts w:ascii="Times New Roman" w:hAnsi="Times New Roman" w:cs="Times New Roman"/>
          <w:color w:val="000000" w:themeColor="text1"/>
          <w:szCs w:val="22"/>
        </w:rPr>
        <w:t xml:space="preserve">оказание </w:t>
      </w:r>
      <w:r w:rsidRPr="00E92BBE">
        <w:rPr>
          <w:rFonts w:ascii="Times New Roman" w:hAnsi="Times New Roman" w:cs="Times New Roman"/>
          <w:color w:val="000000" w:themeColor="text1"/>
          <w:szCs w:val="22"/>
        </w:rPr>
        <w:t>услуг</w:t>
      </w:r>
      <w:r w:rsidR="00DF001C"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F94BB7" w:rsidRPr="00E92BBE">
        <w:rPr>
          <w:rFonts w:ascii="Times New Roman" w:hAnsi="Times New Roman" w:cs="Times New Roman"/>
          <w:color w:val="000000" w:themeColor="text1"/>
          <w:szCs w:val="22"/>
        </w:rPr>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979AF" w:rsidRPr="00E92BBE" w:rsidRDefault="00F94BB7"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решение об одобрении или о совершении сделки (в том числе крупной) либо копия такого решения в случае, если </w:t>
      </w:r>
      <w:r w:rsidR="004979AF" w:rsidRPr="00E92BBE">
        <w:rPr>
          <w:rFonts w:ascii="Times New Roman" w:hAnsi="Times New Roman" w:cs="Times New Roman"/>
          <w:color w:val="000000" w:themeColor="text1"/>
          <w:szCs w:val="22"/>
        </w:rPr>
        <w:t xml:space="preserve">внесение денежных средств </w:t>
      </w:r>
      <w:r w:rsidR="00DF001C" w:rsidRPr="00E92BBE">
        <w:rPr>
          <w:rFonts w:ascii="Times New Roman" w:hAnsi="Times New Roman" w:cs="Times New Roman"/>
          <w:color w:val="000000" w:themeColor="text1"/>
          <w:szCs w:val="22"/>
        </w:rPr>
        <w:t>или получение</w:t>
      </w:r>
      <w:r w:rsidR="005D062C" w:rsidRPr="00E92BBE">
        <w:rPr>
          <w:rFonts w:ascii="Times New Roman" w:hAnsi="Times New Roman" w:cs="Times New Roman"/>
          <w:color w:val="000000" w:themeColor="text1"/>
          <w:szCs w:val="22"/>
        </w:rPr>
        <w:t xml:space="preserve"> безотзывной</w:t>
      </w:r>
      <w:r w:rsidR="00DF001C" w:rsidRPr="00E92BBE">
        <w:rPr>
          <w:rFonts w:ascii="Times New Roman" w:hAnsi="Times New Roman" w:cs="Times New Roman"/>
          <w:color w:val="000000" w:themeColor="text1"/>
          <w:szCs w:val="22"/>
        </w:rPr>
        <w:t xml:space="preserve"> банковской гарантии </w:t>
      </w:r>
      <w:r w:rsidR="004979AF" w:rsidRPr="00E92BBE">
        <w:rPr>
          <w:rFonts w:ascii="Times New Roman" w:hAnsi="Times New Roman" w:cs="Times New Roman"/>
          <w:color w:val="000000" w:themeColor="text1"/>
          <w:szCs w:val="22"/>
        </w:rPr>
        <w:t>в качестве обеспечения заявки на участие в конкурсе, обеспечения исполнения договора явля</w:t>
      </w:r>
      <w:r w:rsidRPr="00E92BBE">
        <w:rPr>
          <w:rFonts w:ascii="Times New Roman" w:hAnsi="Times New Roman" w:cs="Times New Roman"/>
          <w:color w:val="000000" w:themeColor="text1"/>
          <w:szCs w:val="22"/>
        </w:rPr>
        <w:t>е</w:t>
      </w:r>
      <w:r w:rsidR="004979AF" w:rsidRPr="00E92BBE">
        <w:rPr>
          <w:rFonts w:ascii="Times New Roman" w:hAnsi="Times New Roman" w:cs="Times New Roman"/>
          <w:color w:val="000000" w:themeColor="text1"/>
          <w:szCs w:val="22"/>
        </w:rPr>
        <w:t>тся сделкой</w:t>
      </w:r>
      <w:r w:rsidR="00DF001C" w:rsidRPr="00E92BBE">
        <w:rPr>
          <w:rFonts w:ascii="Times New Roman" w:hAnsi="Times New Roman" w:cs="Times New Roman"/>
          <w:color w:val="000000" w:themeColor="text1"/>
          <w:szCs w:val="22"/>
        </w:rPr>
        <w:t>, требующей решения об одобрении или о ее совершении</w:t>
      </w:r>
      <w:r w:rsidRPr="00E92BBE">
        <w:rPr>
          <w:rFonts w:ascii="Times New Roman" w:hAnsi="Times New Roman" w:cs="Times New Roman"/>
          <w:color w:val="000000" w:themeColor="text1"/>
          <w:szCs w:val="22"/>
        </w:rPr>
        <w:t>, либо письмо о том, что сделка не является сделкой, требующей решения об одобрении или о ее совершении</w:t>
      </w:r>
      <w:r w:rsidR="004979AF" w:rsidRPr="00E92BBE">
        <w:rPr>
          <w:rFonts w:ascii="Times New Roman" w:hAnsi="Times New Roman" w:cs="Times New Roman"/>
          <w:color w:val="000000" w:themeColor="text1"/>
          <w:szCs w:val="22"/>
        </w:rPr>
        <w:t>.</w:t>
      </w: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получение указанн</w:t>
      </w:r>
      <w:r w:rsidR="00F94BB7" w:rsidRPr="00E92BBE">
        <w:rPr>
          <w:rFonts w:ascii="Times New Roman" w:hAnsi="Times New Roman" w:cs="Times New Roman"/>
          <w:color w:val="000000" w:themeColor="text1"/>
          <w:szCs w:val="22"/>
        </w:rPr>
        <w:t>ых</w:t>
      </w:r>
      <w:r w:rsidRPr="00E92BBE">
        <w:rPr>
          <w:rFonts w:ascii="Times New Roman" w:hAnsi="Times New Roman" w:cs="Times New Roman"/>
          <w:color w:val="000000" w:themeColor="text1"/>
          <w:szCs w:val="22"/>
        </w:rPr>
        <w:t xml:space="preserve"> решени</w:t>
      </w:r>
      <w:r w:rsidR="00F94BB7" w:rsidRPr="00E92BBE">
        <w:rPr>
          <w:rFonts w:ascii="Times New Roman" w:hAnsi="Times New Roman" w:cs="Times New Roman"/>
          <w:color w:val="000000" w:themeColor="text1"/>
          <w:szCs w:val="22"/>
        </w:rPr>
        <w:t>й</w:t>
      </w:r>
      <w:r w:rsidRPr="00E92BBE">
        <w:rPr>
          <w:rFonts w:ascii="Times New Roman" w:hAnsi="Times New Roman" w:cs="Times New Roman"/>
          <w:color w:val="000000" w:themeColor="text1"/>
          <w:szCs w:val="22"/>
        </w:rPr>
        <w:t xml:space="preserve"> до истечения срока подачи заявок на участие в конкурсе для участника </w:t>
      </w:r>
      <w:r w:rsidR="002E1EDD" w:rsidRPr="00E92BBE">
        <w:rPr>
          <w:rFonts w:ascii="Times New Roman" w:hAnsi="Times New Roman" w:cs="Times New Roman"/>
          <w:color w:val="000000" w:themeColor="text1"/>
          <w:szCs w:val="22"/>
        </w:rPr>
        <w:t xml:space="preserve">конкурса </w:t>
      </w:r>
      <w:r w:rsidRPr="00E92BBE">
        <w:rPr>
          <w:rFonts w:ascii="Times New Roman" w:hAnsi="Times New Roman" w:cs="Times New Roman"/>
          <w:color w:val="000000" w:themeColor="text1"/>
          <w:szCs w:val="22"/>
        </w:rPr>
        <w:t xml:space="preserve"> невозможно в силу необходимости соблюдения установленного законодательством и учредительными документами участника </w:t>
      </w:r>
      <w:r w:rsidR="00DF5B24" w:rsidRPr="00E92BBE">
        <w:rPr>
          <w:rFonts w:ascii="Times New Roman" w:hAnsi="Times New Roman" w:cs="Times New Roman"/>
          <w:color w:val="000000" w:themeColor="text1"/>
          <w:szCs w:val="22"/>
        </w:rPr>
        <w:t xml:space="preserve">конкурса </w:t>
      </w:r>
      <w:r w:rsidRPr="00E92BBE">
        <w:rPr>
          <w:rFonts w:ascii="Times New Roman" w:hAnsi="Times New Roman" w:cs="Times New Roman"/>
          <w:color w:val="000000" w:themeColor="text1"/>
          <w:szCs w:val="22"/>
        </w:rPr>
        <w:t xml:space="preserve">порядка созыва заседания органа, к компетенции которого относится вопрос об одобрении или о совершении  сделок, участник </w:t>
      </w:r>
      <w:r w:rsidR="00DF5B24" w:rsidRPr="00E92BBE">
        <w:rPr>
          <w:rFonts w:ascii="Times New Roman" w:hAnsi="Times New Roman" w:cs="Times New Roman"/>
          <w:color w:val="000000" w:themeColor="text1"/>
          <w:szCs w:val="22"/>
        </w:rPr>
        <w:t>конкурса</w:t>
      </w:r>
      <w:r w:rsidR="00DF5B24" w:rsidRPr="00E92BBE" w:rsidDel="00DF5B24">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и обязан представить письмо, содержащее обязательство в случае признания его победителем конкурса представить вышеуказанн</w:t>
      </w:r>
      <w:r w:rsidR="00F94BB7" w:rsidRPr="00E92BBE">
        <w:rPr>
          <w:rFonts w:ascii="Times New Roman" w:hAnsi="Times New Roman" w:cs="Times New Roman"/>
          <w:color w:val="000000" w:themeColor="text1"/>
          <w:szCs w:val="22"/>
        </w:rPr>
        <w:t>ы</w:t>
      </w:r>
      <w:r w:rsidRPr="00E92BBE">
        <w:rPr>
          <w:rFonts w:ascii="Times New Roman" w:hAnsi="Times New Roman" w:cs="Times New Roman"/>
          <w:color w:val="000000" w:themeColor="text1"/>
          <w:szCs w:val="22"/>
        </w:rPr>
        <w:t>е решени</w:t>
      </w:r>
      <w:r w:rsidR="00F94BB7" w:rsidRPr="00E92BBE">
        <w:rPr>
          <w:rFonts w:ascii="Times New Roman" w:hAnsi="Times New Roman" w:cs="Times New Roman"/>
          <w:color w:val="000000" w:themeColor="text1"/>
          <w:szCs w:val="22"/>
        </w:rPr>
        <w:t>я</w:t>
      </w:r>
      <w:r w:rsidRPr="00E92BBE">
        <w:rPr>
          <w:rFonts w:ascii="Times New Roman" w:hAnsi="Times New Roman" w:cs="Times New Roman"/>
          <w:color w:val="000000" w:themeColor="text1"/>
          <w:szCs w:val="22"/>
        </w:rPr>
        <w:t xml:space="preserve"> до момента заключения договора.</w:t>
      </w:r>
    </w:p>
    <w:p w:rsidR="00F816D6" w:rsidRPr="00E92BBE" w:rsidRDefault="00F816D6" w:rsidP="00F816D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4979AF" w:rsidRPr="00E92BBE" w:rsidRDefault="00351FC4"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979AF"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п</w:t>
      </w:r>
      <w:r w:rsidR="004979AF" w:rsidRPr="00E92BBE">
        <w:rPr>
          <w:rFonts w:ascii="Times New Roman" w:hAnsi="Times New Roman" w:cs="Times New Roman"/>
          <w:color w:val="000000" w:themeColor="text1"/>
          <w:szCs w:val="22"/>
        </w:rPr>
        <w:t xml:space="preserve">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w:t>
      </w:r>
      <w:r w:rsidR="009854DE" w:rsidRPr="00E92BBE">
        <w:rPr>
          <w:rFonts w:ascii="Times New Roman" w:hAnsi="Times New Roman" w:cs="Times New Roman"/>
          <w:color w:val="000000" w:themeColor="text1"/>
          <w:szCs w:val="22"/>
        </w:rPr>
        <w:t xml:space="preserve">работы, </w:t>
      </w:r>
      <w:r w:rsidR="004979AF" w:rsidRPr="00E92BBE">
        <w:rPr>
          <w:rFonts w:ascii="Times New Roman" w:hAnsi="Times New Roman" w:cs="Times New Roman"/>
          <w:color w:val="000000" w:themeColor="text1"/>
          <w:szCs w:val="22"/>
        </w:rPr>
        <w:t xml:space="preserve">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w:t>
      </w:r>
      <w:r w:rsidR="009854DE" w:rsidRPr="00E92BBE">
        <w:rPr>
          <w:rFonts w:ascii="Times New Roman" w:hAnsi="Times New Roman" w:cs="Times New Roman"/>
          <w:color w:val="000000" w:themeColor="text1"/>
          <w:szCs w:val="22"/>
        </w:rPr>
        <w:t xml:space="preserve">в соответствии с </w:t>
      </w:r>
      <w:r w:rsidR="004979AF" w:rsidRPr="00E92BBE">
        <w:rPr>
          <w:rFonts w:ascii="Times New Roman" w:hAnsi="Times New Roman" w:cs="Times New Roman"/>
          <w:color w:val="000000" w:themeColor="text1"/>
          <w:szCs w:val="22"/>
        </w:rPr>
        <w:t>законодательством Российской Федерации</w:t>
      </w:r>
      <w:r w:rsidR="009854DE" w:rsidRPr="00E92BBE">
        <w:rPr>
          <w:rFonts w:ascii="Times New Roman" w:hAnsi="Times New Roman" w:cs="Times New Roman"/>
          <w:color w:val="000000" w:themeColor="text1"/>
          <w:szCs w:val="22"/>
        </w:rPr>
        <w:t xml:space="preserve"> (при наличии </w:t>
      </w:r>
      <w:r w:rsidR="004979AF" w:rsidRPr="00E92BBE">
        <w:rPr>
          <w:rFonts w:ascii="Times New Roman" w:hAnsi="Times New Roman" w:cs="Times New Roman"/>
          <w:color w:val="000000" w:themeColor="text1"/>
          <w:szCs w:val="22"/>
        </w:rPr>
        <w:t xml:space="preserve">в соответствии с законодательством Российской Федерации </w:t>
      </w:r>
      <w:r w:rsidR="009854DE" w:rsidRPr="00E92BBE">
        <w:rPr>
          <w:rFonts w:ascii="Times New Roman" w:hAnsi="Times New Roman" w:cs="Times New Roman"/>
          <w:color w:val="000000" w:themeColor="text1"/>
          <w:szCs w:val="22"/>
        </w:rPr>
        <w:t>данных</w:t>
      </w:r>
      <w:r w:rsidR="004979AF" w:rsidRPr="00E92BBE">
        <w:rPr>
          <w:rFonts w:ascii="Times New Roman" w:hAnsi="Times New Roman" w:cs="Times New Roman"/>
          <w:color w:val="000000" w:themeColor="text1"/>
          <w:szCs w:val="22"/>
        </w:rPr>
        <w:t xml:space="preserve"> требовани</w:t>
      </w:r>
      <w:r w:rsidR="009854DE" w:rsidRPr="00E92BBE">
        <w:rPr>
          <w:rFonts w:ascii="Times New Roman" w:hAnsi="Times New Roman" w:cs="Times New Roman"/>
          <w:color w:val="000000" w:themeColor="text1"/>
          <w:szCs w:val="22"/>
        </w:rPr>
        <w:t>й</w:t>
      </w:r>
      <w:r w:rsidR="004979AF" w:rsidRPr="00E92BBE">
        <w:rPr>
          <w:rFonts w:ascii="Times New Roman" w:hAnsi="Times New Roman" w:cs="Times New Roman"/>
          <w:color w:val="000000" w:themeColor="text1"/>
          <w:szCs w:val="22"/>
        </w:rPr>
        <w:t xml:space="preserve"> к </w:t>
      </w:r>
      <w:r w:rsidR="009854DE" w:rsidRPr="00E92BBE">
        <w:rPr>
          <w:rFonts w:ascii="Times New Roman" w:hAnsi="Times New Roman" w:cs="Times New Roman"/>
          <w:color w:val="000000" w:themeColor="text1"/>
          <w:szCs w:val="22"/>
        </w:rPr>
        <w:t>указанным</w:t>
      </w:r>
      <w:r w:rsidR="004979AF" w:rsidRPr="00E92BBE">
        <w:rPr>
          <w:rFonts w:ascii="Times New Roman" w:hAnsi="Times New Roman" w:cs="Times New Roman"/>
          <w:color w:val="000000" w:themeColor="text1"/>
          <w:szCs w:val="22"/>
        </w:rPr>
        <w:t xml:space="preserve"> товарам, работам, услугам</w:t>
      </w:r>
      <w:r w:rsidR="009854DE"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w:t>
      </w:r>
    </w:p>
    <w:p w:rsidR="004979AF" w:rsidRPr="00E92BBE" w:rsidRDefault="00351FC4"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4979AF"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д</w:t>
      </w:r>
      <w:r w:rsidR="004979AF" w:rsidRPr="00E92BBE">
        <w:rPr>
          <w:rFonts w:ascii="Times New Roman" w:hAnsi="Times New Roman" w:cs="Times New Roman"/>
          <w:color w:val="000000" w:themeColor="text1"/>
          <w:szCs w:val="22"/>
        </w:rPr>
        <w:t xml:space="preserve">окументы или копии документов, подтверждающие соответствие участника </w:t>
      </w:r>
      <w:r w:rsidR="002E1EDD"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установленным</w:t>
      </w:r>
      <w:r w:rsidR="008F718A" w:rsidRPr="00E92BBE">
        <w:rPr>
          <w:rFonts w:ascii="Times New Roman" w:hAnsi="Times New Roman" w:cs="Times New Roman"/>
          <w:color w:val="000000" w:themeColor="text1"/>
          <w:szCs w:val="22"/>
        </w:rPr>
        <w:t xml:space="preserve"> конкурсной документацией </w:t>
      </w:r>
      <w:r w:rsidR="004979AF" w:rsidRPr="00E92BBE">
        <w:rPr>
          <w:rFonts w:ascii="Times New Roman" w:hAnsi="Times New Roman" w:cs="Times New Roman"/>
          <w:color w:val="000000" w:themeColor="text1"/>
          <w:szCs w:val="22"/>
        </w:rPr>
        <w:t>требованиям</w:t>
      </w:r>
      <w:r w:rsidR="009854DE" w:rsidRPr="00E92BBE">
        <w:rPr>
          <w:rFonts w:ascii="Times New Roman" w:hAnsi="Times New Roman" w:cs="Times New Roman"/>
          <w:color w:val="000000" w:themeColor="text1"/>
          <w:szCs w:val="22"/>
        </w:rPr>
        <w:t>.</w:t>
      </w:r>
    </w:p>
    <w:p w:rsidR="004979AF" w:rsidRPr="00E92BBE" w:rsidRDefault="00351FC4"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3163FB"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д</w:t>
      </w:r>
      <w:r w:rsidR="004979AF" w:rsidRPr="00E92BBE">
        <w:rPr>
          <w:rFonts w:ascii="Times New Roman" w:hAnsi="Times New Roman" w:cs="Times New Roman"/>
          <w:color w:val="000000" w:themeColor="text1"/>
          <w:szCs w:val="22"/>
        </w:rPr>
        <w:t xml:space="preserve">окументы, подтверждающие внесение денежных средств </w:t>
      </w:r>
      <w:r w:rsidR="00CE5ED1" w:rsidRPr="00E92BBE">
        <w:rPr>
          <w:rFonts w:ascii="Times New Roman" w:hAnsi="Times New Roman" w:cs="Times New Roman"/>
          <w:color w:val="000000" w:themeColor="text1"/>
          <w:szCs w:val="22"/>
        </w:rPr>
        <w:t xml:space="preserve">(платежное поручение, подтверждающее перечисление денежных средств в качестве обеспечения заявки на участие в конкурсе, или копия такого поручения) или </w:t>
      </w:r>
      <w:r w:rsidR="008C05F9" w:rsidRPr="00E92BBE">
        <w:rPr>
          <w:rFonts w:ascii="Times New Roman" w:hAnsi="Times New Roman" w:cs="Times New Roman"/>
          <w:color w:val="000000" w:themeColor="text1"/>
          <w:szCs w:val="22"/>
        </w:rPr>
        <w:t xml:space="preserve">безотзывную </w:t>
      </w:r>
      <w:r w:rsidR="00CE5ED1" w:rsidRPr="00E92BBE">
        <w:rPr>
          <w:rFonts w:ascii="Times New Roman" w:hAnsi="Times New Roman" w:cs="Times New Roman"/>
          <w:color w:val="000000" w:themeColor="text1"/>
          <w:szCs w:val="22"/>
        </w:rPr>
        <w:t xml:space="preserve">банковскую гарантию </w:t>
      </w:r>
      <w:r w:rsidR="004979AF" w:rsidRPr="00E92BBE">
        <w:rPr>
          <w:rFonts w:ascii="Times New Roman" w:hAnsi="Times New Roman" w:cs="Times New Roman"/>
          <w:color w:val="000000" w:themeColor="text1"/>
          <w:szCs w:val="22"/>
        </w:rPr>
        <w:t>в качестве обеспечения заявки на участие в конкурсе</w:t>
      </w:r>
      <w:r w:rsidRPr="00E92BBE">
        <w:rPr>
          <w:rFonts w:ascii="Times New Roman" w:hAnsi="Times New Roman" w:cs="Times New Roman"/>
          <w:color w:val="000000" w:themeColor="text1"/>
          <w:szCs w:val="22"/>
        </w:rPr>
        <w:t>;</w:t>
      </w:r>
    </w:p>
    <w:p w:rsidR="0089541A" w:rsidRPr="00E92BBE" w:rsidRDefault="00351FC4" w:rsidP="0089541A">
      <w:pPr>
        <w:autoSpaceDE w:val="0"/>
        <w:autoSpaceDN w:val="0"/>
        <w:adjustRightInd w:val="0"/>
        <w:spacing w:after="0" w:line="240" w:lineRule="auto"/>
        <w:ind w:firstLine="540"/>
        <w:jc w:val="both"/>
        <w:outlineLvl w:val="0"/>
        <w:rPr>
          <w:rFonts w:ascii="Times New Roman" w:hAnsi="Times New Roman" w:cs="Times New Roman"/>
        </w:rPr>
      </w:pPr>
      <w:r w:rsidRPr="00E92BBE">
        <w:rPr>
          <w:rFonts w:ascii="Times New Roman" w:hAnsi="Times New Roman" w:cs="Times New Roman"/>
        </w:rPr>
        <w:t>5)</w:t>
      </w:r>
      <w:r w:rsidR="0089541A" w:rsidRPr="00E92BBE">
        <w:rPr>
          <w:rFonts w:ascii="Times New Roman" w:hAnsi="Times New Roman" w:cs="Times New Roman"/>
        </w:rPr>
        <w:t xml:space="preserve"> </w:t>
      </w:r>
      <w:r w:rsidRPr="00E92BBE">
        <w:rPr>
          <w:rFonts w:ascii="Times New Roman" w:hAnsi="Times New Roman" w:cs="Times New Roman"/>
        </w:rPr>
        <w:t>с</w:t>
      </w:r>
      <w:r w:rsidR="0089541A" w:rsidRPr="00E92BBE">
        <w:rPr>
          <w:rFonts w:ascii="Times New Roman" w:hAnsi="Times New Roman" w:cs="Times New Roman"/>
        </w:rPr>
        <w:t xml:space="preserve">огласие субъекта персональных данных на обработку его персональных данных (для </w:t>
      </w:r>
      <w:r w:rsidR="0089541A" w:rsidRPr="00E92BBE">
        <w:rPr>
          <w:rFonts w:ascii="Times New Roman" w:hAnsi="Times New Roman" w:cs="Times New Roman"/>
          <w:color w:val="000000" w:themeColor="text1"/>
        </w:rPr>
        <w:t>участника конкурса – физического лица)</w:t>
      </w:r>
      <w:r w:rsidR="0089541A" w:rsidRPr="00E92BBE">
        <w:rPr>
          <w:rFonts w:ascii="Times New Roman" w:hAnsi="Times New Roman" w:cs="Times New Roman"/>
        </w:rPr>
        <w:t>.</w:t>
      </w:r>
    </w:p>
    <w:p w:rsidR="004979AF" w:rsidRPr="00E92BBE" w:rsidRDefault="004979AF"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15.4. Заявка на участие в конкурсе может содержать эскиз, рисунок, чертеж, фотографию, иное изображение товара, образец (пробу) товара, </w:t>
      </w:r>
      <w:r w:rsidR="002E1EDD" w:rsidRPr="00E92BBE">
        <w:rPr>
          <w:rFonts w:ascii="Times New Roman" w:hAnsi="Times New Roman" w:cs="Times New Roman"/>
          <w:color w:val="000000" w:themeColor="text1"/>
          <w:szCs w:val="22"/>
        </w:rPr>
        <w:t xml:space="preserve">закупка </w:t>
      </w:r>
      <w:r w:rsidRPr="00E92BBE">
        <w:rPr>
          <w:rFonts w:ascii="Times New Roman" w:hAnsi="Times New Roman" w:cs="Times New Roman"/>
          <w:color w:val="000000" w:themeColor="text1"/>
          <w:szCs w:val="22"/>
        </w:rPr>
        <w:t>которого осуществляется</w:t>
      </w:r>
      <w:r w:rsidR="002E1EDD" w:rsidRPr="00E92BBE">
        <w:rPr>
          <w:rFonts w:ascii="Times New Roman" w:hAnsi="Times New Roman" w:cs="Times New Roman"/>
          <w:color w:val="000000" w:themeColor="text1"/>
          <w:szCs w:val="22"/>
        </w:rPr>
        <w:t>.</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 xml:space="preserve">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w:t>
      </w:r>
      <w:r w:rsidR="00CE5ED1" w:rsidRPr="00E92BBE">
        <w:rPr>
          <w:rFonts w:ascii="Times New Roman" w:hAnsi="Times New Roman" w:cs="Times New Roman"/>
          <w:color w:val="000000" w:themeColor="text1"/>
          <w:szCs w:val="22"/>
        </w:rPr>
        <w:t xml:space="preserve">(при наличии) </w:t>
      </w:r>
      <w:r w:rsidR="004979AF" w:rsidRPr="00E92BBE">
        <w:rPr>
          <w:rFonts w:ascii="Times New Roman" w:hAnsi="Times New Roman" w:cs="Times New Roman"/>
          <w:color w:val="000000" w:themeColor="text1"/>
          <w:szCs w:val="22"/>
        </w:rPr>
        <w:t xml:space="preserve">участника </w:t>
      </w:r>
      <w:r w:rsidR="00DF5B24"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(для юридических лиц) и подписана участником </w:t>
      </w:r>
      <w:r w:rsidR="00DF5B24"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или лицом, уполномоченным таким участником </w:t>
      </w:r>
      <w:r w:rsidR="00A53725"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 xml:space="preserve">5.6. Требовать от участника </w:t>
      </w:r>
      <w:r w:rsidR="002E1EDD"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w:t>
      </w:r>
      <w:r w:rsidR="00F94BB7" w:rsidRPr="00E92BBE">
        <w:rPr>
          <w:rFonts w:ascii="Times New Roman" w:hAnsi="Times New Roman" w:cs="Times New Roman"/>
          <w:color w:val="000000" w:themeColor="text1"/>
          <w:szCs w:val="22"/>
        </w:rPr>
        <w:t xml:space="preserve">документы и сведения, не </w:t>
      </w:r>
      <w:r w:rsidR="004979AF" w:rsidRPr="00E92BBE">
        <w:rPr>
          <w:rFonts w:ascii="Times New Roman" w:hAnsi="Times New Roman" w:cs="Times New Roman"/>
          <w:color w:val="000000" w:themeColor="text1"/>
          <w:szCs w:val="22"/>
        </w:rPr>
        <w:t>предусмотренны</w:t>
      </w:r>
      <w:r w:rsidR="00F94BB7" w:rsidRPr="00E92BBE">
        <w:rPr>
          <w:rFonts w:ascii="Times New Roman" w:hAnsi="Times New Roman" w:cs="Times New Roman"/>
          <w:color w:val="000000" w:themeColor="text1"/>
          <w:szCs w:val="22"/>
        </w:rPr>
        <w:t>е</w:t>
      </w:r>
      <w:r w:rsidR="004979AF" w:rsidRPr="00E92BBE">
        <w:rPr>
          <w:rFonts w:ascii="Times New Roman" w:hAnsi="Times New Roman" w:cs="Times New Roman"/>
          <w:color w:val="000000" w:themeColor="text1"/>
          <w:szCs w:val="22"/>
        </w:rPr>
        <w:t xml:space="preserve"> настоящим Положением</w:t>
      </w:r>
      <w:r w:rsidR="00F94BB7" w:rsidRPr="00E92BBE">
        <w:rPr>
          <w:rFonts w:ascii="Times New Roman" w:hAnsi="Times New Roman" w:cs="Times New Roman"/>
          <w:color w:val="000000" w:themeColor="text1"/>
          <w:szCs w:val="22"/>
        </w:rPr>
        <w:t>,</w:t>
      </w:r>
      <w:r w:rsidR="004979AF" w:rsidRPr="00E92BBE">
        <w:rPr>
          <w:rFonts w:ascii="Times New Roman" w:hAnsi="Times New Roman" w:cs="Times New Roman"/>
          <w:color w:val="000000" w:themeColor="text1"/>
          <w:szCs w:val="22"/>
        </w:rPr>
        <w:t xml:space="preserve"> не допускается.</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w:t>
      </w:r>
      <w:r w:rsidR="004216FA" w:rsidRPr="00E92BBE">
        <w:rPr>
          <w:rFonts w:ascii="Times New Roman" w:hAnsi="Times New Roman" w:cs="Times New Roman"/>
          <w:color w:val="000000" w:themeColor="text1"/>
          <w:szCs w:val="22"/>
        </w:rPr>
        <w:t>7</w:t>
      </w:r>
      <w:r w:rsidR="004979AF" w:rsidRPr="00E92BBE">
        <w:rPr>
          <w:rFonts w:ascii="Times New Roman" w:hAnsi="Times New Roman" w:cs="Times New Roman"/>
          <w:color w:val="000000" w:themeColor="text1"/>
          <w:szCs w:val="22"/>
        </w:rPr>
        <w:t>. Прием заявок на участие в конкурсе прекращается в день и время, указанное в извещении о проведении конкурса.</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w:t>
      </w:r>
      <w:r w:rsidR="00F94BB7" w:rsidRPr="00E92BBE">
        <w:rPr>
          <w:rFonts w:ascii="Times New Roman" w:hAnsi="Times New Roman" w:cs="Times New Roman"/>
          <w:color w:val="000000" w:themeColor="text1"/>
          <w:szCs w:val="22"/>
        </w:rPr>
        <w:t>8</w:t>
      </w:r>
      <w:r w:rsidR="004979AF" w:rsidRPr="00E92BBE">
        <w:rPr>
          <w:rFonts w:ascii="Times New Roman" w:hAnsi="Times New Roman" w:cs="Times New Roman"/>
          <w:color w:val="000000" w:themeColor="text1"/>
          <w:szCs w:val="22"/>
        </w:rPr>
        <w:t xml:space="preserve">.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w:t>
      </w:r>
      <w:r w:rsidR="00BC0824"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BC0824"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не допускается. По требованию участника </w:t>
      </w:r>
      <w:r w:rsidR="00BC0824"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w:t>
      </w:r>
      <w:r w:rsidR="00F94BB7" w:rsidRPr="00E92BBE">
        <w:rPr>
          <w:rFonts w:ascii="Times New Roman" w:hAnsi="Times New Roman" w:cs="Times New Roman"/>
          <w:color w:val="000000" w:themeColor="text1"/>
          <w:szCs w:val="22"/>
        </w:rPr>
        <w:t>9</w:t>
      </w:r>
      <w:r w:rsidR="004979AF" w:rsidRPr="00E92BBE">
        <w:rPr>
          <w:rFonts w:ascii="Times New Roman" w:hAnsi="Times New Roman" w:cs="Times New Roman"/>
          <w:color w:val="000000" w:themeColor="text1"/>
          <w:szCs w:val="22"/>
        </w:rPr>
        <w:t xml:space="preserve">. Участник </w:t>
      </w:r>
      <w:r w:rsidR="00510D98"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вправе подать только одну заявку на участие в конкурсе в отношении каждого предмета конкурса (лота).</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5.1</w:t>
      </w:r>
      <w:r w:rsidR="00F94BB7" w:rsidRPr="00E92BBE">
        <w:rPr>
          <w:rFonts w:ascii="Times New Roman" w:hAnsi="Times New Roman" w:cs="Times New Roman"/>
          <w:color w:val="000000" w:themeColor="text1"/>
          <w:szCs w:val="22"/>
        </w:rPr>
        <w:t>0</w:t>
      </w:r>
      <w:r w:rsidR="004979AF" w:rsidRPr="00E92BBE">
        <w:rPr>
          <w:rFonts w:ascii="Times New Roman" w:hAnsi="Times New Roman" w:cs="Times New Roman"/>
          <w:color w:val="000000" w:themeColor="text1"/>
          <w:szCs w:val="22"/>
        </w:rPr>
        <w:t>. Заказчик</w:t>
      </w:r>
      <w:r w:rsidR="00265D46" w:rsidRPr="00E92BBE">
        <w:rPr>
          <w:rFonts w:ascii="Times New Roman" w:hAnsi="Times New Roman" w:cs="Times New Roman"/>
          <w:color w:val="000000" w:themeColor="text1"/>
          <w:szCs w:val="22"/>
        </w:rPr>
        <w:t xml:space="preserve"> </w:t>
      </w:r>
      <w:r w:rsidR="00FD78F0" w:rsidRPr="00E92BBE">
        <w:rPr>
          <w:rFonts w:ascii="Times New Roman" w:hAnsi="Times New Roman" w:cs="Times New Roman"/>
          <w:color w:val="000000" w:themeColor="text1"/>
          <w:szCs w:val="22"/>
        </w:rPr>
        <w:t xml:space="preserve">после приема заявок </w:t>
      </w:r>
      <w:r w:rsidR="0076074A" w:rsidRPr="00E92BBE">
        <w:rPr>
          <w:rFonts w:ascii="Times New Roman" w:hAnsi="Times New Roman" w:cs="Times New Roman"/>
          <w:color w:val="000000" w:themeColor="text1"/>
          <w:szCs w:val="22"/>
        </w:rPr>
        <w:t>обеспечивает</w:t>
      </w:r>
      <w:r w:rsidR="004979AF" w:rsidRPr="00E92BBE">
        <w:rPr>
          <w:rFonts w:ascii="Times New Roman" w:hAnsi="Times New Roman" w:cs="Times New Roman"/>
          <w:color w:val="000000" w:themeColor="text1"/>
          <w:szCs w:val="22"/>
        </w:rPr>
        <w:t xml:space="preserve"> защищенность, неприкосновенность и конфиденциальность конвертов с заявками и обеспечива</w:t>
      </w:r>
      <w:r w:rsidR="00FD78F0" w:rsidRPr="00E92BBE">
        <w:rPr>
          <w:rFonts w:ascii="Times New Roman" w:hAnsi="Times New Roman" w:cs="Times New Roman"/>
          <w:color w:val="000000" w:themeColor="text1"/>
          <w:szCs w:val="22"/>
        </w:rPr>
        <w:t>е</w:t>
      </w:r>
      <w:r w:rsidR="004979AF" w:rsidRPr="00E92BBE">
        <w:rPr>
          <w:rFonts w:ascii="Times New Roman" w:hAnsi="Times New Roman" w:cs="Times New Roman"/>
          <w:color w:val="000000" w:themeColor="text1"/>
          <w:szCs w:val="22"/>
        </w:rPr>
        <w:t xml:space="preserve">т, чтобы содержание заявки </w:t>
      </w:r>
      <w:r w:rsidR="003401FF" w:rsidRPr="00E92BBE">
        <w:rPr>
          <w:rFonts w:ascii="Times New Roman" w:hAnsi="Times New Roman" w:cs="Times New Roman"/>
          <w:color w:val="000000" w:themeColor="text1"/>
          <w:szCs w:val="22"/>
        </w:rPr>
        <w:t xml:space="preserve">на участие в конкурсе </w:t>
      </w:r>
      <w:r w:rsidR="004979AF" w:rsidRPr="00E92BBE">
        <w:rPr>
          <w:rFonts w:ascii="Times New Roman" w:hAnsi="Times New Roman" w:cs="Times New Roman"/>
          <w:color w:val="000000" w:themeColor="text1"/>
          <w:szCs w:val="22"/>
        </w:rPr>
        <w:t>рассматривалось только в установленном настоящим Положением порядке после вскрытия конвертов с заявками.</w:t>
      </w:r>
    </w:p>
    <w:p w:rsidR="00915BE1"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5.1</w:t>
      </w:r>
      <w:r w:rsidR="00F94BB7"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 xml:space="preserve">. Участник </w:t>
      </w:r>
      <w:r w:rsidR="00510D98"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5.1</w:t>
      </w:r>
      <w:r w:rsidR="00FD78F0" w:rsidRPr="00E92BBE">
        <w:rPr>
          <w:rFonts w:ascii="Times New Roman" w:hAnsi="Times New Roman" w:cs="Times New Roman"/>
          <w:color w:val="000000" w:themeColor="text1"/>
          <w:szCs w:val="22"/>
        </w:rPr>
        <w:t>2</w:t>
      </w:r>
      <w:r w:rsidR="004979AF" w:rsidRPr="00E92BBE">
        <w:rPr>
          <w:rFonts w:ascii="Times New Roman" w:hAnsi="Times New Roman" w:cs="Times New Roman"/>
          <w:color w:val="000000" w:themeColor="text1"/>
          <w:szCs w:val="22"/>
        </w:rPr>
        <w:t xml:space="preserve">. Вскрытие конверта с заявкой, поступившего по </w:t>
      </w:r>
      <w:r w:rsidR="003401FF" w:rsidRPr="00E92BBE">
        <w:rPr>
          <w:rFonts w:ascii="Times New Roman" w:hAnsi="Times New Roman" w:cs="Times New Roman"/>
          <w:color w:val="000000" w:themeColor="text1"/>
          <w:szCs w:val="22"/>
        </w:rPr>
        <w:t>окончании</w:t>
      </w:r>
      <w:r w:rsidR="004979AF" w:rsidRPr="00E92BBE">
        <w:rPr>
          <w:rFonts w:ascii="Times New Roman" w:hAnsi="Times New Roman" w:cs="Times New Roman"/>
          <w:color w:val="000000" w:themeColor="text1"/>
          <w:szCs w:val="22"/>
        </w:rPr>
        <w:t xml:space="preserve"> срока </w:t>
      </w:r>
      <w:r w:rsidR="003401FF" w:rsidRPr="00E92BBE">
        <w:rPr>
          <w:rFonts w:ascii="Times New Roman" w:hAnsi="Times New Roman" w:cs="Times New Roman"/>
          <w:color w:val="000000" w:themeColor="text1"/>
          <w:szCs w:val="22"/>
        </w:rPr>
        <w:t>подачи</w:t>
      </w:r>
      <w:r w:rsidR="004979AF" w:rsidRPr="00E92BBE">
        <w:rPr>
          <w:rFonts w:ascii="Times New Roman" w:hAnsi="Times New Roman" w:cs="Times New Roman"/>
          <w:color w:val="000000" w:themeColor="text1"/>
          <w:szCs w:val="22"/>
        </w:rPr>
        <w:t xml:space="preserve"> заявок на участие в конкурсе, не осуществляется.</w:t>
      </w:r>
    </w:p>
    <w:p w:rsidR="004979AF" w:rsidRPr="00E92BBE" w:rsidRDefault="009B7D9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5.1</w:t>
      </w:r>
      <w:r w:rsidR="00FD78F0" w:rsidRPr="00E92BBE">
        <w:rPr>
          <w:rFonts w:ascii="Times New Roman" w:hAnsi="Times New Roman" w:cs="Times New Roman"/>
          <w:color w:val="000000" w:themeColor="text1"/>
          <w:szCs w:val="22"/>
        </w:rPr>
        <w:t>3</w:t>
      </w:r>
      <w:r w:rsidR="004979AF" w:rsidRPr="00E92BBE">
        <w:rPr>
          <w:rFonts w:ascii="Times New Roman" w:hAnsi="Times New Roman" w:cs="Times New Roman"/>
          <w:color w:val="000000" w:themeColor="text1"/>
          <w:szCs w:val="22"/>
        </w:rPr>
        <w:t xml:space="preserve">. В случае если по </w:t>
      </w:r>
      <w:r w:rsidR="003401FF" w:rsidRPr="00E92BBE">
        <w:rPr>
          <w:rFonts w:ascii="Times New Roman" w:hAnsi="Times New Roman" w:cs="Times New Roman"/>
          <w:color w:val="000000" w:themeColor="text1"/>
          <w:szCs w:val="22"/>
        </w:rPr>
        <w:t xml:space="preserve">окончании </w:t>
      </w:r>
      <w:r w:rsidR="004979AF" w:rsidRPr="00E92BBE">
        <w:rPr>
          <w:rFonts w:ascii="Times New Roman" w:hAnsi="Times New Roman" w:cs="Times New Roman"/>
          <w:color w:val="000000" w:themeColor="text1"/>
          <w:szCs w:val="22"/>
        </w:rPr>
        <w:t>срока подачи заявок на участие в конкурсе подана только одна заявка на участие в конкурсе или не подан</w:t>
      </w:r>
      <w:r w:rsidR="002C6EA5" w:rsidRPr="00E92BBE">
        <w:rPr>
          <w:rFonts w:ascii="Times New Roman" w:hAnsi="Times New Roman" w:cs="Times New Roman"/>
          <w:color w:val="000000" w:themeColor="text1"/>
          <w:szCs w:val="22"/>
        </w:rPr>
        <w:t>о</w:t>
      </w:r>
      <w:r w:rsidR="004979AF" w:rsidRPr="00E92BBE">
        <w:rPr>
          <w:rFonts w:ascii="Times New Roman" w:hAnsi="Times New Roman" w:cs="Times New Roman"/>
          <w:color w:val="000000" w:themeColor="text1"/>
          <w:szCs w:val="22"/>
        </w:rPr>
        <w:t xml:space="preserve"> ни одн</w:t>
      </w:r>
      <w:r w:rsidR="002C6EA5" w:rsidRPr="00E92BBE">
        <w:rPr>
          <w:rFonts w:ascii="Times New Roman" w:hAnsi="Times New Roman" w:cs="Times New Roman"/>
          <w:color w:val="000000" w:themeColor="text1"/>
          <w:szCs w:val="22"/>
        </w:rPr>
        <w:t>ой</w:t>
      </w:r>
      <w:r w:rsidR="004979AF" w:rsidRPr="00E92BBE">
        <w:rPr>
          <w:rFonts w:ascii="Times New Roman" w:hAnsi="Times New Roman" w:cs="Times New Roman"/>
          <w:color w:val="000000" w:themeColor="text1"/>
          <w:szCs w:val="22"/>
        </w:rPr>
        <w:t xml:space="preserve"> заявк</w:t>
      </w:r>
      <w:r w:rsidR="002C6EA5" w:rsidRPr="00E92BBE">
        <w:rPr>
          <w:rFonts w:ascii="Times New Roman" w:hAnsi="Times New Roman" w:cs="Times New Roman"/>
          <w:color w:val="000000" w:themeColor="text1"/>
          <w:szCs w:val="22"/>
        </w:rPr>
        <w:t>и</w:t>
      </w:r>
      <w:r w:rsidR="004979AF" w:rsidRPr="00E92BBE">
        <w:rPr>
          <w:rFonts w:ascii="Times New Roman" w:hAnsi="Times New Roman" w:cs="Times New Roman"/>
          <w:color w:val="000000" w:themeColor="text1"/>
          <w:szCs w:val="22"/>
        </w:rPr>
        <w:t xml:space="preserve"> на участие в конкурсе, конкурс признается несостоявшимся.</w:t>
      </w:r>
    </w:p>
    <w:p w:rsidR="004979AF" w:rsidRPr="00E92BBE" w:rsidRDefault="000F7AAB" w:rsidP="004979A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979AF" w:rsidRPr="00E92BBE">
        <w:rPr>
          <w:rFonts w:ascii="Times New Roman" w:hAnsi="Times New Roman" w:cs="Times New Roman"/>
          <w:color w:val="000000" w:themeColor="text1"/>
          <w:szCs w:val="22"/>
        </w:rPr>
        <w:t>5.1</w:t>
      </w:r>
      <w:r w:rsidR="00FD78F0" w:rsidRPr="00E92BBE">
        <w:rPr>
          <w:rFonts w:ascii="Times New Roman" w:hAnsi="Times New Roman" w:cs="Times New Roman"/>
          <w:color w:val="000000" w:themeColor="text1"/>
          <w:szCs w:val="22"/>
        </w:rPr>
        <w:t>4</w:t>
      </w:r>
      <w:r w:rsidR="004979AF" w:rsidRPr="00E92BBE">
        <w:rPr>
          <w:rFonts w:ascii="Times New Roman" w:hAnsi="Times New Roman" w:cs="Times New Roman"/>
          <w:color w:val="000000" w:themeColor="text1"/>
          <w:szCs w:val="22"/>
        </w:rPr>
        <w:t xml:space="preserve">. Порядок возврата участникам </w:t>
      </w:r>
      <w:r w:rsidR="002C6EA5" w:rsidRPr="00E92BBE">
        <w:rPr>
          <w:rFonts w:ascii="Times New Roman" w:hAnsi="Times New Roman" w:cs="Times New Roman"/>
          <w:color w:val="000000" w:themeColor="text1"/>
          <w:szCs w:val="22"/>
        </w:rPr>
        <w:t>конкурса</w:t>
      </w:r>
      <w:r w:rsidR="004979AF" w:rsidRPr="00E92BBE">
        <w:rPr>
          <w:rFonts w:ascii="Times New Roman" w:hAnsi="Times New Roman" w:cs="Times New Roman"/>
          <w:color w:val="000000" w:themeColor="text1"/>
          <w:szCs w:val="22"/>
        </w:rPr>
        <w:t xml:space="preserve">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845FA1" w:rsidRPr="00E92BBE" w:rsidRDefault="00845FA1" w:rsidP="004979AF">
      <w:pPr>
        <w:pStyle w:val="ConsPlusNormal"/>
        <w:ind w:firstLine="540"/>
        <w:jc w:val="both"/>
        <w:rPr>
          <w:rFonts w:ascii="Times New Roman" w:hAnsi="Times New Roman" w:cs="Times New Roman"/>
          <w:color w:val="000000" w:themeColor="text1"/>
          <w:szCs w:val="22"/>
        </w:rPr>
      </w:pPr>
    </w:p>
    <w:p w:rsidR="006041D2" w:rsidRPr="00E92BBE" w:rsidRDefault="006041D2" w:rsidP="004979AF">
      <w:pPr>
        <w:pStyle w:val="ConsPlusNormal"/>
        <w:ind w:firstLine="540"/>
        <w:jc w:val="both"/>
        <w:rPr>
          <w:rFonts w:ascii="Times New Roman" w:hAnsi="Times New Roman" w:cs="Times New Roman"/>
          <w:color w:val="000000" w:themeColor="text1"/>
          <w:szCs w:val="22"/>
        </w:rPr>
      </w:pPr>
    </w:p>
    <w:p w:rsidR="00305778" w:rsidRPr="00E92BBE" w:rsidRDefault="006041D2" w:rsidP="00720038">
      <w:pPr>
        <w:pStyle w:val="1"/>
        <w:rPr>
          <w:color w:val="000000" w:themeColor="text1"/>
          <w:sz w:val="22"/>
          <w:szCs w:val="22"/>
        </w:rPr>
      </w:pPr>
      <w:bookmarkStart w:id="57" w:name="_Toc437207536"/>
      <w:bookmarkStart w:id="58" w:name="_Toc437261481"/>
      <w:bookmarkStart w:id="59" w:name="_Toc437263106"/>
      <w:r w:rsidRPr="00E92BBE">
        <w:rPr>
          <w:color w:val="000000" w:themeColor="text1"/>
          <w:sz w:val="22"/>
          <w:szCs w:val="22"/>
        </w:rPr>
        <w:t>16. Порядок вскрытия конвертов с заявками на участие в конкурсе</w:t>
      </w:r>
      <w:bookmarkEnd w:id="57"/>
      <w:bookmarkEnd w:id="58"/>
      <w:bookmarkEnd w:id="59"/>
    </w:p>
    <w:p w:rsidR="006041D2" w:rsidRPr="00E92BBE" w:rsidRDefault="006041D2" w:rsidP="006041D2">
      <w:pPr>
        <w:pStyle w:val="ConsPlusNormal"/>
        <w:ind w:firstLine="540"/>
        <w:jc w:val="center"/>
        <w:rPr>
          <w:rFonts w:ascii="Times New Roman" w:hAnsi="Times New Roman" w:cs="Times New Roman"/>
          <w:color w:val="000000" w:themeColor="text1"/>
          <w:szCs w:val="22"/>
        </w:rPr>
      </w:pP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16.1. Вскрытие </w:t>
      </w:r>
      <w:r w:rsidR="00B467B8" w:rsidRPr="00E92BBE">
        <w:rPr>
          <w:rFonts w:ascii="Times New Roman" w:hAnsi="Times New Roman" w:cs="Times New Roman"/>
          <w:color w:val="000000" w:themeColor="text1"/>
          <w:szCs w:val="22"/>
        </w:rPr>
        <w:t xml:space="preserve">Комиссией </w:t>
      </w:r>
      <w:r w:rsidRPr="00E92BBE">
        <w:rPr>
          <w:rFonts w:ascii="Times New Roman" w:hAnsi="Times New Roman" w:cs="Times New Roman"/>
          <w:color w:val="000000" w:themeColor="text1"/>
          <w:szCs w:val="22"/>
        </w:rPr>
        <w:t xml:space="preserve">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w:t>
      </w:r>
      <w:proofErr w:type="gramStart"/>
      <w:r w:rsidRPr="00E92BBE">
        <w:rPr>
          <w:rFonts w:ascii="Times New Roman" w:hAnsi="Times New Roman" w:cs="Times New Roman"/>
          <w:color w:val="000000" w:themeColor="text1"/>
          <w:szCs w:val="22"/>
        </w:rPr>
        <w:t>указанные</w:t>
      </w:r>
      <w:proofErr w:type="gramEnd"/>
      <w:r w:rsidRPr="00E92BBE">
        <w:rPr>
          <w:rFonts w:ascii="Times New Roman" w:hAnsi="Times New Roman" w:cs="Times New Roman"/>
          <w:color w:val="000000" w:themeColor="text1"/>
          <w:szCs w:val="22"/>
        </w:rPr>
        <w:t xml:space="preserve"> в извещении о проведении конкурса</w:t>
      </w:r>
      <w:r w:rsidR="00FD78F0" w:rsidRPr="00E92BBE">
        <w:rPr>
          <w:rFonts w:ascii="Times New Roman" w:hAnsi="Times New Roman" w:cs="Times New Roman"/>
          <w:color w:val="000000" w:themeColor="text1"/>
          <w:szCs w:val="22"/>
        </w:rPr>
        <w:t xml:space="preserve"> и</w:t>
      </w:r>
      <w:r w:rsidRPr="00E92BBE">
        <w:rPr>
          <w:rFonts w:ascii="Times New Roman" w:hAnsi="Times New Roman" w:cs="Times New Roman"/>
          <w:color w:val="000000" w:themeColor="text1"/>
          <w:szCs w:val="22"/>
        </w:rPr>
        <w:t xml:space="preserve"> осуществляется в </w:t>
      </w:r>
      <w:r w:rsidR="00AC58AE" w:rsidRPr="00E92BBE">
        <w:rPr>
          <w:rFonts w:ascii="Times New Roman" w:hAnsi="Times New Roman" w:cs="Times New Roman"/>
          <w:color w:val="000000" w:themeColor="text1"/>
          <w:szCs w:val="22"/>
        </w:rPr>
        <w:t>один</w:t>
      </w:r>
      <w:r w:rsidRPr="00E92BBE">
        <w:rPr>
          <w:rFonts w:ascii="Times New Roman" w:hAnsi="Times New Roman" w:cs="Times New Roman"/>
          <w:color w:val="000000" w:themeColor="text1"/>
          <w:szCs w:val="22"/>
        </w:rPr>
        <w:t xml:space="preserve"> день.</w:t>
      </w: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w:t>
      </w:r>
      <w:r w:rsidR="00A53725" w:rsidRPr="00E92BBE">
        <w:rPr>
          <w:rFonts w:ascii="Times New Roman" w:hAnsi="Times New Roman" w:cs="Times New Roman"/>
          <w:color w:val="000000" w:themeColor="text1"/>
          <w:szCs w:val="22"/>
        </w:rPr>
        <w:t>конкурса</w:t>
      </w:r>
      <w:r w:rsidR="00A53725" w:rsidRPr="00E92BBE" w:rsidDel="00A53725">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16.3. В случае установления факта подачи одним участником </w:t>
      </w:r>
      <w:r w:rsidR="00B467B8"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двух и более заявок на участие в конкурсе при условии, что поданные ранее заявки таким участником </w:t>
      </w:r>
      <w:r w:rsidR="00B467B8"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не отозваны, все заявки на участие в конкурсе такого участника  не рассматриваются и возвращаются </w:t>
      </w:r>
      <w:r w:rsidR="00B467B8" w:rsidRPr="00E92BBE">
        <w:rPr>
          <w:rFonts w:ascii="Times New Roman" w:hAnsi="Times New Roman" w:cs="Times New Roman"/>
          <w:color w:val="000000" w:themeColor="text1"/>
          <w:szCs w:val="22"/>
        </w:rPr>
        <w:t>ему.</w:t>
      </w: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Конверт с заявкой на участие в конкурсе, поступивший после </w:t>
      </w:r>
      <w:r w:rsidR="00B467B8" w:rsidRPr="00E92BBE">
        <w:rPr>
          <w:rFonts w:ascii="Times New Roman" w:hAnsi="Times New Roman" w:cs="Times New Roman"/>
          <w:color w:val="000000" w:themeColor="text1"/>
          <w:szCs w:val="22"/>
        </w:rPr>
        <w:t>окончания</w:t>
      </w:r>
      <w:r w:rsidRPr="00E92BBE">
        <w:rPr>
          <w:rFonts w:ascii="Times New Roman" w:hAnsi="Times New Roman" w:cs="Times New Roman"/>
          <w:color w:val="000000" w:themeColor="text1"/>
          <w:szCs w:val="22"/>
        </w:rPr>
        <w:t xml:space="preserve"> срока подачи заявок на участие в конкурсе, не вскрывается</w:t>
      </w:r>
      <w:r w:rsidR="00B467B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и в случае, если на конверте с такой заявкой указана информация о подавшем ее лице, в том числе почтовый адрес, возвращается </w:t>
      </w:r>
      <w:r w:rsidR="00B467B8"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 xml:space="preserve">аказчиком в порядке, установленном конкурсной документацией. </w:t>
      </w: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16.4. Участники </w:t>
      </w:r>
      <w:r w:rsidR="00B467B8"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подавшие заявки на участие в конкурсе, или их представители вправе присутствовать при вскрытии конвертов с заявками на участие в конкурсе.</w:t>
      </w: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D6317B" w:rsidRPr="00E92BBE" w:rsidRDefault="00D6317B"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сведения об объеме, цене закупаемых товаров, работ, услуг, сроке исполнения договора;</w:t>
      </w:r>
    </w:p>
    <w:p w:rsidR="004203C3" w:rsidRPr="00E92BBE" w:rsidRDefault="004203C3" w:rsidP="004203C3">
      <w:pPr>
        <w:pStyle w:val="ad"/>
        <w:spacing w:after="0"/>
        <w:ind w:firstLine="709"/>
        <w:jc w:val="both"/>
        <w:rPr>
          <w:rFonts w:ascii="Times New Roman" w:hAnsi="Times New Roman" w:cs="Times New Roman"/>
          <w:sz w:val="22"/>
          <w:szCs w:val="22"/>
        </w:rPr>
      </w:pPr>
      <w:r w:rsidRPr="00E92BBE">
        <w:rPr>
          <w:rFonts w:ascii="Times New Roman" w:hAnsi="Times New Roman" w:cs="Times New Roman"/>
          <w:sz w:val="22"/>
          <w:szCs w:val="22"/>
        </w:rPr>
        <w:t>информацию о месте, дате и времени вскрытия конвертов с заявками на участие в конкурсе;</w:t>
      </w:r>
    </w:p>
    <w:p w:rsidR="006041D2" w:rsidRPr="00E92BBE" w:rsidRDefault="006041D2" w:rsidP="004203C3">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поименный состав присутствующих членов Комиссии при вскрытии конвертов с заявками;</w:t>
      </w:r>
    </w:p>
    <w:p w:rsidR="006041D2" w:rsidRPr="00E92BBE" w:rsidRDefault="006041D2" w:rsidP="004203C3">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общее количество поступивших заявок на участие в конкурсе, перечень заявок, перечень участников </w:t>
      </w:r>
      <w:r w:rsidR="00A53725" w:rsidRPr="00E92BBE">
        <w:rPr>
          <w:rFonts w:ascii="Times New Roman" w:hAnsi="Times New Roman" w:cs="Times New Roman"/>
          <w:color w:val="000000" w:themeColor="text1"/>
          <w:szCs w:val="22"/>
        </w:rPr>
        <w:t>конкурса</w:t>
      </w:r>
      <w:r w:rsidR="00326C03"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представивших заявки на участие в конкурсе;</w:t>
      </w:r>
    </w:p>
    <w:p w:rsidR="00103DF1" w:rsidRPr="00E92BBE" w:rsidRDefault="00103DF1" w:rsidP="00103DF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наименование, фирменное наименование</w:t>
      </w:r>
      <w:r w:rsidR="002342A4" w:rsidRPr="00E92BBE">
        <w:rPr>
          <w:rFonts w:ascii="Times New Roman" w:hAnsi="Times New Roman" w:cs="Times New Roman"/>
          <w:color w:val="000000" w:themeColor="text1"/>
          <w:szCs w:val="22"/>
        </w:rPr>
        <w:t xml:space="preserve"> (при наличии)</w:t>
      </w:r>
      <w:r w:rsidRPr="00E92BBE">
        <w:rPr>
          <w:rFonts w:ascii="Times New Roman" w:hAnsi="Times New Roman" w:cs="Times New Roman"/>
          <w:color w:val="000000" w:themeColor="text1"/>
          <w:szCs w:val="22"/>
        </w:rPr>
        <w:t>, сведения о месте нахождения (для юридического лица), фамилия, имя, отчество (при наличии), сведения о месте жи</w:t>
      </w:r>
      <w:r w:rsidR="002342A4" w:rsidRPr="00E92BBE">
        <w:rPr>
          <w:rFonts w:ascii="Times New Roman" w:hAnsi="Times New Roman" w:cs="Times New Roman"/>
          <w:color w:val="000000" w:themeColor="text1"/>
          <w:szCs w:val="22"/>
        </w:rPr>
        <w:t>тельства (для физического лица)</w:t>
      </w:r>
      <w:r w:rsidR="00F42BD5" w:rsidRPr="00E92BBE">
        <w:rPr>
          <w:rFonts w:ascii="Times New Roman" w:hAnsi="Times New Roman" w:cs="Times New Roman"/>
          <w:color w:val="000000" w:themeColor="text1"/>
          <w:szCs w:val="22"/>
        </w:rPr>
        <w:t xml:space="preserve"> </w:t>
      </w:r>
      <w:r w:rsidR="002342A4" w:rsidRPr="00E92BBE">
        <w:rPr>
          <w:rFonts w:ascii="Times New Roman" w:hAnsi="Times New Roman" w:cs="Times New Roman"/>
          <w:color w:val="000000" w:themeColor="text1"/>
          <w:szCs w:val="22"/>
        </w:rPr>
        <w:t xml:space="preserve">в отношении </w:t>
      </w:r>
      <w:r w:rsidR="00F42BD5" w:rsidRPr="00E92BBE">
        <w:rPr>
          <w:rFonts w:ascii="Times New Roman" w:hAnsi="Times New Roman" w:cs="Times New Roman"/>
          <w:color w:val="000000" w:themeColor="text1"/>
          <w:szCs w:val="22"/>
        </w:rPr>
        <w:t>каждого участника конкурса, конверт с заявкой на участие в конкурсе которого вскрывается</w:t>
      </w:r>
      <w:r w:rsidRPr="00E92BBE">
        <w:rPr>
          <w:rFonts w:ascii="Times New Roman" w:hAnsi="Times New Roman" w:cs="Times New Roman"/>
          <w:color w:val="000000" w:themeColor="text1"/>
          <w:szCs w:val="22"/>
        </w:rPr>
        <w:t>;</w:t>
      </w:r>
    </w:p>
    <w:p w:rsidR="006041D2" w:rsidRPr="00E92BBE" w:rsidRDefault="006041D2" w:rsidP="004203C3">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информацию, которая была оглашена в ходе </w:t>
      </w:r>
      <w:r w:rsidR="0093474E" w:rsidRPr="00E92BBE">
        <w:rPr>
          <w:rFonts w:ascii="Times New Roman" w:hAnsi="Times New Roman" w:cs="Times New Roman"/>
          <w:color w:val="000000" w:themeColor="text1"/>
          <w:szCs w:val="22"/>
        </w:rPr>
        <w:t xml:space="preserve">вскрытия конвертов с заявками на участие в </w:t>
      </w:r>
      <w:r w:rsidR="00B467B8" w:rsidRPr="00E92BBE">
        <w:rPr>
          <w:rFonts w:ascii="Times New Roman" w:hAnsi="Times New Roman" w:cs="Times New Roman"/>
          <w:color w:val="000000" w:themeColor="text1"/>
          <w:szCs w:val="22"/>
        </w:rPr>
        <w:t>конкурс</w:t>
      </w:r>
      <w:r w:rsidR="0093474E"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w:t>
      </w:r>
    </w:p>
    <w:p w:rsidR="006041D2" w:rsidRPr="00E92BBE" w:rsidRDefault="006041D2" w:rsidP="004203C3">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условия исполнения договора, указанные в заявк</w:t>
      </w:r>
      <w:r w:rsidR="002A6DEE" w:rsidRPr="00E92BBE">
        <w:rPr>
          <w:rFonts w:ascii="Times New Roman" w:hAnsi="Times New Roman" w:cs="Times New Roman"/>
          <w:color w:val="000000" w:themeColor="text1"/>
          <w:szCs w:val="22"/>
        </w:rPr>
        <w:t>ах</w:t>
      </w:r>
      <w:r w:rsidRPr="00E92BBE">
        <w:rPr>
          <w:rFonts w:ascii="Times New Roman" w:hAnsi="Times New Roman" w:cs="Times New Roman"/>
          <w:color w:val="000000" w:themeColor="text1"/>
          <w:szCs w:val="22"/>
        </w:rPr>
        <w:t xml:space="preserve"> и являющиеся критерием оценки заявок на участие в конкурсе;</w:t>
      </w:r>
    </w:p>
    <w:p w:rsidR="006041D2" w:rsidRPr="00E92BBE" w:rsidRDefault="006041D2" w:rsidP="004203C3">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6041D2" w:rsidRPr="00E92BBE" w:rsidRDefault="006041D2" w:rsidP="004203C3">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сведения о заявках, поданных с нарушением сроков, установленных </w:t>
      </w:r>
      <w:r w:rsidR="00B467B8" w:rsidRPr="00E92BBE">
        <w:rPr>
          <w:rFonts w:ascii="Times New Roman" w:hAnsi="Times New Roman" w:cs="Times New Roman"/>
          <w:color w:val="000000" w:themeColor="text1"/>
          <w:szCs w:val="22"/>
        </w:rPr>
        <w:t>извещением о проведении конкурса.</w:t>
      </w:r>
    </w:p>
    <w:p w:rsidR="00B467B8"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Протокол</w:t>
      </w:r>
      <w:r w:rsidR="003A1E9C"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 xml:space="preserve">размещается Заказчиком </w:t>
      </w:r>
      <w:r w:rsidR="009A4974" w:rsidRPr="00E92BBE">
        <w:rPr>
          <w:rFonts w:ascii="Times New Roman" w:eastAsiaTheme="minorHAnsi" w:hAnsi="Times New Roman" w:cs="Times New Roman"/>
          <w:szCs w:val="22"/>
          <w:lang w:eastAsia="en-US"/>
        </w:rPr>
        <w:t>не позднее чем через 3</w:t>
      </w:r>
      <w:r w:rsidR="006D39BD" w:rsidRPr="00E92BBE">
        <w:rPr>
          <w:rFonts w:ascii="Times New Roman" w:eastAsiaTheme="minorHAnsi" w:hAnsi="Times New Roman" w:cs="Times New Roman"/>
          <w:szCs w:val="22"/>
          <w:lang w:eastAsia="en-US"/>
        </w:rPr>
        <w:t xml:space="preserve"> дня со дня его подписания </w:t>
      </w:r>
      <w:r w:rsidRPr="00E92BBE">
        <w:rPr>
          <w:rFonts w:ascii="Times New Roman" w:hAnsi="Times New Roman" w:cs="Times New Roman"/>
          <w:color w:val="000000" w:themeColor="text1"/>
          <w:szCs w:val="22"/>
        </w:rPr>
        <w:t xml:space="preserve"> в Единой информационной системе.</w:t>
      </w:r>
    </w:p>
    <w:p w:rsidR="006041D2"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16.7. </w:t>
      </w:r>
      <w:r w:rsidR="00FD78F0" w:rsidRPr="00E92BBE">
        <w:rPr>
          <w:rFonts w:ascii="Times New Roman" w:hAnsi="Times New Roman" w:cs="Times New Roman"/>
          <w:color w:val="000000" w:themeColor="text1"/>
          <w:szCs w:val="22"/>
        </w:rPr>
        <w:t>Конкурс признается несостоявшимся в случае,</w:t>
      </w:r>
      <w:r w:rsidRPr="00E92BBE">
        <w:rPr>
          <w:rFonts w:ascii="Times New Roman" w:hAnsi="Times New Roman" w:cs="Times New Roman"/>
          <w:color w:val="000000" w:themeColor="text1"/>
          <w:szCs w:val="22"/>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w:t>
      </w:r>
      <w:r w:rsidR="00FD78F0" w:rsidRPr="00E92BBE">
        <w:rPr>
          <w:rFonts w:ascii="Times New Roman" w:hAnsi="Times New Roman" w:cs="Times New Roman"/>
          <w:color w:val="000000" w:themeColor="text1"/>
          <w:szCs w:val="22"/>
        </w:rPr>
        <w:t>о чем в</w:t>
      </w:r>
      <w:r w:rsidRPr="00E92BBE">
        <w:rPr>
          <w:rFonts w:ascii="Times New Roman" w:hAnsi="Times New Roman" w:cs="Times New Roman"/>
          <w:color w:val="000000" w:themeColor="text1"/>
          <w:szCs w:val="22"/>
        </w:rPr>
        <w:t xml:space="preserve"> </w:t>
      </w:r>
      <w:r w:rsidR="00FD78F0" w:rsidRPr="00E92BBE">
        <w:rPr>
          <w:rFonts w:ascii="Times New Roman" w:hAnsi="Times New Roman" w:cs="Times New Roman"/>
          <w:color w:val="000000" w:themeColor="text1"/>
          <w:szCs w:val="22"/>
        </w:rPr>
        <w:t xml:space="preserve">указанный </w:t>
      </w:r>
      <w:r w:rsidRPr="00E92BBE">
        <w:rPr>
          <w:rFonts w:ascii="Times New Roman" w:hAnsi="Times New Roman" w:cs="Times New Roman"/>
          <w:color w:val="000000" w:themeColor="text1"/>
          <w:szCs w:val="22"/>
        </w:rPr>
        <w:t>протокол вносится информация</w:t>
      </w:r>
      <w:r w:rsidR="00FD78F0" w:rsidRPr="00E92BBE">
        <w:rPr>
          <w:rFonts w:ascii="Times New Roman" w:hAnsi="Times New Roman" w:cs="Times New Roman"/>
          <w:color w:val="000000" w:themeColor="text1"/>
          <w:szCs w:val="22"/>
        </w:rPr>
        <w:t>.</w:t>
      </w:r>
    </w:p>
    <w:p w:rsidR="00E35E45"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16.8. Заказчик обязан </w:t>
      </w:r>
      <w:r w:rsidR="00FD78F0" w:rsidRPr="00E92BBE">
        <w:rPr>
          <w:rFonts w:ascii="Times New Roman" w:hAnsi="Times New Roman" w:cs="Times New Roman"/>
          <w:color w:val="000000" w:themeColor="text1"/>
          <w:szCs w:val="22"/>
        </w:rPr>
        <w:t>осуществл</w:t>
      </w:r>
      <w:r w:rsidR="00A24BF2" w:rsidRPr="00E92BBE">
        <w:rPr>
          <w:rFonts w:ascii="Times New Roman" w:hAnsi="Times New Roman" w:cs="Times New Roman"/>
          <w:color w:val="000000" w:themeColor="text1"/>
          <w:szCs w:val="22"/>
        </w:rPr>
        <w:t>ять</w:t>
      </w:r>
      <w:r w:rsidRPr="00E92BBE">
        <w:rPr>
          <w:rFonts w:ascii="Times New Roman" w:hAnsi="Times New Roman" w:cs="Times New Roman"/>
          <w:color w:val="000000" w:themeColor="text1"/>
          <w:szCs w:val="22"/>
        </w:rPr>
        <w:t xml:space="preserve"> аудиозапис</w:t>
      </w:r>
      <w:r w:rsidR="00A24BF2" w:rsidRPr="00E92BBE">
        <w:rPr>
          <w:rFonts w:ascii="Times New Roman" w:hAnsi="Times New Roman" w:cs="Times New Roman"/>
          <w:color w:val="000000" w:themeColor="text1"/>
          <w:szCs w:val="22"/>
        </w:rPr>
        <w:t>ь</w:t>
      </w:r>
      <w:r w:rsidR="00E35E45" w:rsidRPr="00E92BBE">
        <w:rPr>
          <w:rFonts w:ascii="Times New Roman" w:hAnsi="Times New Roman" w:cs="Times New Roman"/>
          <w:color w:val="000000" w:themeColor="text1"/>
          <w:szCs w:val="22"/>
        </w:rPr>
        <w:t>, а также вправе осуществлять видеозапись</w:t>
      </w:r>
      <w:r w:rsidRPr="00E92BBE">
        <w:rPr>
          <w:rFonts w:ascii="Times New Roman" w:hAnsi="Times New Roman" w:cs="Times New Roman"/>
          <w:color w:val="000000" w:themeColor="text1"/>
          <w:szCs w:val="22"/>
        </w:rPr>
        <w:t xml:space="preserve"> вскрытия конвертов с заявками на участие в конкурсе. </w:t>
      </w:r>
    </w:p>
    <w:p w:rsidR="00CA14E5" w:rsidRPr="00E92BBE" w:rsidRDefault="006041D2" w:rsidP="006041D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Любой участник </w:t>
      </w:r>
      <w:r w:rsidR="00E35E45"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присутствующий при вскрытии конвертов с заявками на участие в конкурсе, вправе осуществлять аудио- и видеозапись вскрытия таких конвертов.</w:t>
      </w:r>
    </w:p>
    <w:p w:rsidR="00CA14E5" w:rsidRPr="00E92BBE" w:rsidRDefault="00CA14E5" w:rsidP="008254CA">
      <w:pPr>
        <w:pStyle w:val="ConsPlusNormal"/>
        <w:ind w:firstLine="540"/>
        <w:jc w:val="both"/>
        <w:rPr>
          <w:rFonts w:ascii="Times New Roman" w:hAnsi="Times New Roman" w:cs="Times New Roman"/>
          <w:color w:val="000000" w:themeColor="text1"/>
          <w:szCs w:val="22"/>
        </w:rPr>
      </w:pPr>
    </w:p>
    <w:p w:rsidR="00845FA1" w:rsidRPr="00E92BBE" w:rsidRDefault="00845FA1" w:rsidP="008254CA">
      <w:pPr>
        <w:pStyle w:val="ConsPlusNormal"/>
        <w:ind w:firstLine="540"/>
        <w:jc w:val="both"/>
        <w:rPr>
          <w:rFonts w:ascii="Times New Roman" w:hAnsi="Times New Roman" w:cs="Times New Roman"/>
          <w:color w:val="000000" w:themeColor="text1"/>
          <w:szCs w:val="22"/>
        </w:rPr>
      </w:pPr>
    </w:p>
    <w:p w:rsidR="00305778" w:rsidRPr="00E92BBE" w:rsidRDefault="0012115A" w:rsidP="00720038">
      <w:pPr>
        <w:pStyle w:val="1"/>
        <w:rPr>
          <w:color w:val="000000" w:themeColor="text1"/>
          <w:sz w:val="22"/>
          <w:szCs w:val="22"/>
        </w:rPr>
      </w:pPr>
      <w:bookmarkStart w:id="60" w:name="_Toc437207537"/>
      <w:bookmarkStart w:id="61" w:name="_Toc437261482"/>
      <w:bookmarkStart w:id="62" w:name="_Toc437263107"/>
      <w:r w:rsidRPr="00E92BBE">
        <w:rPr>
          <w:color w:val="000000" w:themeColor="text1"/>
          <w:sz w:val="22"/>
          <w:szCs w:val="22"/>
        </w:rPr>
        <w:t>1</w:t>
      </w:r>
      <w:r w:rsidR="0012416D" w:rsidRPr="00E92BBE">
        <w:rPr>
          <w:color w:val="000000" w:themeColor="text1"/>
          <w:sz w:val="22"/>
          <w:szCs w:val="22"/>
        </w:rPr>
        <w:t>7</w:t>
      </w:r>
      <w:r w:rsidRPr="00E92BBE">
        <w:rPr>
          <w:color w:val="000000" w:themeColor="text1"/>
          <w:sz w:val="22"/>
          <w:szCs w:val="22"/>
        </w:rPr>
        <w:t>. Рассмотрение и оценка заявок на участие в конкурсе</w:t>
      </w:r>
      <w:bookmarkEnd w:id="60"/>
      <w:bookmarkEnd w:id="61"/>
      <w:bookmarkEnd w:id="62"/>
    </w:p>
    <w:p w:rsidR="0012115A" w:rsidRPr="00E92BBE" w:rsidRDefault="0012115A" w:rsidP="0012115A">
      <w:pPr>
        <w:pStyle w:val="ConsPlusNormal"/>
        <w:ind w:firstLine="540"/>
        <w:jc w:val="center"/>
        <w:rPr>
          <w:rFonts w:ascii="Times New Roman" w:hAnsi="Times New Roman" w:cs="Times New Roman"/>
          <w:color w:val="000000" w:themeColor="text1"/>
          <w:szCs w:val="22"/>
        </w:rPr>
      </w:pPr>
    </w:p>
    <w:p w:rsidR="0012115A" w:rsidRPr="00E92BBE" w:rsidRDefault="0012115A" w:rsidP="008B2AA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12416D"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xml:space="preserve">.1. Срок рассмотрения и оценки заявок на участие в конкурсе не может превышать </w:t>
      </w:r>
      <w:r w:rsidR="009A4974" w:rsidRPr="00E92BBE">
        <w:rPr>
          <w:rFonts w:ascii="Times New Roman" w:hAnsi="Times New Roman" w:cs="Times New Roman"/>
          <w:color w:val="000000" w:themeColor="text1"/>
          <w:szCs w:val="22"/>
        </w:rPr>
        <w:t>20</w:t>
      </w:r>
      <w:r w:rsidRPr="00E92BBE">
        <w:rPr>
          <w:rFonts w:ascii="Times New Roman" w:hAnsi="Times New Roman" w:cs="Times New Roman"/>
          <w:color w:val="000000" w:themeColor="text1"/>
          <w:szCs w:val="22"/>
        </w:rPr>
        <w:t xml:space="preserve"> дней с даты вскрытия конвертов с такими заявками</w:t>
      </w:r>
      <w:r w:rsidR="00E35E45" w:rsidRPr="00E92BBE">
        <w:rPr>
          <w:rFonts w:ascii="Times New Roman" w:hAnsi="Times New Roman" w:cs="Times New Roman"/>
          <w:color w:val="000000" w:themeColor="text1"/>
          <w:szCs w:val="22"/>
        </w:rPr>
        <w:t>.</w:t>
      </w:r>
    </w:p>
    <w:p w:rsidR="008B2AA2" w:rsidRPr="00E92BBE" w:rsidRDefault="008B2AA2" w:rsidP="008B2AA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12416D"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xml:space="preserve">.2.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w:t>
      </w:r>
      <w:r w:rsidR="00E35E45" w:rsidRPr="00E92BBE">
        <w:rPr>
          <w:rFonts w:ascii="Times New Roman" w:hAnsi="Times New Roman" w:cs="Times New Roman"/>
          <w:color w:val="000000" w:themeColor="text1"/>
          <w:szCs w:val="22"/>
        </w:rPr>
        <w:t>компетенции</w:t>
      </w:r>
      <w:r w:rsidRPr="00E92BBE">
        <w:rPr>
          <w:rFonts w:ascii="Times New Roman" w:hAnsi="Times New Roman" w:cs="Times New Roman"/>
          <w:color w:val="000000" w:themeColor="text1"/>
          <w:szCs w:val="22"/>
        </w:rPr>
        <w:t xml:space="preserve"> которого относятся вопросы, требующие экспертного мнения.</w:t>
      </w:r>
    </w:p>
    <w:p w:rsidR="008B2AA2" w:rsidRPr="00E92BBE" w:rsidRDefault="008B2AA2" w:rsidP="008B2AA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12416D"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w:t>
      </w:r>
      <w:r w:rsidR="00915BE1"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w:t>
      </w:r>
      <w:r w:rsidR="00A53725" w:rsidRPr="00E92BBE">
        <w:rPr>
          <w:rFonts w:ascii="Times New Roman" w:hAnsi="Times New Roman" w:cs="Times New Roman"/>
          <w:color w:val="000000" w:themeColor="text1"/>
          <w:szCs w:val="22"/>
        </w:rPr>
        <w:t>конкурса</w:t>
      </w:r>
      <w:r w:rsidR="00A53725" w:rsidRPr="00E92BBE" w:rsidDel="00A53725">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требованиям, установленным конкурсной документацией</w:t>
      </w:r>
      <w:r w:rsidR="00A53725" w:rsidRPr="00E92BBE">
        <w:rPr>
          <w:rFonts w:ascii="Times New Roman" w:hAnsi="Times New Roman" w:cs="Times New Roman"/>
          <w:color w:val="000000" w:themeColor="text1"/>
          <w:szCs w:val="22"/>
        </w:rPr>
        <w:t>.</w:t>
      </w:r>
    </w:p>
    <w:p w:rsidR="00E50B94" w:rsidRPr="00E92BBE" w:rsidRDefault="00E50B94" w:rsidP="00E50B94">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w:t>
      </w:r>
      <w:r w:rsidR="0044277C"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 настоящего Положения.</w:t>
      </w:r>
    </w:p>
    <w:p w:rsidR="00E50B94" w:rsidRPr="00E92BBE" w:rsidRDefault="00E50B94" w:rsidP="00E50B94">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50B94" w:rsidRPr="00E92BBE" w:rsidRDefault="00E50B94" w:rsidP="00E50B94">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A94438" w:rsidRPr="00E92BBE" w:rsidRDefault="00A94438" w:rsidP="00A944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w:t>
      </w:r>
      <w:r w:rsidR="00E50B94"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xml:space="preserve">. </w:t>
      </w:r>
      <w:r w:rsidR="008D43BB" w:rsidRPr="00E92BBE">
        <w:rPr>
          <w:rFonts w:ascii="Times New Roman" w:hAnsi="Times New Roman" w:cs="Times New Roman"/>
          <w:color w:val="000000" w:themeColor="text1"/>
          <w:szCs w:val="22"/>
        </w:rPr>
        <w:t xml:space="preserve">Оценка </w:t>
      </w:r>
      <w:r w:rsidRPr="00E92BBE">
        <w:rPr>
          <w:rFonts w:ascii="Times New Roman" w:hAnsi="Times New Roman" w:cs="Times New Roman"/>
          <w:color w:val="000000" w:themeColor="text1"/>
          <w:szCs w:val="22"/>
        </w:rPr>
        <w:t xml:space="preserve">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w:t>
      </w:r>
      <w:r w:rsidR="007F03EB" w:rsidRPr="00E92BBE">
        <w:rPr>
          <w:rFonts w:ascii="Times New Roman" w:hAnsi="Times New Roman" w:cs="Times New Roman"/>
          <w:color w:val="000000" w:themeColor="text1"/>
          <w:szCs w:val="22"/>
        </w:rPr>
        <w:t>100</w:t>
      </w:r>
      <w:r w:rsidRPr="00E92BBE">
        <w:rPr>
          <w:rFonts w:ascii="Times New Roman" w:hAnsi="Times New Roman" w:cs="Times New Roman"/>
          <w:color w:val="000000" w:themeColor="text1"/>
          <w:szCs w:val="22"/>
        </w:rPr>
        <w:t xml:space="preserve"> процентов.</w:t>
      </w:r>
    </w:p>
    <w:p w:rsidR="0001487F" w:rsidRPr="00E92BBE" w:rsidRDefault="0001487F" w:rsidP="00A944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этом критериями оценки заявок на участие в конкурсе могут быть </w:t>
      </w:r>
      <w:r w:rsidR="00E35E45" w:rsidRPr="00E92BBE">
        <w:rPr>
          <w:rFonts w:ascii="Times New Roman" w:hAnsi="Times New Roman" w:cs="Times New Roman"/>
          <w:color w:val="000000" w:themeColor="text1"/>
          <w:szCs w:val="22"/>
        </w:rPr>
        <w:t xml:space="preserve">только </w:t>
      </w:r>
      <w:r w:rsidRPr="00E92BBE">
        <w:rPr>
          <w:rFonts w:ascii="Times New Roman" w:hAnsi="Times New Roman" w:cs="Times New Roman"/>
          <w:color w:val="000000" w:themeColor="text1"/>
          <w:szCs w:val="22"/>
        </w:rPr>
        <w:t xml:space="preserve">критерии, указанные в </w:t>
      </w:r>
      <w:r w:rsidR="00333C65" w:rsidRPr="00E92BBE">
        <w:rPr>
          <w:rFonts w:ascii="Times New Roman" w:hAnsi="Times New Roman" w:cs="Times New Roman"/>
          <w:color w:val="000000" w:themeColor="text1"/>
          <w:szCs w:val="22"/>
        </w:rPr>
        <w:t>пункте 14.1</w:t>
      </w:r>
      <w:r w:rsidRPr="00E92BBE">
        <w:rPr>
          <w:rFonts w:ascii="Times New Roman" w:hAnsi="Times New Roman" w:cs="Times New Roman"/>
          <w:color w:val="000000" w:themeColor="text1"/>
          <w:szCs w:val="22"/>
        </w:rPr>
        <w:t xml:space="preserve"> настоящего Положения</w:t>
      </w:r>
      <w:r w:rsidR="00E35E45" w:rsidRPr="00E92BBE">
        <w:rPr>
          <w:rFonts w:ascii="Times New Roman" w:hAnsi="Times New Roman" w:cs="Times New Roman"/>
          <w:color w:val="000000" w:themeColor="text1"/>
          <w:szCs w:val="22"/>
        </w:rPr>
        <w:t>.</w:t>
      </w:r>
    </w:p>
    <w:p w:rsidR="00E35E45" w:rsidRPr="00E92BBE" w:rsidRDefault="0001487F" w:rsidP="00A944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w:t>
      </w:r>
      <w:r w:rsidR="00E50B94"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 xml:space="preserve">. </w:t>
      </w:r>
      <w:r w:rsidR="0097065A" w:rsidRPr="00E92BBE">
        <w:rPr>
          <w:rFonts w:ascii="Times New Roman" w:hAnsi="Times New Roman" w:cs="Times New Roman"/>
          <w:color w:val="000000" w:themeColor="text1"/>
          <w:szCs w:val="22"/>
        </w:rPr>
        <w:t xml:space="preserve">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01487F" w:rsidRPr="00E92BBE" w:rsidRDefault="0097065A" w:rsidP="00A944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7065A" w:rsidRPr="00E92BBE" w:rsidRDefault="0097065A" w:rsidP="00A9443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w:t>
      </w:r>
      <w:r w:rsidR="00E50B94"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 xml:space="preserve">. Победителем конкурса признается участник </w:t>
      </w:r>
      <w:r w:rsidR="00E35E45" w:rsidRPr="00E92BBE">
        <w:rPr>
          <w:rFonts w:ascii="Times New Roman" w:hAnsi="Times New Roman" w:cs="Times New Roman"/>
          <w:color w:val="000000" w:themeColor="text1"/>
          <w:szCs w:val="22"/>
        </w:rPr>
        <w:t>конкурса</w:t>
      </w:r>
      <w:r w:rsidRPr="00E92BBE">
        <w:rPr>
          <w:rFonts w:ascii="Times New Roman" w:hAnsi="Times New Roman" w:cs="Times New Roman"/>
          <w:color w:val="000000" w:themeColor="text1"/>
          <w:szCs w:val="22"/>
        </w:rPr>
        <w:t xml:space="preserve">, который предложил лучшие условия исполнения договора и заявке на </w:t>
      </w:r>
      <w:proofErr w:type="gramStart"/>
      <w:r w:rsidRPr="00E92BBE">
        <w:rPr>
          <w:rFonts w:ascii="Times New Roman" w:hAnsi="Times New Roman" w:cs="Times New Roman"/>
          <w:color w:val="000000" w:themeColor="text1"/>
          <w:szCs w:val="22"/>
        </w:rPr>
        <w:t>участие</w:t>
      </w:r>
      <w:proofErr w:type="gramEnd"/>
      <w:r w:rsidRPr="00E92BBE">
        <w:rPr>
          <w:rFonts w:ascii="Times New Roman" w:hAnsi="Times New Roman" w:cs="Times New Roman"/>
          <w:color w:val="000000" w:themeColor="text1"/>
          <w:szCs w:val="22"/>
        </w:rPr>
        <w:t xml:space="preserve"> в конкурсе которого присвоен первый номер.</w:t>
      </w:r>
    </w:p>
    <w:p w:rsidR="00324B16" w:rsidRPr="00E92BBE" w:rsidRDefault="008B2AA2" w:rsidP="00324B1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12416D"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w:t>
      </w:r>
      <w:r w:rsidR="00E50B94" w:rsidRPr="00E92BBE">
        <w:rPr>
          <w:rFonts w:ascii="Times New Roman" w:hAnsi="Times New Roman" w:cs="Times New Roman"/>
          <w:color w:val="000000" w:themeColor="text1"/>
          <w:szCs w:val="22"/>
        </w:rPr>
        <w:t>10</w:t>
      </w:r>
      <w:r w:rsidRPr="00E92BBE">
        <w:rPr>
          <w:rFonts w:ascii="Times New Roman" w:hAnsi="Times New Roman" w:cs="Times New Roman"/>
          <w:color w:val="000000" w:themeColor="text1"/>
          <w:szCs w:val="22"/>
        </w:rPr>
        <w:t xml:space="preserve">. </w:t>
      </w:r>
      <w:r w:rsidR="00324B16" w:rsidRPr="00E92BBE">
        <w:rPr>
          <w:rFonts w:ascii="Times New Roman" w:hAnsi="Times New Roman" w:cs="Times New Roman"/>
          <w:color w:val="000000" w:themeColor="text1"/>
          <w:szCs w:val="22"/>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01B39" w:rsidRPr="00E92BBE" w:rsidRDefault="00701B39" w:rsidP="00854CC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сведения об объеме, цене закупаемых товаров, работ, услуг, сроке исполнения договора;</w:t>
      </w:r>
    </w:p>
    <w:p w:rsidR="00854CC1" w:rsidRPr="00E92BBE" w:rsidRDefault="00854CC1" w:rsidP="00854CC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место, дата, время проведения рассмотрения и оценки  заявок;</w:t>
      </w:r>
    </w:p>
    <w:p w:rsidR="00854CC1" w:rsidRPr="00E92BBE" w:rsidRDefault="00854CC1" w:rsidP="00854CC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информация об участниках конкурса, заявки на участие в конкурсе которых были рассмотрены;</w:t>
      </w:r>
    </w:p>
    <w:p w:rsidR="00326C03" w:rsidRPr="00E92BBE" w:rsidRDefault="00326C03" w:rsidP="00326C03">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решение </w:t>
      </w:r>
      <w:r w:rsidR="008C05F9" w:rsidRPr="00E92BBE">
        <w:rPr>
          <w:rFonts w:ascii="Times New Roman" w:hAnsi="Times New Roman" w:cs="Times New Roman"/>
          <w:color w:val="000000" w:themeColor="text1"/>
        </w:rPr>
        <w:t xml:space="preserve">каждого члена Комиссии </w:t>
      </w:r>
      <w:r w:rsidRPr="00E92BBE">
        <w:rPr>
          <w:rFonts w:ascii="Times New Roman" w:hAnsi="Times New Roman" w:cs="Times New Roman"/>
          <w:color w:val="000000" w:themeColor="text1"/>
        </w:rPr>
        <w:t xml:space="preserve">в отношении каждого участника конкурса о допуске участника конкурса к участию в </w:t>
      </w:r>
      <w:r w:rsidR="004203C3" w:rsidRPr="00E92BBE">
        <w:rPr>
          <w:rFonts w:ascii="Times New Roman" w:hAnsi="Times New Roman" w:cs="Times New Roman"/>
          <w:color w:val="000000" w:themeColor="text1"/>
        </w:rPr>
        <w:t>конкурсе</w:t>
      </w:r>
      <w:r w:rsidRPr="00E92BBE">
        <w:rPr>
          <w:rFonts w:ascii="Times New Roman" w:hAnsi="Times New Roman" w:cs="Times New Roman"/>
          <w:color w:val="000000" w:themeColor="text1"/>
        </w:rPr>
        <w:t xml:space="preserve">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854CC1" w:rsidRPr="00E92BBE" w:rsidRDefault="00854CC1" w:rsidP="00854CC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порядок оценки заявок на участие в конкурсе;</w:t>
      </w:r>
    </w:p>
    <w:p w:rsidR="00854CC1" w:rsidRPr="00E92BBE" w:rsidRDefault="00854CC1" w:rsidP="00854CC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присвоенные заявкам на участие в конкурсе значения по каждому из предусмотренных критериев оценки заявок на участие в конкурсе;</w:t>
      </w:r>
    </w:p>
    <w:p w:rsidR="00854CC1" w:rsidRPr="00E92BBE" w:rsidRDefault="00854CC1" w:rsidP="00854CC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принятое на основании результатов оценки заявок на участие в конкурсе решение о присвоении таким заявкам порядковых номеров;</w:t>
      </w:r>
    </w:p>
    <w:p w:rsidR="002342A4" w:rsidRPr="00E92BBE" w:rsidRDefault="002342A4" w:rsidP="002342A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EC5EDE" w:rsidRPr="00E92BBE" w:rsidRDefault="00EC5EDE" w:rsidP="00EC5E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FB2B1F" w:rsidRPr="00E92BBE" w:rsidRDefault="00CE754D" w:rsidP="00CE754D">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w:t>
      </w:r>
      <w:r w:rsidR="00E50B94" w:rsidRPr="00E92BBE">
        <w:rPr>
          <w:rFonts w:ascii="Times New Roman" w:hAnsi="Times New Roman" w:cs="Times New Roman"/>
          <w:color w:val="000000" w:themeColor="text1"/>
          <w:szCs w:val="22"/>
        </w:rPr>
        <w:t>11</w:t>
      </w:r>
      <w:r w:rsidRPr="00E92BBE">
        <w:rPr>
          <w:rFonts w:ascii="Times New Roman" w:hAnsi="Times New Roman" w:cs="Times New Roman"/>
          <w:color w:val="000000" w:themeColor="text1"/>
          <w:szCs w:val="22"/>
        </w:rPr>
        <w:t>. Протокол рассмотрения и оценки заявок на участие в конкурсе подписывается всеми присутствующими членами Комиссии в д</w:t>
      </w:r>
      <w:r w:rsidR="00B12E92"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н</w:t>
      </w:r>
      <w:r w:rsidR="00B12E92" w:rsidRPr="00E92BBE">
        <w:rPr>
          <w:rFonts w:ascii="Times New Roman" w:hAnsi="Times New Roman" w:cs="Times New Roman"/>
          <w:color w:val="000000" w:themeColor="text1"/>
          <w:szCs w:val="22"/>
        </w:rPr>
        <w:t>ь</w:t>
      </w:r>
      <w:r w:rsidRPr="00E92BBE">
        <w:rPr>
          <w:rFonts w:ascii="Times New Roman" w:hAnsi="Times New Roman" w:cs="Times New Roman"/>
          <w:color w:val="000000" w:themeColor="text1"/>
          <w:szCs w:val="22"/>
        </w:rPr>
        <w:t xml:space="preserve"> </w:t>
      </w:r>
      <w:r w:rsidR="00FB2B1F" w:rsidRPr="00E92BBE">
        <w:rPr>
          <w:rFonts w:ascii="Times New Roman" w:hAnsi="Times New Roman" w:cs="Times New Roman"/>
          <w:color w:val="000000" w:themeColor="text1"/>
          <w:szCs w:val="22"/>
        </w:rPr>
        <w:t>рассмотрения и оценки</w:t>
      </w:r>
      <w:r w:rsidRPr="00E92BBE">
        <w:rPr>
          <w:rFonts w:ascii="Times New Roman" w:hAnsi="Times New Roman" w:cs="Times New Roman"/>
          <w:color w:val="000000" w:themeColor="text1"/>
          <w:szCs w:val="22"/>
        </w:rPr>
        <w:t xml:space="preserve"> заявок на участие в конкурсе. </w:t>
      </w:r>
    </w:p>
    <w:p w:rsidR="00FB2B1F" w:rsidRPr="00E92BBE" w:rsidRDefault="00CE754D" w:rsidP="00CE754D">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Протокол рассмотрения и оценки заявок на участие в конкурсе составляется в одном экземпляре, который хранится у Заказчика. </w:t>
      </w:r>
    </w:p>
    <w:p w:rsidR="00BE6C1F" w:rsidRPr="00E92BBE" w:rsidRDefault="00CE754D" w:rsidP="00BE6C1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w:t>
      </w:r>
      <w:r w:rsidR="00E50B94" w:rsidRPr="00E92BBE">
        <w:rPr>
          <w:rFonts w:ascii="Times New Roman" w:hAnsi="Times New Roman" w:cs="Times New Roman"/>
          <w:color w:val="000000" w:themeColor="text1"/>
          <w:szCs w:val="22"/>
        </w:rPr>
        <w:t>12</w:t>
      </w:r>
      <w:r w:rsidRPr="00E92BBE">
        <w:rPr>
          <w:rFonts w:ascii="Times New Roman" w:hAnsi="Times New Roman" w:cs="Times New Roman"/>
          <w:color w:val="000000" w:themeColor="text1"/>
          <w:szCs w:val="22"/>
        </w:rPr>
        <w:t>.</w:t>
      </w:r>
      <w:r w:rsidR="00BE6C1F" w:rsidRPr="00E92BBE">
        <w:rPr>
          <w:rFonts w:ascii="Times New Roman" w:hAnsi="Times New Roman" w:cs="Times New Roman"/>
          <w:color w:val="000000" w:themeColor="text1"/>
          <w:szCs w:val="22"/>
        </w:rPr>
        <w:t xml:space="preserve"> Протокол </w:t>
      </w:r>
      <w:r w:rsidR="00FB2B1F" w:rsidRPr="00E92BBE">
        <w:rPr>
          <w:rFonts w:ascii="Times New Roman" w:hAnsi="Times New Roman" w:cs="Times New Roman"/>
          <w:color w:val="000000" w:themeColor="text1"/>
          <w:szCs w:val="22"/>
        </w:rPr>
        <w:t xml:space="preserve">рассмотрения и оценки </w:t>
      </w:r>
      <w:r w:rsidR="00BE6C1F" w:rsidRPr="00E92BBE">
        <w:rPr>
          <w:rFonts w:ascii="Times New Roman" w:hAnsi="Times New Roman" w:cs="Times New Roman"/>
          <w:color w:val="000000" w:themeColor="text1"/>
          <w:szCs w:val="22"/>
        </w:rPr>
        <w:t xml:space="preserve">заявок на участие в конкурсе размещается в Единой информационной системе Заказчиком </w:t>
      </w:r>
      <w:r w:rsidR="006D39BD" w:rsidRPr="00E92BBE">
        <w:rPr>
          <w:rFonts w:ascii="Times New Roman" w:hAnsi="Times New Roman" w:cs="Times New Roman"/>
          <w:color w:val="000000" w:themeColor="text1"/>
          <w:szCs w:val="22"/>
        </w:rPr>
        <w:t xml:space="preserve">не позднее чем через </w:t>
      </w:r>
      <w:r w:rsidR="00AC58AE" w:rsidRPr="00E92BBE">
        <w:rPr>
          <w:rFonts w:ascii="Times New Roman" w:hAnsi="Times New Roman" w:cs="Times New Roman"/>
          <w:color w:val="000000" w:themeColor="text1"/>
          <w:szCs w:val="22"/>
        </w:rPr>
        <w:t>3</w:t>
      </w:r>
      <w:r w:rsidR="006D39BD" w:rsidRPr="00E92BBE">
        <w:rPr>
          <w:rFonts w:ascii="Times New Roman" w:hAnsi="Times New Roman" w:cs="Times New Roman"/>
          <w:color w:val="000000" w:themeColor="text1"/>
          <w:szCs w:val="22"/>
        </w:rPr>
        <w:t xml:space="preserve"> дня со дня его подписания</w:t>
      </w:r>
      <w:r w:rsidR="00BE6C1F" w:rsidRPr="00E92BBE">
        <w:rPr>
          <w:rFonts w:ascii="Times New Roman" w:hAnsi="Times New Roman" w:cs="Times New Roman"/>
          <w:color w:val="000000" w:themeColor="text1"/>
          <w:szCs w:val="22"/>
        </w:rPr>
        <w:t xml:space="preserve">. </w:t>
      </w:r>
    </w:p>
    <w:p w:rsidR="00BE6C1F" w:rsidRPr="00E92BBE" w:rsidRDefault="00BE6C1F" w:rsidP="00BE6C1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17.</w:t>
      </w:r>
      <w:r w:rsidR="00915BE1" w:rsidRPr="00E92BBE">
        <w:rPr>
          <w:rFonts w:ascii="Times New Roman" w:hAnsi="Times New Roman" w:cs="Times New Roman"/>
          <w:color w:val="000000" w:themeColor="text1"/>
          <w:szCs w:val="22"/>
        </w:rPr>
        <w:t>1</w:t>
      </w:r>
      <w:r w:rsidR="00E50B94"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w:t>
      </w:r>
      <w:r w:rsidR="009A4974"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 года.</w:t>
      </w:r>
    </w:p>
    <w:p w:rsidR="00E50B94" w:rsidRPr="00E92BBE" w:rsidRDefault="00E50B94" w:rsidP="00BE6C1F">
      <w:pPr>
        <w:pStyle w:val="ConsPlusNormal"/>
        <w:ind w:firstLine="540"/>
        <w:jc w:val="both"/>
        <w:rPr>
          <w:rFonts w:ascii="Times New Roman" w:hAnsi="Times New Roman" w:cs="Times New Roman"/>
          <w:color w:val="000000" w:themeColor="text1"/>
          <w:szCs w:val="22"/>
        </w:rPr>
      </w:pPr>
    </w:p>
    <w:p w:rsidR="00BE6C1F" w:rsidRPr="00E92BBE" w:rsidRDefault="00BE6C1F" w:rsidP="00BE6C1F">
      <w:pPr>
        <w:pStyle w:val="ConsPlusNormal"/>
        <w:ind w:firstLine="540"/>
        <w:jc w:val="both"/>
        <w:rPr>
          <w:rFonts w:ascii="Times New Roman" w:hAnsi="Times New Roman" w:cs="Times New Roman"/>
          <w:color w:val="000000" w:themeColor="text1"/>
          <w:szCs w:val="22"/>
        </w:rPr>
      </w:pPr>
    </w:p>
    <w:p w:rsidR="00305778" w:rsidRPr="00E92BBE" w:rsidRDefault="00BE6C1F" w:rsidP="00720038">
      <w:pPr>
        <w:pStyle w:val="1"/>
        <w:rPr>
          <w:color w:val="000000" w:themeColor="text1"/>
          <w:sz w:val="22"/>
          <w:szCs w:val="22"/>
        </w:rPr>
      </w:pPr>
      <w:bookmarkStart w:id="63" w:name="_Toc437207539"/>
      <w:bookmarkStart w:id="64" w:name="_Toc437261484"/>
      <w:bookmarkStart w:id="65" w:name="_Toc437263109"/>
      <w:r w:rsidRPr="00E92BBE">
        <w:rPr>
          <w:color w:val="000000" w:themeColor="text1"/>
          <w:sz w:val="22"/>
          <w:szCs w:val="22"/>
        </w:rPr>
        <w:t>1</w:t>
      </w:r>
      <w:r w:rsidR="0044277C" w:rsidRPr="00E92BBE">
        <w:rPr>
          <w:color w:val="000000" w:themeColor="text1"/>
          <w:sz w:val="22"/>
          <w:szCs w:val="22"/>
        </w:rPr>
        <w:t>8</w:t>
      </w:r>
      <w:r w:rsidRPr="00E92BBE">
        <w:rPr>
          <w:color w:val="000000" w:themeColor="text1"/>
          <w:sz w:val="22"/>
          <w:szCs w:val="22"/>
        </w:rPr>
        <w:t xml:space="preserve">. </w:t>
      </w:r>
      <w:r w:rsidR="00506848" w:rsidRPr="00E92BBE">
        <w:rPr>
          <w:color w:val="000000" w:themeColor="text1"/>
          <w:sz w:val="22"/>
          <w:szCs w:val="22"/>
        </w:rPr>
        <w:t>Заключение договора по результатам конкурса</w:t>
      </w:r>
      <w:bookmarkEnd w:id="63"/>
      <w:bookmarkEnd w:id="64"/>
      <w:bookmarkEnd w:id="65"/>
    </w:p>
    <w:p w:rsidR="001664F9" w:rsidRPr="00E92BBE" w:rsidRDefault="001664F9" w:rsidP="001664F9">
      <w:pPr>
        <w:pStyle w:val="ConsPlusNormal"/>
        <w:ind w:firstLine="540"/>
        <w:jc w:val="center"/>
        <w:rPr>
          <w:rFonts w:ascii="Times New Roman" w:hAnsi="Times New Roman" w:cs="Times New Roman"/>
          <w:color w:val="000000" w:themeColor="text1"/>
          <w:szCs w:val="22"/>
        </w:rPr>
      </w:pPr>
    </w:p>
    <w:p w:rsidR="001664F9" w:rsidRPr="00E92BBE" w:rsidRDefault="001664F9" w:rsidP="003A1E9C">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4277C"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 xml:space="preserve">.1. Заказчик в течение </w:t>
      </w:r>
      <w:r w:rsidR="009A4974" w:rsidRPr="00E92BBE">
        <w:rPr>
          <w:rFonts w:ascii="Times New Roman" w:hAnsi="Times New Roman" w:cs="Times New Roman"/>
          <w:color w:val="000000" w:themeColor="text1"/>
          <w:szCs w:val="22"/>
        </w:rPr>
        <w:t>3</w:t>
      </w:r>
      <w:r w:rsidR="00A84ADA" w:rsidRPr="00E92BBE">
        <w:rPr>
          <w:rFonts w:ascii="Times New Roman" w:hAnsi="Times New Roman" w:cs="Times New Roman"/>
          <w:color w:val="000000" w:themeColor="text1"/>
          <w:szCs w:val="22"/>
        </w:rPr>
        <w:t xml:space="preserve"> рабочих</w:t>
      </w:r>
      <w:r w:rsidRPr="00E92BBE">
        <w:rPr>
          <w:rFonts w:ascii="Times New Roman" w:hAnsi="Times New Roman" w:cs="Times New Roman"/>
          <w:color w:val="000000" w:themeColor="text1"/>
          <w:szCs w:val="22"/>
        </w:rPr>
        <w:t xml:space="preserve"> дней со дня подписания протокола </w:t>
      </w:r>
      <w:r w:rsidR="006E68E8" w:rsidRPr="00E92BBE">
        <w:rPr>
          <w:rFonts w:ascii="Times New Roman" w:hAnsi="Times New Roman" w:cs="Times New Roman"/>
          <w:color w:val="000000" w:themeColor="text1"/>
          <w:szCs w:val="22"/>
        </w:rPr>
        <w:t xml:space="preserve">рассмотрения и </w:t>
      </w:r>
      <w:r w:rsidRPr="00E92BBE">
        <w:rPr>
          <w:rFonts w:ascii="Times New Roman" w:hAnsi="Times New Roman" w:cs="Times New Roman"/>
          <w:color w:val="000000" w:themeColor="text1"/>
          <w:szCs w:val="22"/>
        </w:rPr>
        <w:t xml:space="preserve">оценки заявок передает </w:t>
      </w:r>
      <w:r w:rsidR="00333C65" w:rsidRPr="00E92BBE">
        <w:rPr>
          <w:rFonts w:ascii="Times New Roman" w:hAnsi="Times New Roman" w:cs="Times New Roman"/>
          <w:color w:val="000000" w:themeColor="text1"/>
          <w:szCs w:val="22"/>
        </w:rPr>
        <w:t>победителю</w:t>
      </w:r>
      <w:r w:rsidR="000867E9" w:rsidRPr="00E92BBE">
        <w:rPr>
          <w:rFonts w:ascii="Times New Roman" w:hAnsi="Times New Roman" w:cs="Times New Roman"/>
          <w:color w:val="000000" w:themeColor="text1"/>
          <w:szCs w:val="22"/>
        </w:rPr>
        <w:t xml:space="preserve"> конк</w:t>
      </w:r>
      <w:r w:rsidR="00B6005B" w:rsidRPr="00E92BBE">
        <w:rPr>
          <w:rFonts w:ascii="Times New Roman" w:hAnsi="Times New Roman" w:cs="Times New Roman"/>
          <w:color w:val="000000" w:themeColor="text1"/>
          <w:szCs w:val="22"/>
        </w:rPr>
        <w:t>у</w:t>
      </w:r>
      <w:r w:rsidR="000867E9" w:rsidRPr="00E92BBE">
        <w:rPr>
          <w:rFonts w:ascii="Times New Roman" w:hAnsi="Times New Roman" w:cs="Times New Roman"/>
          <w:color w:val="000000" w:themeColor="text1"/>
          <w:szCs w:val="22"/>
        </w:rPr>
        <w:t>рса</w:t>
      </w:r>
      <w:r w:rsidR="00B6005B" w:rsidRPr="00E92BBE">
        <w:rPr>
          <w:rFonts w:ascii="Times New Roman" w:hAnsi="Times New Roman" w:cs="Times New Roman"/>
          <w:color w:val="000000" w:themeColor="text1"/>
          <w:szCs w:val="22"/>
        </w:rPr>
        <w:t xml:space="preserve"> </w:t>
      </w:r>
      <w:r w:rsidR="00333C65" w:rsidRPr="00E92BBE">
        <w:rPr>
          <w:rFonts w:ascii="Times New Roman" w:hAnsi="Times New Roman" w:cs="Times New Roman"/>
          <w:color w:val="000000" w:themeColor="text1"/>
          <w:szCs w:val="22"/>
        </w:rPr>
        <w:t>проект договора,</w:t>
      </w:r>
      <w:r w:rsidRPr="00E92BBE">
        <w:rPr>
          <w:rFonts w:ascii="Times New Roman" w:hAnsi="Times New Roman" w:cs="Times New Roman"/>
          <w:color w:val="000000" w:themeColor="text1"/>
          <w:szCs w:val="22"/>
        </w:rPr>
        <w:t xml:space="preserve"> который составляется путем включения условий исполнения договора, предложенных победителем</w:t>
      </w:r>
      <w:r w:rsidR="00B6005B" w:rsidRPr="00E92BBE">
        <w:rPr>
          <w:rFonts w:ascii="Times New Roman" w:hAnsi="Times New Roman" w:cs="Times New Roman"/>
          <w:color w:val="000000" w:themeColor="text1"/>
          <w:szCs w:val="22"/>
        </w:rPr>
        <w:t xml:space="preserve"> конкурса</w:t>
      </w:r>
      <w:r w:rsidR="003E32C3"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в заявке на участие в конкурсе, в проект</w:t>
      </w:r>
      <w:r w:rsidR="006E68E8"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договора, прилагаемый к конкурсной документации.</w:t>
      </w:r>
    </w:p>
    <w:p w:rsidR="00645494" w:rsidRPr="00E92BBE" w:rsidRDefault="00645494" w:rsidP="003A1E9C">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 заключении договора цена такого договора не может превышать начальную (максимальную) цену договора</w:t>
      </w:r>
      <w:r w:rsidR="004203C3" w:rsidRPr="00E92BBE">
        <w:rPr>
          <w:rFonts w:ascii="Times New Roman" w:hAnsi="Times New Roman" w:cs="Times New Roman"/>
          <w:color w:val="000000" w:themeColor="text1"/>
          <w:szCs w:val="22"/>
        </w:rPr>
        <w:t xml:space="preserve"> (цену лота)</w:t>
      </w:r>
      <w:r w:rsidRPr="00E92BBE">
        <w:rPr>
          <w:rFonts w:ascii="Times New Roman" w:hAnsi="Times New Roman" w:cs="Times New Roman"/>
          <w:color w:val="000000" w:themeColor="text1"/>
          <w:szCs w:val="22"/>
        </w:rPr>
        <w:t xml:space="preserve">, указанную в извещении о проведении конкурса. </w:t>
      </w:r>
    </w:p>
    <w:p w:rsidR="00D2605F" w:rsidRPr="00E92BBE" w:rsidRDefault="00D2605F" w:rsidP="003A1E9C">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4277C"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w:t>
      </w:r>
      <w:r w:rsidR="002D0E1A"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 Договор должен быть заключен Заказчиком не ранее, чем через </w:t>
      </w:r>
      <w:r w:rsidR="009A4974" w:rsidRPr="00E92BBE">
        <w:rPr>
          <w:rFonts w:ascii="Times New Roman" w:hAnsi="Times New Roman" w:cs="Times New Roman"/>
          <w:color w:val="000000" w:themeColor="text1"/>
          <w:szCs w:val="22"/>
        </w:rPr>
        <w:t>10</w:t>
      </w:r>
      <w:r w:rsidRPr="00E92BBE">
        <w:rPr>
          <w:rFonts w:ascii="Times New Roman" w:hAnsi="Times New Roman" w:cs="Times New Roman"/>
          <w:color w:val="000000" w:themeColor="text1"/>
          <w:szCs w:val="22"/>
        </w:rPr>
        <w:t xml:space="preserve"> дней</w:t>
      </w:r>
      <w:r w:rsidR="00A84ADA" w:rsidRPr="00E92BBE">
        <w:rPr>
          <w:rFonts w:ascii="Times New Roman" w:hAnsi="Times New Roman" w:cs="Times New Roman"/>
          <w:color w:val="000000" w:themeColor="text1"/>
          <w:szCs w:val="22"/>
        </w:rPr>
        <w:t xml:space="preserve"> и</w:t>
      </w:r>
      <w:r w:rsidRPr="00E92BBE">
        <w:rPr>
          <w:rFonts w:ascii="Times New Roman" w:hAnsi="Times New Roman" w:cs="Times New Roman"/>
          <w:color w:val="000000" w:themeColor="text1"/>
          <w:szCs w:val="22"/>
        </w:rPr>
        <w:t xml:space="preserve"> </w:t>
      </w:r>
      <w:r w:rsidR="00877761" w:rsidRPr="00E92BBE">
        <w:rPr>
          <w:rFonts w:ascii="Times New Roman" w:hAnsi="Times New Roman" w:cs="Times New Roman"/>
          <w:color w:val="000000" w:themeColor="text1"/>
          <w:szCs w:val="22"/>
        </w:rPr>
        <w:t xml:space="preserve">не позднее </w:t>
      </w:r>
      <w:r w:rsidR="009A4974" w:rsidRPr="00E92BBE">
        <w:rPr>
          <w:rFonts w:ascii="Times New Roman" w:hAnsi="Times New Roman" w:cs="Times New Roman"/>
          <w:color w:val="000000" w:themeColor="text1"/>
          <w:szCs w:val="22"/>
        </w:rPr>
        <w:t>20</w:t>
      </w:r>
      <w:r w:rsidR="00877761"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со дня размещения в Единой информационной системе протокола рассмотрения и оценки заявок на участие в конкурсе</w:t>
      </w:r>
      <w:r w:rsidR="00877761" w:rsidRPr="00E92BBE">
        <w:rPr>
          <w:rFonts w:ascii="Times New Roman" w:hAnsi="Times New Roman" w:cs="Times New Roman"/>
          <w:color w:val="000000" w:themeColor="text1"/>
          <w:szCs w:val="22"/>
        </w:rPr>
        <w:t>.</w:t>
      </w:r>
    </w:p>
    <w:p w:rsidR="00EC5EDE" w:rsidRPr="00E92BBE" w:rsidRDefault="003D313E" w:rsidP="00720038">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4277C"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w:t>
      </w:r>
      <w:r w:rsidR="002D0E1A"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П</w:t>
      </w:r>
      <w:r w:rsidR="00D2605F" w:rsidRPr="00E92BBE">
        <w:rPr>
          <w:rFonts w:ascii="Times New Roman" w:hAnsi="Times New Roman" w:cs="Times New Roman"/>
          <w:color w:val="000000" w:themeColor="text1"/>
          <w:szCs w:val="22"/>
        </w:rPr>
        <w:t xml:space="preserve">обедитель конкурса обязан подписать </w:t>
      </w:r>
      <w:r w:rsidRPr="00E92BBE">
        <w:rPr>
          <w:rFonts w:ascii="Times New Roman" w:hAnsi="Times New Roman" w:cs="Times New Roman"/>
          <w:color w:val="000000" w:themeColor="text1"/>
          <w:szCs w:val="22"/>
        </w:rPr>
        <w:t>договор</w:t>
      </w:r>
      <w:r w:rsidR="00D2605F" w:rsidRPr="00E92BBE">
        <w:rPr>
          <w:rFonts w:ascii="Times New Roman" w:hAnsi="Times New Roman" w:cs="Times New Roman"/>
          <w:color w:val="000000" w:themeColor="text1"/>
          <w:szCs w:val="22"/>
        </w:rPr>
        <w:t xml:space="preserve"> и представить все экземпляры </w:t>
      </w:r>
      <w:r w:rsidRPr="00E92BBE">
        <w:rPr>
          <w:rFonts w:ascii="Times New Roman" w:hAnsi="Times New Roman" w:cs="Times New Roman"/>
          <w:color w:val="000000" w:themeColor="text1"/>
          <w:szCs w:val="22"/>
        </w:rPr>
        <w:t>договора З</w:t>
      </w:r>
      <w:r w:rsidR="00D2605F" w:rsidRPr="00E92BBE">
        <w:rPr>
          <w:rFonts w:ascii="Times New Roman" w:hAnsi="Times New Roman" w:cs="Times New Roman"/>
          <w:color w:val="000000" w:themeColor="text1"/>
          <w:szCs w:val="22"/>
        </w:rPr>
        <w:t>аказчику</w:t>
      </w:r>
      <w:r w:rsidRPr="00E92BBE">
        <w:rPr>
          <w:rFonts w:ascii="Times New Roman" w:hAnsi="Times New Roman" w:cs="Times New Roman"/>
          <w:color w:val="000000" w:themeColor="text1"/>
          <w:szCs w:val="22"/>
        </w:rPr>
        <w:t xml:space="preserve"> в срок, предусмотренный конкурсной документацией</w:t>
      </w:r>
      <w:r w:rsidR="00D2605F" w:rsidRPr="00E92BBE">
        <w:rPr>
          <w:rFonts w:ascii="Times New Roman" w:hAnsi="Times New Roman" w:cs="Times New Roman"/>
          <w:color w:val="000000" w:themeColor="text1"/>
          <w:szCs w:val="22"/>
        </w:rPr>
        <w:t xml:space="preserve">. При этом победитель конкурса одновременно с </w:t>
      </w:r>
      <w:r w:rsidRPr="00E92BBE">
        <w:rPr>
          <w:rFonts w:ascii="Times New Roman" w:hAnsi="Times New Roman" w:cs="Times New Roman"/>
          <w:color w:val="000000" w:themeColor="text1"/>
          <w:szCs w:val="22"/>
        </w:rPr>
        <w:t>договором</w:t>
      </w:r>
      <w:r w:rsidR="00D2605F" w:rsidRPr="00E92BBE">
        <w:rPr>
          <w:rFonts w:ascii="Times New Roman" w:hAnsi="Times New Roman" w:cs="Times New Roman"/>
          <w:color w:val="000000" w:themeColor="text1"/>
          <w:szCs w:val="22"/>
        </w:rPr>
        <w:t xml:space="preserve"> обязан представить </w:t>
      </w:r>
      <w:r w:rsidRPr="00E92BBE">
        <w:rPr>
          <w:rFonts w:ascii="Times New Roman" w:hAnsi="Times New Roman" w:cs="Times New Roman"/>
          <w:color w:val="000000" w:themeColor="text1"/>
          <w:szCs w:val="22"/>
        </w:rPr>
        <w:t>З</w:t>
      </w:r>
      <w:r w:rsidR="00D2605F" w:rsidRPr="00E92BBE">
        <w:rPr>
          <w:rFonts w:ascii="Times New Roman" w:hAnsi="Times New Roman" w:cs="Times New Roman"/>
          <w:color w:val="000000" w:themeColor="text1"/>
          <w:szCs w:val="22"/>
        </w:rPr>
        <w:t xml:space="preserve">аказчику документы, подтверждающие предоставление обеспечения исполнения </w:t>
      </w:r>
      <w:r w:rsidRPr="00E92BBE">
        <w:rPr>
          <w:rFonts w:ascii="Times New Roman" w:hAnsi="Times New Roman" w:cs="Times New Roman"/>
          <w:color w:val="000000" w:themeColor="text1"/>
          <w:szCs w:val="22"/>
        </w:rPr>
        <w:t>договора</w:t>
      </w:r>
      <w:r w:rsidR="00D2605F" w:rsidRPr="00E92BBE">
        <w:rPr>
          <w:rFonts w:ascii="Times New Roman" w:hAnsi="Times New Roman" w:cs="Times New Roman"/>
          <w:color w:val="000000" w:themeColor="text1"/>
          <w:szCs w:val="22"/>
        </w:rPr>
        <w:t xml:space="preserve"> в размере, который предусмотрен конкурсной документацией</w:t>
      </w:r>
      <w:r w:rsidR="004203C3" w:rsidRPr="00E92BBE">
        <w:rPr>
          <w:rFonts w:ascii="Times New Roman" w:hAnsi="Times New Roman" w:cs="Times New Roman"/>
          <w:color w:val="000000" w:themeColor="text1"/>
          <w:szCs w:val="22"/>
        </w:rPr>
        <w:t xml:space="preserve"> в отношении каждого лота</w:t>
      </w:r>
      <w:r w:rsidRPr="00E92BBE">
        <w:rPr>
          <w:rFonts w:ascii="Times New Roman" w:hAnsi="Times New Roman" w:cs="Times New Roman"/>
          <w:color w:val="000000" w:themeColor="text1"/>
          <w:szCs w:val="22"/>
        </w:rPr>
        <w:t xml:space="preserve">. </w:t>
      </w:r>
    </w:p>
    <w:p w:rsidR="00EC5EDE" w:rsidRPr="00E92BBE" w:rsidRDefault="00D2605F" w:rsidP="00720038">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победителем конкурса не исполнены </w:t>
      </w:r>
      <w:r w:rsidR="003D313E" w:rsidRPr="00E92BBE">
        <w:rPr>
          <w:rFonts w:ascii="Times New Roman" w:hAnsi="Times New Roman" w:cs="Times New Roman"/>
          <w:color w:val="000000" w:themeColor="text1"/>
          <w:szCs w:val="22"/>
        </w:rPr>
        <w:t xml:space="preserve">указанные </w:t>
      </w:r>
      <w:r w:rsidRPr="00E92BBE">
        <w:rPr>
          <w:rFonts w:ascii="Times New Roman" w:hAnsi="Times New Roman" w:cs="Times New Roman"/>
          <w:color w:val="000000" w:themeColor="text1"/>
          <w:szCs w:val="22"/>
        </w:rPr>
        <w:t>требования, такой победитель</w:t>
      </w:r>
      <w:r w:rsidR="00E84344"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призна</w:t>
      </w:r>
      <w:r w:rsidR="003E32C3"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 xml:space="preserve">тся уклонившимся от заключения </w:t>
      </w:r>
      <w:r w:rsidR="003D313E" w:rsidRPr="00E92BBE">
        <w:rPr>
          <w:rFonts w:ascii="Times New Roman" w:hAnsi="Times New Roman" w:cs="Times New Roman"/>
          <w:color w:val="000000" w:themeColor="text1"/>
          <w:szCs w:val="22"/>
        </w:rPr>
        <w:t>договора.</w:t>
      </w:r>
    </w:p>
    <w:p w:rsidR="00305778" w:rsidRPr="00E92BBE" w:rsidRDefault="001664F9" w:rsidP="00720038">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44277C" w:rsidRPr="00E92BBE">
        <w:rPr>
          <w:rFonts w:ascii="Times New Roman" w:hAnsi="Times New Roman" w:cs="Times New Roman"/>
          <w:color w:val="000000" w:themeColor="text1"/>
          <w:szCs w:val="22"/>
        </w:rPr>
        <w:t>8</w:t>
      </w:r>
      <w:r w:rsidR="00645494" w:rsidRPr="00E92BBE">
        <w:rPr>
          <w:rFonts w:ascii="Times New Roman" w:hAnsi="Times New Roman" w:cs="Times New Roman"/>
          <w:color w:val="000000" w:themeColor="text1"/>
          <w:szCs w:val="22"/>
        </w:rPr>
        <w:t>.</w:t>
      </w:r>
      <w:r w:rsidR="002D0E1A"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xml:space="preserve">. </w:t>
      </w:r>
      <w:r w:rsidR="00D2605F" w:rsidRPr="00E92BBE">
        <w:rPr>
          <w:rFonts w:ascii="Times New Roman" w:hAnsi="Times New Roman" w:cs="Times New Roman"/>
          <w:color w:val="000000" w:themeColor="text1"/>
          <w:szCs w:val="22"/>
        </w:rPr>
        <w:t xml:space="preserve">При уклонении победителя конкурса от заключения </w:t>
      </w:r>
      <w:r w:rsidR="003D313E" w:rsidRPr="00E92BBE">
        <w:rPr>
          <w:rFonts w:ascii="Times New Roman" w:hAnsi="Times New Roman" w:cs="Times New Roman"/>
          <w:color w:val="000000" w:themeColor="text1"/>
          <w:szCs w:val="22"/>
        </w:rPr>
        <w:t>договора</w:t>
      </w:r>
      <w:r w:rsidR="00D2605F" w:rsidRPr="00E92BBE">
        <w:rPr>
          <w:rFonts w:ascii="Times New Roman" w:hAnsi="Times New Roman" w:cs="Times New Roman"/>
          <w:color w:val="000000" w:themeColor="text1"/>
          <w:szCs w:val="22"/>
        </w:rPr>
        <w:t xml:space="preserve"> </w:t>
      </w:r>
      <w:r w:rsidR="003D313E" w:rsidRPr="00E92BBE">
        <w:rPr>
          <w:rFonts w:ascii="Times New Roman" w:hAnsi="Times New Roman" w:cs="Times New Roman"/>
          <w:color w:val="000000" w:themeColor="text1"/>
          <w:szCs w:val="22"/>
        </w:rPr>
        <w:t>З</w:t>
      </w:r>
      <w:r w:rsidR="00D2605F" w:rsidRPr="00E92BBE">
        <w:rPr>
          <w:rFonts w:ascii="Times New Roman" w:hAnsi="Times New Roman" w:cs="Times New Roman"/>
          <w:color w:val="000000" w:themeColor="text1"/>
          <w:szCs w:val="22"/>
        </w:rPr>
        <w:t xml:space="preserve">аказчик вправе обратиться в суд с иском о возмещении убытков, причиненных уклонением от заключения </w:t>
      </w:r>
      <w:r w:rsidR="003D313E" w:rsidRPr="00E92BBE">
        <w:rPr>
          <w:rFonts w:ascii="Times New Roman" w:hAnsi="Times New Roman" w:cs="Times New Roman"/>
          <w:color w:val="000000" w:themeColor="text1"/>
          <w:szCs w:val="22"/>
        </w:rPr>
        <w:t>договора</w:t>
      </w:r>
      <w:r w:rsidR="00D2605F" w:rsidRPr="00E92BBE">
        <w:rPr>
          <w:rFonts w:ascii="Times New Roman" w:hAnsi="Times New Roman" w:cs="Times New Roman"/>
          <w:color w:val="000000" w:themeColor="text1"/>
          <w:szCs w:val="22"/>
        </w:rPr>
        <w:t xml:space="preserve"> в части, не покрытой суммой обеспечения заявки на участие в конкурсе, и заключить </w:t>
      </w:r>
      <w:r w:rsidR="003D313E" w:rsidRPr="00E92BBE">
        <w:rPr>
          <w:rFonts w:ascii="Times New Roman" w:hAnsi="Times New Roman" w:cs="Times New Roman"/>
          <w:color w:val="000000" w:themeColor="text1"/>
          <w:szCs w:val="22"/>
        </w:rPr>
        <w:t>договор</w:t>
      </w:r>
      <w:r w:rsidR="00D2605F" w:rsidRPr="00E92BBE">
        <w:rPr>
          <w:rFonts w:ascii="Times New Roman" w:hAnsi="Times New Roman" w:cs="Times New Roman"/>
          <w:color w:val="000000" w:themeColor="text1"/>
          <w:szCs w:val="22"/>
        </w:rPr>
        <w:t xml:space="preserve"> с участником конкурса, заявке на </w:t>
      </w:r>
      <w:proofErr w:type="gramStart"/>
      <w:r w:rsidR="00D2605F" w:rsidRPr="00E92BBE">
        <w:rPr>
          <w:rFonts w:ascii="Times New Roman" w:hAnsi="Times New Roman" w:cs="Times New Roman"/>
          <w:color w:val="000000" w:themeColor="text1"/>
          <w:szCs w:val="22"/>
        </w:rPr>
        <w:t>участие</w:t>
      </w:r>
      <w:proofErr w:type="gramEnd"/>
      <w:r w:rsidR="00D2605F" w:rsidRPr="00E92BBE">
        <w:rPr>
          <w:rFonts w:ascii="Times New Roman" w:hAnsi="Times New Roman" w:cs="Times New Roman"/>
          <w:color w:val="000000" w:themeColor="text1"/>
          <w:szCs w:val="22"/>
        </w:rPr>
        <w:t xml:space="preserve"> в конкурсе которого присвоен второй номер.</w:t>
      </w:r>
    </w:p>
    <w:p w:rsidR="00D2605F" w:rsidRPr="00E92BBE" w:rsidRDefault="00D2605F" w:rsidP="003A1E9C">
      <w:pPr>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Непредоставление</w:t>
      </w:r>
      <w:proofErr w:type="spellEnd"/>
      <w:r w:rsidRPr="00E92BBE">
        <w:rPr>
          <w:rFonts w:ascii="Times New Roman" w:hAnsi="Times New Roman" w:cs="Times New Roman"/>
          <w:color w:val="000000" w:themeColor="text1"/>
        </w:rPr>
        <w:t xml:space="preserve"> участником конкурса, заявке на </w:t>
      </w:r>
      <w:proofErr w:type="gramStart"/>
      <w:r w:rsidRPr="00E92BBE">
        <w:rPr>
          <w:rFonts w:ascii="Times New Roman" w:hAnsi="Times New Roman" w:cs="Times New Roman"/>
          <w:color w:val="000000" w:themeColor="text1"/>
        </w:rPr>
        <w:t>участие</w:t>
      </w:r>
      <w:proofErr w:type="gramEnd"/>
      <w:r w:rsidRPr="00E92BBE">
        <w:rPr>
          <w:rFonts w:ascii="Times New Roman" w:hAnsi="Times New Roman" w:cs="Times New Roman"/>
          <w:color w:val="000000" w:themeColor="text1"/>
        </w:rPr>
        <w:t xml:space="preserve">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w:t>
      </w:r>
      <w:r w:rsidR="00FD78F0" w:rsidRPr="00E92BBE">
        <w:rPr>
          <w:rFonts w:ascii="Times New Roman" w:hAnsi="Times New Roman" w:cs="Times New Roman"/>
          <w:color w:val="000000" w:themeColor="text1"/>
        </w:rPr>
        <w:t xml:space="preserve"> (</w:t>
      </w:r>
      <w:r w:rsidR="004D60D2" w:rsidRPr="00E92BBE">
        <w:rPr>
          <w:rFonts w:ascii="Times New Roman" w:hAnsi="Times New Roman" w:cs="Times New Roman"/>
          <w:color w:val="000000" w:themeColor="text1"/>
        </w:rPr>
        <w:t>или</w:t>
      </w:r>
      <w:r w:rsidR="00FD78F0"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645494" w:rsidRPr="00E92BBE" w:rsidRDefault="00645494" w:rsidP="001664F9">
      <w:pPr>
        <w:pStyle w:val="ConsPlusNormal"/>
        <w:ind w:firstLine="540"/>
        <w:jc w:val="both"/>
        <w:rPr>
          <w:rFonts w:ascii="Times New Roman" w:hAnsi="Times New Roman" w:cs="Times New Roman"/>
          <w:color w:val="000000" w:themeColor="text1"/>
          <w:szCs w:val="22"/>
        </w:rPr>
      </w:pPr>
    </w:p>
    <w:p w:rsidR="00845FA1" w:rsidRPr="00E92BBE" w:rsidRDefault="00845FA1" w:rsidP="001664F9">
      <w:pPr>
        <w:pStyle w:val="ConsPlusNormal"/>
        <w:ind w:firstLine="540"/>
        <w:jc w:val="both"/>
        <w:rPr>
          <w:rFonts w:ascii="Times New Roman" w:hAnsi="Times New Roman" w:cs="Times New Roman"/>
          <w:color w:val="000000" w:themeColor="text1"/>
          <w:szCs w:val="22"/>
        </w:rPr>
      </w:pPr>
    </w:p>
    <w:p w:rsidR="00E84344" w:rsidRPr="00E92BBE" w:rsidRDefault="00E84344" w:rsidP="00E84344">
      <w:pPr>
        <w:pStyle w:val="1"/>
        <w:rPr>
          <w:color w:val="000000" w:themeColor="text1"/>
          <w:sz w:val="22"/>
          <w:szCs w:val="22"/>
        </w:rPr>
      </w:pPr>
      <w:bookmarkStart w:id="66" w:name="_Toc437263110"/>
      <w:bookmarkStart w:id="67" w:name="_Toc437261485"/>
      <w:bookmarkStart w:id="68" w:name="_Toc437207540"/>
      <w:r w:rsidRPr="00E92BBE">
        <w:rPr>
          <w:color w:val="000000" w:themeColor="text1"/>
          <w:sz w:val="22"/>
          <w:szCs w:val="22"/>
        </w:rPr>
        <w:t>19. Последствия признания конкурса несостоявшимся</w:t>
      </w:r>
      <w:bookmarkEnd w:id="66"/>
      <w:bookmarkEnd w:id="67"/>
      <w:bookmarkEnd w:id="68"/>
    </w:p>
    <w:p w:rsidR="00E84344" w:rsidRPr="00E92BBE" w:rsidRDefault="00E84344" w:rsidP="00E84344">
      <w:pPr>
        <w:pStyle w:val="ConsPlusNormal"/>
        <w:ind w:firstLine="540"/>
        <w:jc w:val="center"/>
        <w:rPr>
          <w:rFonts w:ascii="Times New Roman" w:hAnsi="Times New Roman" w:cs="Times New Roman"/>
          <w:color w:val="000000" w:themeColor="text1"/>
          <w:szCs w:val="22"/>
        </w:rPr>
      </w:pPr>
    </w:p>
    <w:p w:rsidR="00E84344" w:rsidRPr="00E92BBE" w:rsidRDefault="00E84344" w:rsidP="00E8434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w:t>
      </w:r>
      <w:r w:rsidR="00AC58AE"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E84344" w:rsidRPr="00E92BBE" w:rsidRDefault="00E84344" w:rsidP="00E8434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E84344" w:rsidRPr="00E92BBE" w:rsidRDefault="00E84344" w:rsidP="00E84344">
      <w:pPr>
        <w:pStyle w:val="ConsPlusNormal"/>
        <w:tabs>
          <w:tab w:val="left" w:pos="3119"/>
        </w:tabs>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проект договора был передан такому участнику, а участник не представил Заказчику в срок, предусмотренный конкурсной документацией</w:t>
      </w:r>
      <w:r w:rsidR="00877761"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E84344" w:rsidRPr="00E92BBE" w:rsidRDefault="00E84344" w:rsidP="00E8434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19.2. </w:t>
      </w:r>
      <w:proofErr w:type="gramStart"/>
      <w:r w:rsidRPr="00E92BBE">
        <w:rPr>
          <w:rFonts w:ascii="Times New Roman" w:hAnsi="Times New Roman" w:cs="Times New Roman"/>
          <w:color w:val="000000" w:themeColor="text1"/>
          <w:szCs w:val="22"/>
        </w:rPr>
        <w:t>Если конкурс признан несостоявшимся по причине отсутствия поданных заявок либо отстранения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roofErr w:type="gramEnd"/>
    </w:p>
    <w:p w:rsidR="00E84344" w:rsidRPr="00E92BBE" w:rsidRDefault="00E84344" w:rsidP="00E8434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этих случаях Заказчик обязан внести изменения в План закупки в порядке, установленном разделом 3 настоящего Положения.</w:t>
      </w:r>
    </w:p>
    <w:p w:rsidR="00E84344" w:rsidRPr="00E92BBE" w:rsidRDefault="00E84344" w:rsidP="00E8434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19.3. В случае принятия решения о проведении повторного конкурса, запроса предложений Заказчик вправе изменить условия закупки. </w:t>
      </w:r>
    </w:p>
    <w:p w:rsidR="00E84344" w:rsidRPr="00E92BBE" w:rsidRDefault="00E84344" w:rsidP="00E8434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w:t>
      </w:r>
      <w:r w:rsidR="00146466" w:rsidRPr="00E92BBE">
        <w:rPr>
          <w:rFonts w:ascii="Times New Roman" w:hAnsi="Times New Roman" w:cs="Times New Roman"/>
          <w:color w:val="000000" w:themeColor="text1"/>
          <w:szCs w:val="22"/>
        </w:rPr>
        <w:t>щиеся в конкурсной документации (</w:t>
      </w:r>
      <w:r w:rsidRPr="00E92BBE">
        <w:rPr>
          <w:rFonts w:ascii="Times New Roman" w:hAnsi="Times New Roman" w:cs="Times New Roman"/>
          <w:color w:val="000000" w:themeColor="text1"/>
          <w:szCs w:val="22"/>
        </w:rPr>
        <w:t>документации о закупке</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w:t>
      </w:r>
      <w:r w:rsidR="00146466" w:rsidRPr="00E92BBE">
        <w:rPr>
          <w:rFonts w:ascii="Times New Roman" w:hAnsi="Times New Roman" w:cs="Times New Roman"/>
          <w:color w:val="000000" w:themeColor="text1"/>
          <w:szCs w:val="22"/>
        </w:rPr>
        <w:t xml:space="preserve">или </w:t>
      </w:r>
      <w:r w:rsidR="002164C7"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w:t>
      </w:r>
    </w:p>
    <w:p w:rsidR="00E84344" w:rsidRPr="00E92BBE" w:rsidRDefault="00B72DC2" w:rsidP="00E8434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19.4. </w:t>
      </w:r>
      <w:r w:rsidR="002164C7" w:rsidRPr="00E92BBE">
        <w:rPr>
          <w:rFonts w:ascii="Times New Roman" w:hAnsi="Times New Roman" w:cs="Times New Roman"/>
          <w:color w:val="000000" w:themeColor="text1"/>
          <w:szCs w:val="22"/>
        </w:rPr>
        <w:t>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w:t>
      </w:r>
      <w:r w:rsidR="004348B7" w:rsidRPr="00E92BBE">
        <w:rPr>
          <w:rFonts w:ascii="Times New Roman" w:hAnsi="Times New Roman" w:cs="Times New Roman"/>
          <w:color w:val="000000" w:themeColor="text1"/>
          <w:szCs w:val="22"/>
        </w:rPr>
        <w:t>,</w:t>
      </w:r>
      <w:r w:rsidR="002164C7" w:rsidRPr="00E92BBE">
        <w:rPr>
          <w:rFonts w:ascii="Times New Roman" w:hAnsi="Times New Roman" w:cs="Times New Roman"/>
          <w:color w:val="000000" w:themeColor="text1"/>
          <w:szCs w:val="22"/>
        </w:rPr>
        <w:t xml:space="preserve"> органом местного самоуправления муниципального образования Московской области</w:t>
      </w:r>
      <w:r w:rsidR="00146466" w:rsidRPr="00E92BBE">
        <w:rPr>
          <w:rFonts w:ascii="Times New Roman" w:hAnsi="Times New Roman" w:cs="Times New Roman"/>
          <w:color w:val="000000" w:themeColor="text1"/>
          <w:szCs w:val="22"/>
        </w:rPr>
        <w:t>)</w:t>
      </w:r>
      <w:r w:rsidR="002164C7" w:rsidRPr="00E92BBE">
        <w:rPr>
          <w:rFonts w:ascii="Times New Roman" w:hAnsi="Times New Roman" w:cs="Times New Roman"/>
          <w:color w:val="000000" w:themeColor="text1"/>
          <w:szCs w:val="22"/>
        </w:rPr>
        <w:t>, в ведомственном подчинении которого наход</w:t>
      </w:r>
      <w:r w:rsidR="000132D5" w:rsidRPr="00E92BBE">
        <w:rPr>
          <w:rFonts w:ascii="Times New Roman" w:hAnsi="Times New Roman" w:cs="Times New Roman"/>
          <w:color w:val="000000" w:themeColor="text1"/>
          <w:szCs w:val="22"/>
        </w:rPr>
        <w:t>и</w:t>
      </w:r>
      <w:r w:rsidR="002164C7" w:rsidRPr="00E92BBE">
        <w:rPr>
          <w:rFonts w:ascii="Times New Roman" w:hAnsi="Times New Roman" w:cs="Times New Roman"/>
          <w:color w:val="000000" w:themeColor="text1"/>
          <w:szCs w:val="22"/>
        </w:rPr>
        <w:t>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B6E27" w:rsidRPr="00E92BBE" w:rsidRDefault="009B6E27" w:rsidP="009B6E2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согласования заключения договор</w:t>
      </w:r>
      <w:r w:rsidR="00A24367" w:rsidRPr="00E92BBE">
        <w:rPr>
          <w:rFonts w:ascii="Times New Roman" w:hAnsi="Times New Roman" w:cs="Times New Roman"/>
          <w:color w:val="000000" w:themeColor="text1"/>
          <w:szCs w:val="22"/>
        </w:rPr>
        <w:t>а</w:t>
      </w:r>
      <w:r w:rsidRPr="00E92BBE">
        <w:rPr>
          <w:rFonts w:ascii="Times New Roman" w:hAnsi="Times New Roman" w:cs="Times New Roman"/>
          <w:color w:val="000000" w:themeColor="text1"/>
          <w:szCs w:val="22"/>
        </w:rPr>
        <w:t xml:space="preserve"> с единственным поставщиком не может превышать 10 рабочих дней.</w:t>
      </w:r>
    </w:p>
    <w:p w:rsidR="001E3165" w:rsidRPr="00E92BBE" w:rsidRDefault="001E3165" w:rsidP="00EB63FE">
      <w:pPr>
        <w:pStyle w:val="ConsPlusNormal"/>
        <w:ind w:firstLine="540"/>
        <w:jc w:val="both"/>
        <w:rPr>
          <w:rFonts w:ascii="Times New Roman" w:hAnsi="Times New Roman" w:cs="Times New Roman"/>
          <w:color w:val="000000" w:themeColor="text1"/>
          <w:szCs w:val="22"/>
        </w:rPr>
      </w:pPr>
    </w:p>
    <w:p w:rsidR="00305778" w:rsidRPr="00E92BBE" w:rsidRDefault="00B004C4" w:rsidP="00720038">
      <w:pPr>
        <w:pStyle w:val="1"/>
        <w:rPr>
          <w:color w:val="000000" w:themeColor="text1"/>
          <w:sz w:val="22"/>
          <w:szCs w:val="22"/>
        </w:rPr>
      </w:pPr>
      <w:bookmarkStart w:id="69" w:name="_Toc437207541"/>
      <w:bookmarkStart w:id="70" w:name="_Toc437261486"/>
      <w:bookmarkStart w:id="71" w:name="_Toc437263111"/>
      <w:r w:rsidRPr="00E92BBE">
        <w:rPr>
          <w:color w:val="000000" w:themeColor="text1"/>
          <w:sz w:val="22"/>
          <w:szCs w:val="22"/>
        </w:rPr>
        <w:t>2</w:t>
      </w:r>
      <w:r w:rsidR="0044277C" w:rsidRPr="00E92BBE">
        <w:rPr>
          <w:color w:val="000000" w:themeColor="text1"/>
          <w:sz w:val="22"/>
          <w:szCs w:val="22"/>
        </w:rPr>
        <w:t>0</w:t>
      </w:r>
      <w:r w:rsidRPr="00E92BBE">
        <w:rPr>
          <w:color w:val="000000" w:themeColor="text1"/>
          <w:sz w:val="22"/>
          <w:szCs w:val="22"/>
        </w:rPr>
        <w:t>. Аукцион</w:t>
      </w:r>
      <w:bookmarkEnd w:id="69"/>
      <w:bookmarkEnd w:id="70"/>
      <w:bookmarkEnd w:id="71"/>
      <w:r w:rsidR="00396ABE" w:rsidRPr="00E92BBE">
        <w:rPr>
          <w:color w:val="000000" w:themeColor="text1"/>
          <w:sz w:val="22"/>
          <w:szCs w:val="22"/>
        </w:rPr>
        <w:t xml:space="preserve"> в электронной форме</w:t>
      </w:r>
    </w:p>
    <w:p w:rsidR="00B004C4" w:rsidRPr="00E92BBE" w:rsidRDefault="00B004C4" w:rsidP="00B004C4">
      <w:pPr>
        <w:pStyle w:val="ConsPlusNormal"/>
        <w:ind w:firstLine="540"/>
        <w:jc w:val="center"/>
        <w:rPr>
          <w:rFonts w:ascii="Times New Roman" w:hAnsi="Times New Roman" w:cs="Times New Roman"/>
          <w:color w:val="000000" w:themeColor="text1"/>
          <w:szCs w:val="22"/>
        </w:rPr>
      </w:pPr>
    </w:p>
    <w:p w:rsidR="006949AB" w:rsidRPr="00E92BBE" w:rsidRDefault="006949AB" w:rsidP="006949A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0</w:t>
      </w:r>
      <w:r w:rsidRPr="00E92BBE">
        <w:rPr>
          <w:rFonts w:ascii="Times New Roman" w:hAnsi="Times New Roman" w:cs="Times New Roman"/>
          <w:color w:val="000000" w:themeColor="text1"/>
          <w:szCs w:val="22"/>
        </w:rPr>
        <w:t xml:space="preserve">.1. </w:t>
      </w:r>
      <w:r w:rsidR="00D02A78" w:rsidRPr="00E92BBE">
        <w:rPr>
          <w:rFonts w:ascii="Times New Roman" w:hAnsi="Times New Roman" w:cs="Times New Roman"/>
          <w:color w:val="000000" w:themeColor="text1"/>
          <w:szCs w:val="22"/>
        </w:rPr>
        <w:t>А</w:t>
      </w:r>
      <w:r w:rsidRPr="00E92BBE">
        <w:rPr>
          <w:rFonts w:ascii="Times New Roman" w:hAnsi="Times New Roman" w:cs="Times New Roman"/>
          <w:color w:val="000000" w:themeColor="text1"/>
          <w:szCs w:val="22"/>
        </w:rPr>
        <w:t>укцион</w:t>
      </w:r>
      <w:r w:rsidR="00396ABE" w:rsidRPr="00E92BBE">
        <w:rPr>
          <w:rFonts w:ascii="Times New Roman" w:hAnsi="Times New Roman" w:cs="Times New Roman"/>
          <w:color w:val="000000" w:themeColor="text1"/>
          <w:szCs w:val="22"/>
        </w:rPr>
        <w:t xml:space="preserve"> в электронной форме</w:t>
      </w:r>
      <w:r w:rsidR="00E90CAB" w:rsidRPr="00E92BBE">
        <w:rPr>
          <w:rFonts w:ascii="Times New Roman" w:hAnsi="Times New Roman" w:cs="Times New Roman"/>
          <w:color w:val="000000" w:themeColor="text1"/>
          <w:szCs w:val="22"/>
        </w:rPr>
        <w:t xml:space="preserve"> (электронный аукцион)</w:t>
      </w:r>
      <w:r w:rsidRPr="00E92BBE">
        <w:rPr>
          <w:rFonts w:ascii="Times New Roman" w:hAnsi="Times New Roman" w:cs="Times New Roman"/>
          <w:color w:val="000000" w:themeColor="text1"/>
          <w:szCs w:val="22"/>
        </w:rPr>
        <w:t xml:space="preserve"> </w:t>
      </w:r>
      <w:r w:rsidR="00D02A78"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 xml:space="preserve">способ закупки, победителем которой признается лицо, предложившее наиболее низкую цену договора или, если при проведении </w:t>
      </w:r>
      <w:r w:rsidR="00E90CAB"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цена договора снижена </w:t>
      </w:r>
      <w:r w:rsidR="00D02A78" w:rsidRPr="00E92BBE">
        <w:rPr>
          <w:rFonts w:ascii="Times New Roman" w:hAnsi="Times New Roman" w:cs="Times New Roman"/>
          <w:color w:val="000000" w:themeColor="text1"/>
          <w:szCs w:val="22"/>
        </w:rPr>
        <w:t xml:space="preserve">до </w:t>
      </w:r>
      <w:r w:rsidR="007F03EB" w:rsidRPr="00E92BBE">
        <w:rPr>
          <w:rFonts w:ascii="Times New Roman" w:hAnsi="Times New Roman" w:cs="Times New Roman"/>
          <w:color w:val="000000" w:themeColor="text1"/>
          <w:szCs w:val="22"/>
        </w:rPr>
        <w:t>0,5</w:t>
      </w:r>
      <w:r w:rsidR="00D02A78" w:rsidRPr="00E92BBE">
        <w:rPr>
          <w:rFonts w:ascii="Times New Roman" w:hAnsi="Times New Roman" w:cs="Times New Roman"/>
          <w:color w:val="000000" w:themeColor="text1"/>
          <w:szCs w:val="22"/>
        </w:rPr>
        <w:t xml:space="preserve"> процента начальной (максимальной) цены </w:t>
      </w:r>
      <w:r w:rsidR="00E90CAB" w:rsidRPr="00E92BBE">
        <w:rPr>
          <w:rFonts w:ascii="Times New Roman" w:hAnsi="Times New Roman" w:cs="Times New Roman"/>
          <w:color w:val="000000" w:themeColor="text1"/>
          <w:szCs w:val="22"/>
        </w:rPr>
        <w:t xml:space="preserve">договора </w:t>
      </w:r>
      <w:r w:rsidR="00D02A78" w:rsidRPr="00E92BBE">
        <w:rPr>
          <w:rFonts w:ascii="Times New Roman" w:hAnsi="Times New Roman" w:cs="Times New Roman"/>
          <w:color w:val="000000" w:themeColor="text1"/>
          <w:szCs w:val="22"/>
        </w:rPr>
        <w:t>или ниже</w:t>
      </w:r>
      <w:r w:rsidRPr="00E92BBE">
        <w:rPr>
          <w:rFonts w:ascii="Times New Roman" w:hAnsi="Times New Roman" w:cs="Times New Roman"/>
          <w:color w:val="000000" w:themeColor="text1"/>
          <w:szCs w:val="22"/>
        </w:rPr>
        <w:t xml:space="preserve"> и </w:t>
      </w:r>
      <w:r w:rsidR="00E90CAB" w:rsidRPr="00E92BBE">
        <w:rPr>
          <w:rFonts w:ascii="Times New Roman" w:hAnsi="Times New Roman" w:cs="Times New Roman"/>
          <w:color w:val="000000" w:themeColor="text1"/>
          <w:szCs w:val="22"/>
        </w:rPr>
        <w:t xml:space="preserve">электронный </w:t>
      </w:r>
      <w:r w:rsidRPr="00E92BBE">
        <w:rPr>
          <w:rFonts w:ascii="Times New Roman" w:hAnsi="Times New Roman" w:cs="Times New Roman"/>
          <w:color w:val="000000" w:themeColor="text1"/>
          <w:szCs w:val="22"/>
        </w:rPr>
        <w:t xml:space="preserve">аукцион проводится на право заключить договор, </w:t>
      </w:r>
      <w:r w:rsidR="00D02A78" w:rsidRPr="00E92BBE">
        <w:rPr>
          <w:rFonts w:ascii="Times New Roman" w:hAnsi="Times New Roman" w:cs="Times New Roman"/>
          <w:color w:val="000000" w:themeColor="text1"/>
          <w:szCs w:val="22"/>
        </w:rPr>
        <w:t>лицо, предложившее наибольшую</w:t>
      </w:r>
      <w:r w:rsidRPr="00E92BBE">
        <w:rPr>
          <w:rFonts w:ascii="Times New Roman" w:hAnsi="Times New Roman" w:cs="Times New Roman"/>
          <w:color w:val="000000" w:themeColor="text1"/>
          <w:szCs w:val="22"/>
        </w:rPr>
        <w:t xml:space="preserve"> цен</w:t>
      </w:r>
      <w:r w:rsidR="00D02A78" w:rsidRPr="00E92BBE">
        <w:rPr>
          <w:rFonts w:ascii="Times New Roman" w:hAnsi="Times New Roman" w:cs="Times New Roman"/>
          <w:color w:val="000000" w:themeColor="text1"/>
          <w:szCs w:val="22"/>
        </w:rPr>
        <w:t>у</w:t>
      </w:r>
      <w:r w:rsidRPr="00E92BBE">
        <w:rPr>
          <w:rFonts w:ascii="Times New Roman" w:hAnsi="Times New Roman" w:cs="Times New Roman"/>
          <w:color w:val="000000" w:themeColor="text1"/>
          <w:szCs w:val="22"/>
        </w:rPr>
        <w:t xml:space="preserve"> договора.</w:t>
      </w:r>
    </w:p>
    <w:p w:rsidR="00D02A78" w:rsidRPr="00E92BBE"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При этом </w:t>
      </w:r>
      <w:r w:rsidR="00E90CAB" w:rsidRPr="00E92BBE">
        <w:rPr>
          <w:rFonts w:ascii="Times New Roman" w:hAnsi="Times New Roman" w:cs="Times New Roman"/>
          <w:color w:val="000000" w:themeColor="text1"/>
        </w:rPr>
        <w:t xml:space="preserve">электронный </w:t>
      </w:r>
      <w:r w:rsidRPr="00E92BBE">
        <w:rPr>
          <w:rFonts w:ascii="Times New Roman" w:hAnsi="Times New Roman" w:cs="Times New Roman"/>
          <w:color w:val="000000" w:themeColor="text1"/>
        </w:rPr>
        <w:t>аукцион на право заключить договор проводится с учетом следующих особенностей:</w:t>
      </w:r>
    </w:p>
    <w:p w:rsidR="00D02A78" w:rsidRPr="00E92BBE"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такой </w:t>
      </w:r>
      <w:r w:rsidR="00E90CAB" w:rsidRPr="00E92BBE">
        <w:rPr>
          <w:rFonts w:ascii="Times New Roman" w:hAnsi="Times New Roman" w:cs="Times New Roman"/>
          <w:color w:val="000000" w:themeColor="text1"/>
        </w:rPr>
        <w:t xml:space="preserve">электронный </w:t>
      </w:r>
      <w:r w:rsidRPr="00E92BBE">
        <w:rPr>
          <w:rFonts w:ascii="Times New Roman" w:hAnsi="Times New Roman" w:cs="Times New Roman"/>
          <w:color w:val="000000" w:themeColor="text1"/>
        </w:rPr>
        <w:t xml:space="preserve">аукцион проводится до достижения цены договора не более чем </w:t>
      </w:r>
      <w:r w:rsidR="0005773C" w:rsidRPr="00E92BBE">
        <w:rPr>
          <w:rFonts w:ascii="Times New Roman" w:hAnsi="Times New Roman" w:cs="Times New Roman"/>
          <w:color w:val="000000" w:themeColor="text1"/>
        </w:rPr>
        <w:t>100</w:t>
      </w:r>
      <w:r w:rsidRPr="00E92BBE">
        <w:rPr>
          <w:rFonts w:ascii="Times New Roman" w:hAnsi="Times New Roman" w:cs="Times New Roman"/>
          <w:color w:val="000000" w:themeColor="text1"/>
        </w:rPr>
        <w:t xml:space="preserve"> </w:t>
      </w:r>
      <w:r w:rsidR="0005773C" w:rsidRPr="00E92BBE">
        <w:rPr>
          <w:rFonts w:ascii="Times New Roman" w:hAnsi="Times New Roman" w:cs="Times New Roman"/>
          <w:color w:val="000000" w:themeColor="text1"/>
        </w:rPr>
        <w:t>млн.</w:t>
      </w:r>
      <w:r w:rsidRPr="00E92BBE">
        <w:rPr>
          <w:rFonts w:ascii="Times New Roman" w:hAnsi="Times New Roman" w:cs="Times New Roman"/>
          <w:color w:val="000000" w:themeColor="text1"/>
        </w:rPr>
        <w:t xml:space="preserve"> рублей;</w:t>
      </w:r>
    </w:p>
    <w:p w:rsidR="00D02A78" w:rsidRPr="00E92BBE"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участник такого </w:t>
      </w:r>
      <w:r w:rsidR="00E90CAB" w:rsidRPr="00E92BBE">
        <w:rPr>
          <w:rFonts w:ascii="Times New Roman" w:hAnsi="Times New Roman" w:cs="Times New Roman"/>
          <w:color w:val="000000" w:themeColor="text1"/>
        </w:rPr>
        <w:t xml:space="preserve">электронного </w:t>
      </w:r>
      <w:r w:rsidRPr="00E92BBE">
        <w:rPr>
          <w:rFonts w:ascii="Times New Roman" w:hAnsi="Times New Roman" w:cs="Times New Roman"/>
          <w:color w:val="000000" w:themeColor="text1"/>
        </w:rPr>
        <w:t xml:space="preserve">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w:t>
      </w:r>
      <w:r w:rsidR="00E90CAB" w:rsidRPr="00E92BBE">
        <w:rPr>
          <w:rFonts w:ascii="Times New Roman" w:hAnsi="Times New Roman" w:cs="Times New Roman"/>
          <w:color w:val="000000" w:themeColor="text1"/>
        </w:rPr>
        <w:t xml:space="preserve">электронного </w:t>
      </w:r>
      <w:r w:rsidRPr="00E92BBE">
        <w:rPr>
          <w:rFonts w:ascii="Times New Roman" w:hAnsi="Times New Roman" w:cs="Times New Roman"/>
          <w:color w:val="000000" w:themeColor="text1"/>
        </w:rPr>
        <w:t xml:space="preserve">аукциона сделок от имени участника </w:t>
      </w:r>
      <w:r w:rsidR="00E90CAB" w:rsidRPr="00E92BBE">
        <w:rPr>
          <w:rFonts w:ascii="Times New Roman" w:hAnsi="Times New Roman" w:cs="Times New Roman"/>
          <w:color w:val="000000" w:themeColor="text1"/>
        </w:rPr>
        <w:t xml:space="preserve">электронного </w:t>
      </w:r>
      <w:r w:rsidR="00A53725" w:rsidRPr="00E92BBE">
        <w:rPr>
          <w:rFonts w:ascii="Times New Roman" w:hAnsi="Times New Roman" w:cs="Times New Roman"/>
          <w:color w:val="000000" w:themeColor="text1"/>
        </w:rPr>
        <w:t>аукциона</w:t>
      </w:r>
      <w:r w:rsidRPr="00E92BBE">
        <w:rPr>
          <w:rFonts w:ascii="Times New Roman" w:hAnsi="Times New Roman" w:cs="Times New Roman"/>
          <w:color w:val="000000" w:themeColor="text1"/>
        </w:rPr>
        <w:t>;</w:t>
      </w:r>
    </w:p>
    <w:p w:rsidR="00D02A78" w:rsidRPr="00E92BBE"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размер обеспечения исполнения договора рассчитывается исходя из начальной (максимальной) цены договора, указанной в извещении о проведении такого </w:t>
      </w:r>
      <w:r w:rsidR="00E90CAB" w:rsidRPr="00E92BBE">
        <w:rPr>
          <w:rFonts w:ascii="Times New Roman" w:hAnsi="Times New Roman" w:cs="Times New Roman"/>
          <w:color w:val="000000" w:themeColor="text1"/>
        </w:rPr>
        <w:t xml:space="preserve">электронного </w:t>
      </w:r>
      <w:r w:rsidRPr="00E92BBE">
        <w:rPr>
          <w:rFonts w:ascii="Times New Roman" w:hAnsi="Times New Roman" w:cs="Times New Roman"/>
          <w:color w:val="000000" w:themeColor="text1"/>
        </w:rPr>
        <w:t>аукциона.</w:t>
      </w:r>
    </w:p>
    <w:p w:rsidR="006949AB" w:rsidRPr="00E92BBE" w:rsidRDefault="00A446CB" w:rsidP="006949A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0</w:t>
      </w:r>
      <w:r w:rsidR="006949AB" w:rsidRPr="00E92BBE">
        <w:rPr>
          <w:rFonts w:ascii="Times New Roman" w:hAnsi="Times New Roman" w:cs="Times New Roman"/>
          <w:color w:val="000000" w:themeColor="text1"/>
          <w:szCs w:val="22"/>
        </w:rPr>
        <w:t xml:space="preserve">.2. </w:t>
      </w:r>
      <w:r w:rsidR="000D76DF" w:rsidRPr="00E92BBE">
        <w:rPr>
          <w:rFonts w:ascii="Times New Roman" w:hAnsi="Times New Roman" w:cs="Times New Roman"/>
          <w:color w:val="000000" w:themeColor="text1"/>
          <w:szCs w:val="22"/>
        </w:rPr>
        <w:t>Проведение</w:t>
      </w:r>
      <w:r w:rsidR="006949AB" w:rsidRPr="00E92BBE">
        <w:rPr>
          <w:rFonts w:ascii="Times New Roman" w:hAnsi="Times New Roman" w:cs="Times New Roman"/>
          <w:color w:val="000000" w:themeColor="text1"/>
          <w:szCs w:val="22"/>
        </w:rPr>
        <w:t xml:space="preserve"> </w:t>
      </w:r>
      <w:r w:rsidR="00E90CAB" w:rsidRPr="00E92BBE">
        <w:rPr>
          <w:rFonts w:ascii="Times New Roman" w:hAnsi="Times New Roman" w:cs="Times New Roman"/>
          <w:color w:val="000000" w:themeColor="text1"/>
          <w:szCs w:val="22"/>
        </w:rPr>
        <w:t xml:space="preserve">электронного </w:t>
      </w:r>
      <w:r w:rsidR="006949AB" w:rsidRPr="00E92BBE">
        <w:rPr>
          <w:rFonts w:ascii="Times New Roman" w:hAnsi="Times New Roman" w:cs="Times New Roman"/>
          <w:color w:val="000000" w:themeColor="text1"/>
          <w:szCs w:val="22"/>
        </w:rPr>
        <w:t>аукциона</w:t>
      </w:r>
      <w:r w:rsidR="000D76DF" w:rsidRPr="00E92BBE">
        <w:rPr>
          <w:rFonts w:ascii="Times New Roman" w:hAnsi="Times New Roman" w:cs="Times New Roman"/>
          <w:color w:val="000000" w:themeColor="text1"/>
          <w:szCs w:val="22"/>
        </w:rPr>
        <w:t xml:space="preserve"> </w:t>
      </w:r>
      <w:r w:rsidR="00862839" w:rsidRPr="00E92BBE">
        <w:rPr>
          <w:rFonts w:ascii="Times New Roman" w:hAnsi="Times New Roman" w:cs="Times New Roman"/>
          <w:color w:val="000000" w:themeColor="text1"/>
          <w:szCs w:val="22"/>
        </w:rPr>
        <w:t>осуществляется Заказчиком</w:t>
      </w:r>
      <w:r w:rsidR="00067282" w:rsidRPr="00E92BBE">
        <w:rPr>
          <w:rFonts w:ascii="Times New Roman" w:hAnsi="Times New Roman" w:cs="Times New Roman"/>
          <w:color w:val="000000" w:themeColor="text1"/>
          <w:szCs w:val="22"/>
        </w:rPr>
        <w:t xml:space="preserve"> в случае одновременного выполнения следующих условий:</w:t>
      </w:r>
    </w:p>
    <w:p w:rsidR="00067282" w:rsidRPr="00E92BBE" w:rsidRDefault="000D76DF" w:rsidP="006949A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существует возможность сформулировать подробное и точное описание </w:t>
      </w:r>
      <w:r w:rsidR="00D02A78" w:rsidRPr="00E92BBE">
        <w:rPr>
          <w:rFonts w:ascii="Times New Roman" w:hAnsi="Times New Roman" w:cs="Times New Roman"/>
          <w:color w:val="000000" w:themeColor="text1"/>
          <w:szCs w:val="22"/>
        </w:rPr>
        <w:t>предмета</w:t>
      </w:r>
      <w:r w:rsidRPr="00E92BBE">
        <w:rPr>
          <w:rFonts w:ascii="Times New Roman" w:hAnsi="Times New Roman" w:cs="Times New Roman"/>
          <w:color w:val="000000" w:themeColor="text1"/>
          <w:szCs w:val="22"/>
        </w:rPr>
        <w:t xml:space="preserve"> </w:t>
      </w:r>
      <w:r w:rsidR="00E90CAB" w:rsidRPr="00E92BBE">
        <w:rPr>
          <w:rFonts w:ascii="Times New Roman" w:hAnsi="Times New Roman" w:cs="Times New Roman"/>
          <w:color w:val="000000" w:themeColor="text1"/>
          <w:szCs w:val="22"/>
        </w:rPr>
        <w:t xml:space="preserve">электронного </w:t>
      </w:r>
      <w:r w:rsidR="00A53725" w:rsidRPr="00E92BBE">
        <w:rPr>
          <w:rFonts w:ascii="Times New Roman" w:hAnsi="Times New Roman" w:cs="Times New Roman"/>
          <w:color w:val="000000" w:themeColor="text1"/>
          <w:szCs w:val="22"/>
        </w:rPr>
        <w:t>аукциона</w:t>
      </w:r>
      <w:r w:rsidRPr="00E92BBE">
        <w:rPr>
          <w:rFonts w:ascii="Times New Roman" w:hAnsi="Times New Roman" w:cs="Times New Roman"/>
          <w:color w:val="000000" w:themeColor="text1"/>
          <w:szCs w:val="22"/>
        </w:rPr>
        <w:t>;</w:t>
      </w:r>
    </w:p>
    <w:p w:rsidR="000D76DF" w:rsidRPr="00E92BBE" w:rsidRDefault="000D76DF" w:rsidP="006949A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критерии определения победителя такого </w:t>
      </w:r>
      <w:r w:rsidR="00E90CAB"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имеют количественную и денежную оценку.</w:t>
      </w:r>
    </w:p>
    <w:p w:rsidR="006949AB" w:rsidRPr="00E92BBE" w:rsidRDefault="006949AB" w:rsidP="006949A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0</w:t>
      </w:r>
      <w:r w:rsidRPr="00E92BBE">
        <w:rPr>
          <w:rFonts w:ascii="Times New Roman" w:hAnsi="Times New Roman" w:cs="Times New Roman"/>
          <w:color w:val="000000" w:themeColor="text1"/>
          <w:szCs w:val="22"/>
        </w:rPr>
        <w:t xml:space="preserve">.3. Не допускается взимание с участников </w:t>
      </w:r>
      <w:r w:rsidR="00E90CAB" w:rsidRPr="00E92BBE">
        <w:rPr>
          <w:rFonts w:ascii="Times New Roman" w:hAnsi="Times New Roman" w:cs="Times New Roman"/>
          <w:color w:val="000000" w:themeColor="text1"/>
          <w:szCs w:val="22"/>
        </w:rPr>
        <w:t xml:space="preserve">электронного </w:t>
      </w:r>
      <w:r w:rsidR="00D02A78" w:rsidRPr="00E92BBE">
        <w:rPr>
          <w:rFonts w:ascii="Times New Roman" w:hAnsi="Times New Roman" w:cs="Times New Roman"/>
          <w:color w:val="000000" w:themeColor="text1"/>
          <w:szCs w:val="22"/>
        </w:rPr>
        <w:t>аукциона</w:t>
      </w:r>
      <w:r w:rsidRPr="00E92BBE">
        <w:rPr>
          <w:rFonts w:ascii="Times New Roman" w:hAnsi="Times New Roman" w:cs="Times New Roman"/>
          <w:color w:val="000000" w:themeColor="text1"/>
          <w:szCs w:val="22"/>
        </w:rPr>
        <w:t xml:space="preserve"> платы за участие в</w:t>
      </w:r>
      <w:r w:rsidR="00E90CAB" w:rsidRPr="00E92BBE">
        <w:rPr>
          <w:rFonts w:ascii="Times New Roman" w:hAnsi="Times New Roman" w:cs="Times New Roman"/>
          <w:color w:val="000000" w:themeColor="text1"/>
          <w:szCs w:val="22"/>
        </w:rPr>
        <w:t xml:space="preserve"> электронном</w:t>
      </w:r>
      <w:r w:rsidRPr="00E92BBE">
        <w:rPr>
          <w:rFonts w:ascii="Times New Roman" w:hAnsi="Times New Roman" w:cs="Times New Roman"/>
          <w:color w:val="000000" w:themeColor="text1"/>
          <w:szCs w:val="22"/>
        </w:rPr>
        <w:t xml:space="preserve"> аукционе.</w:t>
      </w:r>
    </w:p>
    <w:p w:rsidR="006949AB" w:rsidRPr="00E92BBE" w:rsidRDefault="006949AB" w:rsidP="006949A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0</w:t>
      </w:r>
      <w:r w:rsidRPr="00E92BBE">
        <w:rPr>
          <w:rFonts w:ascii="Times New Roman" w:hAnsi="Times New Roman" w:cs="Times New Roman"/>
          <w:color w:val="000000" w:themeColor="text1"/>
          <w:szCs w:val="22"/>
        </w:rPr>
        <w:t>.</w:t>
      </w:r>
      <w:r w:rsidR="00915BE1"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При проведении</w:t>
      </w:r>
      <w:r w:rsidR="00E90CAB" w:rsidRPr="00E92BBE">
        <w:rPr>
          <w:rFonts w:ascii="Times New Roman" w:hAnsi="Times New Roman" w:cs="Times New Roman"/>
          <w:color w:val="000000" w:themeColor="text1"/>
          <w:szCs w:val="22"/>
        </w:rPr>
        <w:t xml:space="preserve"> электронного</w:t>
      </w:r>
      <w:r w:rsidRPr="00E92BBE">
        <w:rPr>
          <w:rFonts w:ascii="Times New Roman" w:hAnsi="Times New Roman" w:cs="Times New Roman"/>
          <w:color w:val="000000" w:themeColor="text1"/>
          <w:szCs w:val="22"/>
        </w:rPr>
        <w:t xml:space="preserve"> аукциона какие-либо переговоры Заказчика или Комиссии с участник</w:t>
      </w:r>
      <w:r w:rsidR="00D02A78" w:rsidRPr="00E92BBE">
        <w:rPr>
          <w:rFonts w:ascii="Times New Roman" w:hAnsi="Times New Roman" w:cs="Times New Roman"/>
          <w:color w:val="000000" w:themeColor="text1"/>
          <w:szCs w:val="22"/>
        </w:rPr>
        <w:t>а</w:t>
      </w:r>
      <w:r w:rsidRPr="00E92BBE">
        <w:rPr>
          <w:rFonts w:ascii="Times New Roman" w:hAnsi="Times New Roman" w:cs="Times New Roman"/>
          <w:color w:val="000000" w:themeColor="text1"/>
          <w:szCs w:val="22"/>
        </w:rPr>
        <w:t>м</w:t>
      </w:r>
      <w:r w:rsidR="00D02A78" w:rsidRPr="00E92BBE">
        <w:rPr>
          <w:rFonts w:ascii="Times New Roman" w:hAnsi="Times New Roman" w:cs="Times New Roman"/>
          <w:color w:val="000000" w:themeColor="text1"/>
          <w:szCs w:val="22"/>
        </w:rPr>
        <w:t>и</w:t>
      </w:r>
      <w:r w:rsidRPr="00E92BBE">
        <w:rPr>
          <w:rFonts w:ascii="Times New Roman" w:hAnsi="Times New Roman" w:cs="Times New Roman"/>
          <w:color w:val="000000" w:themeColor="text1"/>
          <w:szCs w:val="22"/>
        </w:rPr>
        <w:t xml:space="preserve"> </w:t>
      </w:r>
      <w:r w:rsidR="00E90CAB" w:rsidRPr="00E92BBE">
        <w:rPr>
          <w:rFonts w:ascii="Times New Roman" w:hAnsi="Times New Roman" w:cs="Times New Roman"/>
          <w:color w:val="000000" w:themeColor="text1"/>
          <w:szCs w:val="22"/>
        </w:rPr>
        <w:t xml:space="preserve">электронного </w:t>
      </w:r>
      <w:r w:rsidR="00D02A78" w:rsidRPr="00E92BBE">
        <w:rPr>
          <w:rFonts w:ascii="Times New Roman" w:hAnsi="Times New Roman" w:cs="Times New Roman"/>
          <w:color w:val="000000" w:themeColor="text1"/>
          <w:szCs w:val="22"/>
        </w:rPr>
        <w:t>аукциона</w:t>
      </w:r>
      <w:r w:rsidRPr="00E92BBE">
        <w:rPr>
          <w:rFonts w:ascii="Times New Roman" w:hAnsi="Times New Roman" w:cs="Times New Roman"/>
          <w:color w:val="000000" w:themeColor="text1"/>
          <w:szCs w:val="22"/>
        </w:rPr>
        <w:t xml:space="preserve"> не допускаются.</w:t>
      </w:r>
    </w:p>
    <w:p w:rsidR="006949AB" w:rsidRPr="00E92BBE" w:rsidRDefault="006949AB" w:rsidP="006949AB">
      <w:pPr>
        <w:pStyle w:val="ConsPlusNormal"/>
        <w:ind w:firstLine="567"/>
        <w:jc w:val="both"/>
        <w:rPr>
          <w:rFonts w:ascii="Times New Roman" w:hAnsi="Times New Roman" w:cs="Times New Roman"/>
          <w:color w:val="000000" w:themeColor="text1"/>
          <w:szCs w:val="22"/>
        </w:rPr>
      </w:pPr>
    </w:p>
    <w:p w:rsidR="00845FA1" w:rsidRPr="00E92BBE" w:rsidRDefault="00845FA1" w:rsidP="006949AB">
      <w:pPr>
        <w:pStyle w:val="ConsPlusNormal"/>
        <w:ind w:firstLine="567"/>
        <w:jc w:val="both"/>
        <w:rPr>
          <w:rFonts w:ascii="Times New Roman" w:hAnsi="Times New Roman" w:cs="Times New Roman"/>
          <w:color w:val="000000" w:themeColor="text1"/>
          <w:szCs w:val="22"/>
        </w:rPr>
      </w:pPr>
    </w:p>
    <w:p w:rsidR="00305778" w:rsidRPr="00E92BBE" w:rsidRDefault="00A446CB" w:rsidP="00720038">
      <w:pPr>
        <w:pStyle w:val="1"/>
        <w:rPr>
          <w:color w:val="000000" w:themeColor="text1"/>
          <w:sz w:val="22"/>
          <w:szCs w:val="22"/>
        </w:rPr>
      </w:pPr>
      <w:bookmarkStart w:id="72" w:name="_Toc437207542"/>
      <w:bookmarkStart w:id="73" w:name="_Toc437261487"/>
      <w:bookmarkStart w:id="74" w:name="_Toc437263112"/>
      <w:r w:rsidRPr="00E92BBE">
        <w:rPr>
          <w:color w:val="000000" w:themeColor="text1"/>
          <w:sz w:val="22"/>
          <w:szCs w:val="22"/>
        </w:rPr>
        <w:t>2</w:t>
      </w:r>
      <w:r w:rsidR="0044277C" w:rsidRPr="00E92BBE">
        <w:rPr>
          <w:color w:val="000000" w:themeColor="text1"/>
          <w:sz w:val="22"/>
          <w:szCs w:val="22"/>
        </w:rPr>
        <w:t>1</w:t>
      </w:r>
      <w:r w:rsidR="006949AB" w:rsidRPr="00E92BBE">
        <w:rPr>
          <w:color w:val="000000" w:themeColor="text1"/>
          <w:sz w:val="22"/>
          <w:szCs w:val="22"/>
        </w:rPr>
        <w:t>. Извещение о проведении аукциона</w:t>
      </w:r>
      <w:bookmarkEnd w:id="72"/>
      <w:bookmarkEnd w:id="73"/>
      <w:bookmarkEnd w:id="74"/>
      <w:r w:rsidR="00E90CAB" w:rsidRPr="00E92BBE">
        <w:rPr>
          <w:color w:val="000000" w:themeColor="text1"/>
          <w:sz w:val="22"/>
          <w:szCs w:val="22"/>
        </w:rPr>
        <w:t xml:space="preserve"> в электронной форме</w:t>
      </w:r>
    </w:p>
    <w:p w:rsidR="00547FB1" w:rsidRPr="00E92BBE" w:rsidRDefault="00547FB1" w:rsidP="00A446CB">
      <w:pPr>
        <w:pStyle w:val="ConsPlusNormal"/>
        <w:ind w:firstLine="567"/>
        <w:jc w:val="center"/>
        <w:rPr>
          <w:rFonts w:ascii="Times New Roman" w:hAnsi="Times New Roman" w:cs="Times New Roman"/>
          <w:color w:val="000000" w:themeColor="text1"/>
          <w:szCs w:val="22"/>
        </w:rPr>
      </w:pPr>
    </w:p>
    <w:p w:rsidR="00547FB1" w:rsidRPr="00E92BBE" w:rsidRDefault="00915BE1"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1</w:t>
      </w:r>
      <w:r w:rsidR="00547FB1" w:rsidRPr="00E92BBE">
        <w:rPr>
          <w:rFonts w:ascii="Times New Roman" w:hAnsi="Times New Roman" w:cs="Times New Roman"/>
          <w:color w:val="000000" w:themeColor="text1"/>
          <w:szCs w:val="22"/>
        </w:rPr>
        <w:t xml:space="preserve">.1. Извещение о проведении </w:t>
      </w:r>
      <w:r w:rsidR="00E90CAB" w:rsidRPr="00E92BBE">
        <w:rPr>
          <w:rFonts w:ascii="Times New Roman" w:hAnsi="Times New Roman" w:cs="Times New Roman"/>
          <w:color w:val="000000" w:themeColor="text1"/>
          <w:szCs w:val="22"/>
        </w:rPr>
        <w:t xml:space="preserve">электронного </w:t>
      </w:r>
      <w:r w:rsidR="00547FB1" w:rsidRPr="00E92BBE">
        <w:rPr>
          <w:rFonts w:ascii="Times New Roman" w:hAnsi="Times New Roman" w:cs="Times New Roman"/>
          <w:color w:val="000000" w:themeColor="text1"/>
          <w:szCs w:val="22"/>
        </w:rPr>
        <w:t xml:space="preserve">аукциона размещается Заказчиком в Единой информационной системе не менее чем за </w:t>
      </w:r>
      <w:r w:rsidR="0005773C" w:rsidRPr="00E92BBE">
        <w:rPr>
          <w:rFonts w:ascii="Times New Roman" w:hAnsi="Times New Roman" w:cs="Times New Roman"/>
          <w:color w:val="000000" w:themeColor="text1"/>
          <w:szCs w:val="22"/>
        </w:rPr>
        <w:t>20</w:t>
      </w:r>
      <w:r w:rsidR="00547FB1" w:rsidRPr="00E92BBE">
        <w:rPr>
          <w:rFonts w:ascii="Times New Roman" w:hAnsi="Times New Roman" w:cs="Times New Roman"/>
          <w:color w:val="000000" w:themeColor="text1"/>
          <w:szCs w:val="22"/>
        </w:rPr>
        <w:t xml:space="preserve"> дней до дня окончания подачи заявок.</w:t>
      </w:r>
    </w:p>
    <w:p w:rsidR="00547FB1" w:rsidRPr="00E92BBE" w:rsidRDefault="00915BE1"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1</w:t>
      </w:r>
      <w:r w:rsidR="00547FB1" w:rsidRPr="00E92BBE">
        <w:rPr>
          <w:rFonts w:ascii="Times New Roman" w:hAnsi="Times New Roman" w:cs="Times New Roman"/>
          <w:color w:val="000000" w:themeColor="text1"/>
          <w:szCs w:val="22"/>
        </w:rPr>
        <w:t>.2. В извещении о проведении</w:t>
      </w:r>
      <w:r w:rsidR="00E90CAB" w:rsidRPr="00E92BBE">
        <w:rPr>
          <w:rFonts w:ascii="Times New Roman" w:hAnsi="Times New Roman" w:cs="Times New Roman"/>
          <w:color w:val="000000" w:themeColor="text1"/>
          <w:szCs w:val="22"/>
        </w:rPr>
        <w:t xml:space="preserve"> электронного</w:t>
      </w:r>
      <w:r w:rsidR="00547FB1" w:rsidRPr="00E92BBE">
        <w:rPr>
          <w:rFonts w:ascii="Times New Roman" w:hAnsi="Times New Roman" w:cs="Times New Roman"/>
          <w:color w:val="000000" w:themeColor="text1"/>
          <w:szCs w:val="22"/>
        </w:rPr>
        <w:t xml:space="preserve"> аукциона должны быть указаны следующие сведения:</w:t>
      </w:r>
    </w:p>
    <w:p w:rsidR="00547FB1" w:rsidRPr="00E92BBE" w:rsidRDefault="00547FB1" w:rsidP="00FD78F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FD78F0"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FD78F0" w:rsidRPr="00E92BBE">
        <w:rPr>
          <w:rFonts w:ascii="Times New Roman" w:eastAsiaTheme="minorHAnsi" w:hAnsi="Times New Roman" w:cs="Times New Roman"/>
          <w:szCs w:val="22"/>
          <w:lang w:eastAsia="en-US"/>
        </w:rPr>
        <w:t>наименование, фирменное наименование</w:t>
      </w:r>
      <w:r w:rsidRPr="00E92BBE">
        <w:rPr>
          <w:rFonts w:ascii="Times New Roman" w:hAnsi="Times New Roman" w:cs="Times New Roman"/>
          <w:color w:val="000000" w:themeColor="text1"/>
          <w:szCs w:val="22"/>
        </w:rPr>
        <w:t>, место нахождения, адрес, адрес электронной почты, номер контактного телефона Заказчика,</w:t>
      </w:r>
      <w:r w:rsidR="00FD78F0" w:rsidRPr="00E92BBE">
        <w:rPr>
          <w:rFonts w:ascii="Times New Roman" w:hAnsi="Times New Roman" w:cs="Times New Roman"/>
          <w:color w:val="000000" w:themeColor="text1"/>
          <w:szCs w:val="22"/>
        </w:rPr>
        <w:t xml:space="preserve"> специализированной организации;</w:t>
      </w:r>
    </w:p>
    <w:p w:rsidR="005D0BA9" w:rsidRPr="00E92BBE" w:rsidRDefault="00547FB1"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FD78F0"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FD78F0" w:rsidRPr="00E92BBE">
        <w:rPr>
          <w:rFonts w:ascii="Times New Roman" w:hAnsi="Times New Roman" w:cs="Times New Roman"/>
          <w:color w:val="000000" w:themeColor="text1"/>
          <w:szCs w:val="22"/>
        </w:rPr>
        <w:t>а</w:t>
      </w:r>
      <w:r w:rsidR="00B3749B" w:rsidRPr="00E92BBE">
        <w:rPr>
          <w:rFonts w:ascii="Times New Roman" w:hAnsi="Times New Roman" w:cs="Times New Roman"/>
          <w:color w:val="000000" w:themeColor="text1"/>
          <w:szCs w:val="22"/>
        </w:rPr>
        <w:t>дрес электронной площадки в информационно-телекоммуникационной сети Интернет</w:t>
      </w:r>
      <w:r w:rsidR="00FD78F0" w:rsidRPr="00E92BBE">
        <w:rPr>
          <w:rFonts w:ascii="Times New Roman" w:hAnsi="Times New Roman" w:cs="Times New Roman"/>
          <w:color w:val="000000" w:themeColor="text1"/>
          <w:szCs w:val="22"/>
        </w:rPr>
        <w:t>;</w:t>
      </w:r>
    </w:p>
    <w:p w:rsidR="00547FB1" w:rsidRPr="00E92BBE" w:rsidRDefault="006E383F"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FD78F0"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FD78F0" w:rsidRPr="00E92BBE">
        <w:rPr>
          <w:rFonts w:ascii="Times New Roman" w:hAnsi="Times New Roman" w:cs="Times New Roman"/>
          <w:color w:val="000000" w:themeColor="text1"/>
          <w:szCs w:val="22"/>
        </w:rPr>
        <w:t>п</w:t>
      </w:r>
      <w:r w:rsidR="00547FB1" w:rsidRPr="00E92BBE">
        <w:rPr>
          <w:rFonts w:ascii="Times New Roman" w:hAnsi="Times New Roman" w:cs="Times New Roman"/>
          <w:color w:val="000000" w:themeColor="text1"/>
          <w:szCs w:val="22"/>
        </w:rPr>
        <w:t>редмет договора с указанием количества поставляемого товара, объема выполняемых работ, оказываемых услуг</w:t>
      </w:r>
      <w:r w:rsidR="00FD78F0" w:rsidRPr="00E92BBE">
        <w:rPr>
          <w:rFonts w:ascii="Times New Roman" w:hAnsi="Times New Roman" w:cs="Times New Roman"/>
          <w:color w:val="000000" w:themeColor="text1"/>
          <w:szCs w:val="22"/>
        </w:rPr>
        <w:t>;</w:t>
      </w:r>
    </w:p>
    <w:p w:rsidR="00547FB1" w:rsidRPr="00E92BBE" w:rsidRDefault="00FD78F0"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547FB1"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м</w:t>
      </w:r>
      <w:r w:rsidR="00547FB1" w:rsidRPr="00E92BBE">
        <w:rPr>
          <w:rFonts w:ascii="Times New Roman" w:hAnsi="Times New Roman" w:cs="Times New Roman"/>
          <w:color w:val="000000" w:themeColor="text1"/>
          <w:szCs w:val="22"/>
        </w:rPr>
        <w:t>есто поставки товара, выполнения работ, оказания услуг</w:t>
      </w:r>
      <w:r w:rsidRPr="00E92BBE">
        <w:rPr>
          <w:rFonts w:ascii="Times New Roman" w:hAnsi="Times New Roman" w:cs="Times New Roman"/>
          <w:color w:val="000000" w:themeColor="text1"/>
          <w:szCs w:val="22"/>
        </w:rPr>
        <w:t>;</w:t>
      </w:r>
    </w:p>
    <w:p w:rsidR="00547FB1" w:rsidRPr="00E92BBE" w:rsidRDefault="00FD78F0" w:rsidP="00547FB1">
      <w:pPr>
        <w:pStyle w:val="ConsPlusNormal"/>
        <w:tabs>
          <w:tab w:val="left" w:pos="6330"/>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547FB1"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с</w:t>
      </w:r>
      <w:r w:rsidR="00547FB1" w:rsidRPr="00E92BBE">
        <w:rPr>
          <w:rFonts w:ascii="Times New Roman" w:hAnsi="Times New Roman" w:cs="Times New Roman"/>
          <w:color w:val="000000" w:themeColor="text1"/>
          <w:szCs w:val="22"/>
        </w:rPr>
        <w:t>ведения о начальной (максимальной) цене договора (цене лота</w:t>
      </w:r>
      <w:r w:rsidR="0044277C"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w:t>
      </w:r>
    </w:p>
    <w:p w:rsidR="00547FB1" w:rsidRPr="00E92BBE" w:rsidRDefault="00FD78F0"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 с</w:t>
      </w:r>
      <w:r w:rsidR="00547FB1" w:rsidRPr="00E92BBE">
        <w:rPr>
          <w:rFonts w:ascii="Times New Roman" w:hAnsi="Times New Roman" w:cs="Times New Roman"/>
          <w:color w:val="000000" w:themeColor="text1"/>
          <w:szCs w:val="22"/>
        </w:rPr>
        <w:t>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r w:rsidRPr="00E92BBE">
        <w:rPr>
          <w:rFonts w:ascii="Times New Roman" w:hAnsi="Times New Roman" w:cs="Times New Roman"/>
          <w:color w:val="000000" w:themeColor="text1"/>
          <w:szCs w:val="22"/>
        </w:rPr>
        <w:t>;</w:t>
      </w:r>
    </w:p>
    <w:p w:rsidR="00E90CAB" w:rsidRPr="00E92BBE" w:rsidRDefault="00FD78F0" w:rsidP="00E90CAB">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eastAsiaTheme="minorHAnsi" w:hAnsi="Times New Roman" w:cs="Times New Roman"/>
          <w:color w:val="000000" w:themeColor="text1"/>
          <w:szCs w:val="22"/>
          <w:lang w:eastAsia="en-US"/>
        </w:rPr>
        <w:t>7) с</w:t>
      </w:r>
      <w:r w:rsidR="00E90CAB" w:rsidRPr="00E92BBE">
        <w:rPr>
          <w:rFonts w:ascii="Times New Roman" w:eastAsiaTheme="minorHAnsi" w:hAnsi="Times New Roman" w:cs="Times New Roman"/>
          <w:color w:val="000000" w:themeColor="text1"/>
          <w:szCs w:val="22"/>
          <w:lang w:eastAsia="en-US"/>
        </w:rPr>
        <w:t>рок, место и порядок подачи заявок на участие в электронном аукционе</w:t>
      </w:r>
      <w:r w:rsidRPr="00E92BBE">
        <w:rPr>
          <w:rFonts w:ascii="Times New Roman" w:eastAsiaTheme="minorHAnsi" w:hAnsi="Times New Roman" w:cs="Times New Roman"/>
          <w:color w:val="000000" w:themeColor="text1"/>
          <w:szCs w:val="22"/>
          <w:lang w:eastAsia="en-US"/>
        </w:rPr>
        <w:t>;</w:t>
      </w:r>
    </w:p>
    <w:p w:rsidR="00E90CAB" w:rsidRPr="00E92BBE" w:rsidRDefault="00FD78F0" w:rsidP="00E90CA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8) д</w:t>
      </w:r>
      <w:r w:rsidR="00E90CAB" w:rsidRPr="00E92BBE">
        <w:rPr>
          <w:rFonts w:ascii="Times New Roman" w:hAnsi="Times New Roman" w:cs="Times New Roman"/>
          <w:color w:val="000000" w:themeColor="text1"/>
        </w:rPr>
        <w:t>ата окончания срока рассмотрения заявок на участие в электронном аукционе</w:t>
      </w:r>
      <w:r w:rsidR="007B083A" w:rsidRPr="00E92BBE">
        <w:rPr>
          <w:rFonts w:ascii="Times New Roman" w:hAnsi="Times New Roman" w:cs="Times New Roman"/>
          <w:color w:val="000000" w:themeColor="text1"/>
        </w:rPr>
        <w:t>;</w:t>
      </w:r>
    </w:p>
    <w:p w:rsidR="00E90CAB" w:rsidRPr="00E92BBE" w:rsidRDefault="00FD78F0" w:rsidP="00E90CA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9) </w:t>
      </w:r>
      <w:r w:rsidR="007B083A" w:rsidRPr="00E92BBE">
        <w:rPr>
          <w:rFonts w:ascii="Times New Roman" w:hAnsi="Times New Roman" w:cs="Times New Roman"/>
          <w:color w:val="000000" w:themeColor="text1"/>
        </w:rPr>
        <w:t>да</w:t>
      </w:r>
      <w:r w:rsidR="00E90CAB" w:rsidRPr="00E92BBE">
        <w:rPr>
          <w:rFonts w:ascii="Times New Roman" w:hAnsi="Times New Roman" w:cs="Times New Roman"/>
          <w:color w:val="000000" w:themeColor="text1"/>
        </w:rPr>
        <w:t xml:space="preserve">та проведения </w:t>
      </w:r>
      <w:r w:rsidR="0005773C" w:rsidRPr="00E92BBE">
        <w:rPr>
          <w:rFonts w:ascii="Times New Roman" w:hAnsi="Times New Roman" w:cs="Times New Roman"/>
          <w:color w:val="000000" w:themeColor="text1"/>
        </w:rPr>
        <w:t>электронного аукциона. В случае</w:t>
      </w:r>
      <w:r w:rsidR="00E90CAB" w:rsidRPr="00E92BBE">
        <w:rPr>
          <w:rFonts w:ascii="Times New Roman" w:hAnsi="Times New Roman" w:cs="Times New Roman"/>
          <w:color w:val="000000" w:themeColor="text1"/>
        </w:rPr>
        <w:t xml:space="preserve">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r w:rsidR="007B083A" w:rsidRPr="00E92BBE">
        <w:rPr>
          <w:rFonts w:ascii="Times New Roman" w:hAnsi="Times New Roman" w:cs="Times New Roman"/>
          <w:color w:val="000000" w:themeColor="text1"/>
        </w:rPr>
        <w:t>;</w:t>
      </w:r>
    </w:p>
    <w:p w:rsidR="00547FB1" w:rsidRPr="00E92BBE" w:rsidRDefault="007B083A"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10) ук</w:t>
      </w:r>
      <w:r w:rsidR="00547FB1" w:rsidRPr="00E92BBE">
        <w:rPr>
          <w:rFonts w:ascii="Times New Roman" w:hAnsi="Times New Roman" w:cs="Times New Roman"/>
          <w:color w:val="000000" w:themeColor="text1"/>
          <w:szCs w:val="22"/>
        </w:rPr>
        <w:t>азание на право Заказчика отказаться от проведения</w:t>
      </w:r>
      <w:r w:rsidR="00592953" w:rsidRPr="00E92BBE">
        <w:rPr>
          <w:rFonts w:ascii="Times New Roman" w:hAnsi="Times New Roman" w:cs="Times New Roman"/>
          <w:color w:val="000000" w:themeColor="text1"/>
          <w:szCs w:val="22"/>
        </w:rPr>
        <w:t xml:space="preserve"> электронного</w:t>
      </w:r>
      <w:r w:rsidR="00547FB1" w:rsidRPr="00E92BBE">
        <w:rPr>
          <w:rFonts w:ascii="Times New Roman" w:hAnsi="Times New Roman" w:cs="Times New Roman"/>
          <w:color w:val="000000" w:themeColor="text1"/>
          <w:szCs w:val="22"/>
        </w:rPr>
        <w:t xml:space="preserve"> </w:t>
      </w:r>
      <w:r w:rsidR="00892AAA" w:rsidRPr="00E92BBE">
        <w:rPr>
          <w:rFonts w:ascii="Times New Roman" w:hAnsi="Times New Roman" w:cs="Times New Roman"/>
          <w:color w:val="000000" w:themeColor="text1"/>
          <w:szCs w:val="22"/>
        </w:rPr>
        <w:t xml:space="preserve">аукциона </w:t>
      </w:r>
      <w:r w:rsidR="00547FB1" w:rsidRPr="00E92BBE">
        <w:rPr>
          <w:rFonts w:ascii="Times New Roman" w:hAnsi="Times New Roman" w:cs="Times New Roman"/>
          <w:color w:val="000000" w:themeColor="text1"/>
          <w:szCs w:val="22"/>
        </w:rPr>
        <w:t>и срок, до наступления которого Заказчик может это сделать.</w:t>
      </w:r>
    </w:p>
    <w:p w:rsidR="00880E3C" w:rsidRPr="00E92BBE" w:rsidRDefault="00915BE1" w:rsidP="00880E3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1</w:t>
      </w:r>
      <w:r w:rsidR="00547FB1" w:rsidRPr="00E92BBE">
        <w:rPr>
          <w:rFonts w:ascii="Times New Roman" w:hAnsi="Times New Roman" w:cs="Times New Roman"/>
          <w:color w:val="000000" w:themeColor="text1"/>
          <w:szCs w:val="22"/>
        </w:rPr>
        <w:t xml:space="preserve">.3. </w:t>
      </w:r>
      <w:r w:rsidR="0005773C" w:rsidRPr="00E92BBE">
        <w:rPr>
          <w:rFonts w:ascii="Times New Roman" w:eastAsiaTheme="minorHAnsi" w:hAnsi="Times New Roman" w:cs="Times New Roman"/>
          <w:color w:val="000000" w:themeColor="text1"/>
          <w:szCs w:val="22"/>
          <w:lang w:eastAsia="en-US"/>
        </w:rPr>
        <w:t>В случае</w:t>
      </w:r>
      <w:r w:rsidR="00880E3C" w:rsidRPr="00E92BBE">
        <w:rPr>
          <w:rFonts w:ascii="Times New Roman" w:eastAsiaTheme="minorHAnsi" w:hAnsi="Times New Roman" w:cs="Times New Roman"/>
          <w:color w:val="000000" w:themeColor="text1"/>
          <w:szCs w:val="22"/>
          <w:lang w:eastAsia="en-US"/>
        </w:rPr>
        <w:t xml:space="preserve">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2E75AB" w:rsidRPr="00E92BBE" w:rsidRDefault="00880E3C"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21.4. </w:t>
      </w:r>
      <w:r w:rsidR="00547FB1" w:rsidRPr="00E92BBE">
        <w:rPr>
          <w:rFonts w:ascii="Times New Roman" w:hAnsi="Times New Roman" w:cs="Times New Roman"/>
          <w:color w:val="000000" w:themeColor="text1"/>
          <w:szCs w:val="22"/>
        </w:rPr>
        <w:t xml:space="preserve">Заказчик вправе принять решение о внесении изменений в извещение о проведении </w:t>
      </w:r>
      <w:r w:rsidR="00592953" w:rsidRPr="00E92BBE">
        <w:rPr>
          <w:rFonts w:ascii="Times New Roman" w:hAnsi="Times New Roman" w:cs="Times New Roman"/>
          <w:color w:val="000000" w:themeColor="text1"/>
          <w:szCs w:val="22"/>
        </w:rPr>
        <w:t xml:space="preserve">электронного </w:t>
      </w:r>
      <w:r w:rsidR="00892AAA" w:rsidRPr="00E92BBE">
        <w:rPr>
          <w:rFonts w:ascii="Times New Roman" w:hAnsi="Times New Roman" w:cs="Times New Roman"/>
          <w:color w:val="000000" w:themeColor="text1"/>
          <w:szCs w:val="22"/>
        </w:rPr>
        <w:t>аукциона.</w:t>
      </w:r>
      <w:r w:rsidR="00547FB1" w:rsidRPr="00E92BBE">
        <w:rPr>
          <w:rFonts w:ascii="Times New Roman" w:eastAsiaTheme="minorHAnsi" w:hAnsi="Times New Roman" w:cs="Times New Roman"/>
          <w:color w:val="000000" w:themeColor="text1"/>
          <w:szCs w:val="22"/>
          <w:lang w:eastAsia="en-US"/>
        </w:rPr>
        <w:t xml:space="preserve"> </w:t>
      </w:r>
      <w:r w:rsidR="006E383F" w:rsidRPr="00E92BBE">
        <w:rPr>
          <w:rFonts w:ascii="Times New Roman" w:hAnsi="Times New Roman" w:cs="Times New Roman"/>
          <w:color w:val="000000" w:themeColor="text1"/>
          <w:szCs w:val="22"/>
        </w:rPr>
        <w:t xml:space="preserve">Изменение предмета закупки при проведении такого аукциона не допускается. </w:t>
      </w:r>
    </w:p>
    <w:p w:rsidR="002E75AB" w:rsidRPr="00E92BBE" w:rsidRDefault="002E75AB" w:rsidP="002E75AB">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eastAsiaTheme="minorHAnsi" w:hAnsi="Times New Roman" w:cs="Times New Roman"/>
          <w:color w:val="000000" w:themeColor="text1"/>
          <w:szCs w:val="22"/>
          <w:lang w:eastAsia="en-US"/>
        </w:rPr>
        <w:t xml:space="preserve">Изменения, вносимые в извещение о проведении </w:t>
      </w:r>
      <w:r w:rsidRPr="00E92BBE">
        <w:rPr>
          <w:rFonts w:ascii="Times New Roman" w:hAnsi="Times New Roman" w:cs="Times New Roman"/>
          <w:color w:val="000000" w:themeColor="text1"/>
          <w:szCs w:val="22"/>
        </w:rPr>
        <w:t>электронного аукциона</w:t>
      </w:r>
      <w:r w:rsidRPr="00E92BBE">
        <w:rPr>
          <w:rFonts w:ascii="Times New Roman" w:eastAsiaTheme="minorHAnsi" w:hAnsi="Times New Roman" w:cs="Times New Roman"/>
          <w:color w:val="000000" w:themeColor="text1"/>
          <w:szCs w:val="22"/>
          <w:lang w:eastAsia="en-US"/>
        </w:rPr>
        <w:t xml:space="preserve">, размещаются Заказчиком в Единой информационной системе не позднее чем в течение </w:t>
      </w:r>
      <w:r w:rsidR="0005773C" w:rsidRPr="00E92BBE">
        <w:rPr>
          <w:rFonts w:ascii="Times New Roman" w:eastAsiaTheme="minorHAnsi" w:hAnsi="Times New Roman" w:cs="Times New Roman"/>
          <w:color w:val="000000" w:themeColor="text1"/>
          <w:szCs w:val="22"/>
          <w:lang w:eastAsia="en-US"/>
        </w:rPr>
        <w:t>3</w:t>
      </w:r>
      <w:r w:rsidRPr="00E92BBE">
        <w:rPr>
          <w:rFonts w:ascii="Times New Roman" w:eastAsiaTheme="minorHAnsi" w:hAnsi="Times New Roman" w:cs="Times New Roman"/>
          <w:color w:val="000000" w:themeColor="text1"/>
          <w:szCs w:val="22"/>
          <w:lang w:eastAsia="en-US"/>
        </w:rPr>
        <w:t xml:space="preserve"> дней со дня принятия решения о внесени</w:t>
      </w:r>
      <w:r w:rsidR="0005773C" w:rsidRPr="00E92BBE">
        <w:rPr>
          <w:rFonts w:ascii="Times New Roman" w:eastAsiaTheme="minorHAnsi" w:hAnsi="Times New Roman" w:cs="Times New Roman"/>
          <w:color w:val="000000" w:themeColor="text1"/>
          <w:szCs w:val="22"/>
          <w:lang w:eastAsia="en-US"/>
        </w:rPr>
        <w:t>и указанных изменений. В случае</w:t>
      </w:r>
      <w:r w:rsidRPr="00E92BBE">
        <w:rPr>
          <w:rFonts w:ascii="Times New Roman" w:eastAsiaTheme="minorHAnsi" w:hAnsi="Times New Roman" w:cs="Times New Roman"/>
          <w:color w:val="000000" w:themeColor="text1"/>
          <w:szCs w:val="22"/>
          <w:lang w:eastAsia="en-US"/>
        </w:rPr>
        <w:t xml:space="preserve"> если изменения в извещение о </w:t>
      </w:r>
      <w:r w:rsidRPr="00E92BBE">
        <w:rPr>
          <w:rFonts w:ascii="Times New Roman" w:hAnsi="Times New Roman" w:cs="Times New Roman"/>
          <w:color w:val="000000" w:themeColor="text1"/>
          <w:szCs w:val="22"/>
        </w:rPr>
        <w:t>проведении электронного аукциона</w:t>
      </w:r>
      <w:r w:rsidRPr="00E92BBE">
        <w:rPr>
          <w:rFonts w:ascii="Times New Roman" w:eastAsiaTheme="minorHAnsi" w:hAnsi="Times New Roman" w:cs="Times New Roman"/>
          <w:color w:val="000000" w:themeColor="text1"/>
          <w:szCs w:val="22"/>
          <w:lang w:eastAsia="en-US"/>
        </w:rPr>
        <w:t xml:space="preserve"> внесены Заказчиком позднее чем за </w:t>
      </w:r>
      <w:r w:rsidR="0005773C" w:rsidRPr="00E92BBE">
        <w:rPr>
          <w:rFonts w:ascii="Times New Roman" w:eastAsiaTheme="minorHAnsi" w:hAnsi="Times New Roman" w:cs="Times New Roman"/>
          <w:color w:val="000000" w:themeColor="text1"/>
          <w:szCs w:val="22"/>
          <w:lang w:eastAsia="en-US"/>
        </w:rPr>
        <w:t>15</w:t>
      </w:r>
      <w:r w:rsidRPr="00E92BBE">
        <w:rPr>
          <w:rFonts w:ascii="Times New Roman" w:eastAsiaTheme="minorHAnsi" w:hAnsi="Times New Roman" w:cs="Times New Roman"/>
          <w:color w:val="000000" w:themeColor="text1"/>
          <w:szCs w:val="22"/>
          <w:lang w:eastAsia="en-US"/>
        </w:rPr>
        <w:t xml:space="preserve"> дней до даты окончания подачи заявок на участие в </w:t>
      </w:r>
      <w:r w:rsidRPr="00E92BBE">
        <w:rPr>
          <w:rFonts w:ascii="Times New Roman" w:hAnsi="Times New Roman" w:cs="Times New Roman"/>
          <w:color w:val="000000" w:themeColor="text1"/>
          <w:szCs w:val="22"/>
        </w:rPr>
        <w:t>электронном аукционе</w:t>
      </w:r>
      <w:r w:rsidRPr="00E92BBE">
        <w:rPr>
          <w:rFonts w:ascii="Times New Roman" w:eastAsiaTheme="minorHAnsi" w:hAnsi="Times New Roman" w:cs="Times New Roman"/>
          <w:color w:val="000000" w:themeColor="text1"/>
          <w:szCs w:val="22"/>
          <w:lang w:eastAsia="en-US"/>
        </w:rPr>
        <w:t xml:space="preserve">, срок подачи заявок на участие в таком </w:t>
      </w:r>
      <w:r w:rsidR="007F17AA" w:rsidRPr="00E92BBE">
        <w:rPr>
          <w:rFonts w:ascii="Times New Roman" w:eastAsiaTheme="minorHAnsi" w:hAnsi="Times New Roman" w:cs="Times New Roman"/>
          <w:color w:val="000000" w:themeColor="text1"/>
          <w:szCs w:val="22"/>
          <w:lang w:eastAsia="en-US"/>
        </w:rPr>
        <w:t>аукционе</w:t>
      </w:r>
      <w:r w:rsidRPr="00E92BBE">
        <w:rPr>
          <w:rFonts w:ascii="Times New Roman" w:eastAsiaTheme="minorHAnsi" w:hAnsi="Times New Roman" w:cs="Times New Roman"/>
          <w:color w:val="000000" w:themeColor="text1"/>
          <w:szCs w:val="22"/>
          <w:lang w:eastAsia="en-US"/>
        </w:rPr>
        <w:t xml:space="preserve"> должен быть продлен так, чтобы со дня размещения в Единой информационной системе внесенных в извещение о проведении </w:t>
      </w:r>
      <w:r w:rsidR="007F17AA" w:rsidRPr="00E92BBE">
        <w:rPr>
          <w:rFonts w:ascii="Times New Roman" w:hAnsi="Times New Roman" w:cs="Times New Roman"/>
          <w:color w:val="000000" w:themeColor="text1"/>
          <w:szCs w:val="22"/>
        </w:rPr>
        <w:t>электронного аукциона</w:t>
      </w:r>
      <w:r w:rsidRPr="00E92BBE">
        <w:rPr>
          <w:rFonts w:ascii="Times New Roman" w:eastAsiaTheme="minorHAnsi" w:hAnsi="Times New Roman" w:cs="Times New Roman"/>
          <w:color w:val="000000" w:themeColor="text1"/>
          <w:szCs w:val="22"/>
          <w:lang w:eastAsia="en-US"/>
        </w:rPr>
        <w:t xml:space="preserve"> изменений до даты окончания подачи заявок на участие в </w:t>
      </w:r>
      <w:r w:rsidR="007F17AA" w:rsidRPr="00E92BBE">
        <w:rPr>
          <w:rFonts w:ascii="Times New Roman" w:hAnsi="Times New Roman" w:cs="Times New Roman"/>
          <w:color w:val="000000" w:themeColor="text1"/>
          <w:szCs w:val="22"/>
        </w:rPr>
        <w:t>электронном аукционе</w:t>
      </w:r>
      <w:r w:rsidRPr="00E92BBE">
        <w:rPr>
          <w:rFonts w:ascii="Times New Roman" w:eastAsiaTheme="minorHAnsi" w:hAnsi="Times New Roman" w:cs="Times New Roman"/>
          <w:color w:val="000000" w:themeColor="text1"/>
          <w:szCs w:val="22"/>
          <w:lang w:eastAsia="en-US"/>
        </w:rPr>
        <w:t xml:space="preserve"> такой срок составлял не менее чем </w:t>
      </w:r>
      <w:r w:rsidR="0005773C" w:rsidRPr="00E92BBE">
        <w:rPr>
          <w:rFonts w:ascii="Times New Roman" w:eastAsiaTheme="minorHAnsi" w:hAnsi="Times New Roman" w:cs="Times New Roman"/>
          <w:color w:val="000000" w:themeColor="text1"/>
          <w:szCs w:val="22"/>
          <w:lang w:eastAsia="en-US"/>
        </w:rPr>
        <w:t>15</w:t>
      </w:r>
      <w:r w:rsidRPr="00E92BBE">
        <w:rPr>
          <w:rFonts w:ascii="Times New Roman" w:eastAsiaTheme="minorHAnsi" w:hAnsi="Times New Roman" w:cs="Times New Roman"/>
          <w:color w:val="000000" w:themeColor="text1"/>
          <w:szCs w:val="22"/>
          <w:lang w:eastAsia="en-US"/>
        </w:rPr>
        <w:t xml:space="preserve"> дней.</w:t>
      </w:r>
    </w:p>
    <w:p w:rsidR="00547FB1" w:rsidRPr="00E92BBE" w:rsidRDefault="00915BE1"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1</w:t>
      </w:r>
      <w:r w:rsidR="00547FB1" w:rsidRPr="00E92BBE">
        <w:rPr>
          <w:rFonts w:ascii="Times New Roman" w:hAnsi="Times New Roman" w:cs="Times New Roman"/>
          <w:color w:val="000000" w:themeColor="text1"/>
          <w:szCs w:val="22"/>
        </w:rPr>
        <w:t>.</w:t>
      </w:r>
      <w:r w:rsidR="00880E3C" w:rsidRPr="00E92BBE">
        <w:rPr>
          <w:rFonts w:ascii="Times New Roman" w:hAnsi="Times New Roman" w:cs="Times New Roman"/>
          <w:color w:val="000000" w:themeColor="text1"/>
          <w:szCs w:val="22"/>
        </w:rPr>
        <w:t>5</w:t>
      </w:r>
      <w:r w:rsidR="00547FB1" w:rsidRPr="00E92BBE">
        <w:rPr>
          <w:rFonts w:ascii="Times New Roman" w:hAnsi="Times New Roman" w:cs="Times New Roman"/>
          <w:color w:val="000000" w:themeColor="text1"/>
          <w:szCs w:val="22"/>
        </w:rPr>
        <w:t xml:space="preserve">. Заказчик, разместивший в Единой информационной системе извещение о проведении </w:t>
      </w:r>
      <w:r w:rsidR="00592953" w:rsidRPr="00E92BBE">
        <w:rPr>
          <w:rFonts w:ascii="Times New Roman" w:hAnsi="Times New Roman" w:cs="Times New Roman"/>
          <w:color w:val="000000" w:themeColor="text1"/>
          <w:szCs w:val="22"/>
        </w:rPr>
        <w:t xml:space="preserve">электронного </w:t>
      </w:r>
      <w:r w:rsidR="00892AAA" w:rsidRPr="00E92BBE">
        <w:rPr>
          <w:rFonts w:ascii="Times New Roman" w:hAnsi="Times New Roman" w:cs="Times New Roman"/>
          <w:color w:val="000000" w:themeColor="text1"/>
          <w:szCs w:val="22"/>
        </w:rPr>
        <w:t>аукциона</w:t>
      </w:r>
      <w:r w:rsidR="00547FB1" w:rsidRPr="00E92BBE">
        <w:rPr>
          <w:rFonts w:ascii="Times New Roman" w:hAnsi="Times New Roman" w:cs="Times New Roman"/>
          <w:color w:val="000000" w:themeColor="text1"/>
          <w:szCs w:val="22"/>
        </w:rPr>
        <w:t xml:space="preserve">, вправе отказаться от его проведения. </w:t>
      </w:r>
    </w:p>
    <w:p w:rsidR="00547FB1" w:rsidRPr="00E92BBE" w:rsidRDefault="00547FB1" w:rsidP="00547FB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Извещение об отказе от проведения </w:t>
      </w:r>
      <w:r w:rsidR="00592953" w:rsidRPr="00E92BBE">
        <w:rPr>
          <w:rFonts w:ascii="Times New Roman" w:hAnsi="Times New Roman" w:cs="Times New Roman"/>
          <w:color w:val="000000" w:themeColor="text1"/>
          <w:szCs w:val="22"/>
        </w:rPr>
        <w:t xml:space="preserve">электронного </w:t>
      </w:r>
      <w:r w:rsidR="00892AAA" w:rsidRPr="00E92BBE">
        <w:rPr>
          <w:rFonts w:ascii="Times New Roman" w:hAnsi="Times New Roman" w:cs="Times New Roman"/>
          <w:color w:val="000000" w:themeColor="text1"/>
          <w:szCs w:val="22"/>
        </w:rPr>
        <w:t>аукциона</w:t>
      </w:r>
      <w:r w:rsidRPr="00E92BBE">
        <w:rPr>
          <w:rFonts w:ascii="Times New Roman" w:hAnsi="Times New Roman" w:cs="Times New Roman"/>
          <w:color w:val="000000" w:themeColor="text1"/>
          <w:szCs w:val="22"/>
        </w:rPr>
        <w:t xml:space="preserve"> размещается в Единой информационной системе Заказчиком не позднее чем за </w:t>
      </w:r>
      <w:r w:rsidR="0005773C"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 дн</w:t>
      </w:r>
      <w:r w:rsidR="00776DF4" w:rsidRPr="00E92BBE">
        <w:rPr>
          <w:rFonts w:ascii="Times New Roman" w:hAnsi="Times New Roman" w:cs="Times New Roman"/>
          <w:color w:val="000000" w:themeColor="text1"/>
          <w:szCs w:val="22"/>
        </w:rPr>
        <w:t>я</w:t>
      </w:r>
      <w:r w:rsidRPr="00E92BBE">
        <w:rPr>
          <w:rFonts w:ascii="Times New Roman" w:hAnsi="Times New Roman" w:cs="Times New Roman"/>
          <w:color w:val="000000" w:themeColor="text1"/>
          <w:szCs w:val="22"/>
        </w:rPr>
        <w:t xml:space="preserve"> до даты окончания срока подачи заявок на участие в </w:t>
      </w:r>
      <w:r w:rsidR="00592953" w:rsidRPr="00E92BBE">
        <w:rPr>
          <w:rFonts w:ascii="Times New Roman" w:hAnsi="Times New Roman" w:cs="Times New Roman"/>
          <w:color w:val="000000" w:themeColor="text1"/>
          <w:szCs w:val="22"/>
        </w:rPr>
        <w:t xml:space="preserve">электронном </w:t>
      </w:r>
      <w:r w:rsidR="00892AAA" w:rsidRPr="00E92BBE">
        <w:rPr>
          <w:rFonts w:ascii="Times New Roman" w:hAnsi="Times New Roman" w:cs="Times New Roman"/>
          <w:color w:val="000000" w:themeColor="text1"/>
          <w:szCs w:val="22"/>
        </w:rPr>
        <w:t>аукционе</w:t>
      </w:r>
      <w:r w:rsidRPr="00E92BBE">
        <w:rPr>
          <w:rFonts w:ascii="Times New Roman" w:hAnsi="Times New Roman" w:cs="Times New Roman"/>
          <w:color w:val="000000" w:themeColor="text1"/>
          <w:szCs w:val="22"/>
        </w:rPr>
        <w:t xml:space="preserve"> в порядке, установленном для размещения в Единой информационной системе извещения о проведении </w:t>
      </w:r>
      <w:r w:rsidR="00592953" w:rsidRPr="00E92BBE">
        <w:rPr>
          <w:rFonts w:ascii="Times New Roman" w:hAnsi="Times New Roman" w:cs="Times New Roman"/>
          <w:color w:val="000000" w:themeColor="text1"/>
          <w:szCs w:val="22"/>
        </w:rPr>
        <w:t xml:space="preserve">электронного </w:t>
      </w:r>
      <w:r w:rsidR="00892AAA" w:rsidRPr="00E92BBE">
        <w:rPr>
          <w:rFonts w:ascii="Times New Roman" w:hAnsi="Times New Roman" w:cs="Times New Roman"/>
          <w:color w:val="000000" w:themeColor="text1"/>
          <w:szCs w:val="22"/>
        </w:rPr>
        <w:t>аукциона.</w:t>
      </w:r>
    </w:p>
    <w:p w:rsidR="006949AB" w:rsidRPr="00E92BBE" w:rsidRDefault="006949AB" w:rsidP="006949AB">
      <w:pPr>
        <w:pStyle w:val="ConsPlusNormal"/>
        <w:ind w:firstLine="567"/>
        <w:jc w:val="both"/>
        <w:rPr>
          <w:rFonts w:ascii="Times New Roman" w:hAnsi="Times New Roman" w:cs="Times New Roman"/>
          <w:color w:val="000000" w:themeColor="text1"/>
          <w:szCs w:val="22"/>
        </w:rPr>
      </w:pPr>
    </w:p>
    <w:p w:rsidR="006949AB" w:rsidRPr="00E92BBE" w:rsidRDefault="006949AB" w:rsidP="006949AB">
      <w:pPr>
        <w:pStyle w:val="ConsPlusNormal"/>
        <w:ind w:firstLine="567"/>
        <w:jc w:val="both"/>
        <w:rPr>
          <w:rFonts w:ascii="Times New Roman" w:hAnsi="Times New Roman" w:cs="Times New Roman"/>
          <w:color w:val="000000" w:themeColor="text1"/>
          <w:szCs w:val="22"/>
        </w:rPr>
      </w:pPr>
      <w:bookmarkStart w:id="75" w:name="Par0"/>
      <w:bookmarkEnd w:id="75"/>
    </w:p>
    <w:p w:rsidR="00305778" w:rsidRPr="00E92BBE" w:rsidRDefault="007E7A7E" w:rsidP="00720038">
      <w:pPr>
        <w:pStyle w:val="1"/>
        <w:rPr>
          <w:color w:val="000000" w:themeColor="text1"/>
          <w:sz w:val="22"/>
          <w:szCs w:val="22"/>
        </w:rPr>
      </w:pPr>
      <w:bookmarkStart w:id="76" w:name="_Toc437207543"/>
      <w:bookmarkStart w:id="77" w:name="_Toc437261488"/>
      <w:bookmarkStart w:id="78" w:name="_Toc437263113"/>
      <w:r w:rsidRPr="00E92BBE">
        <w:rPr>
          <w:color w:val="000000" w:themeColor="text1"/>
          <w:sz w:val="22"/>
          <w:szCs w:val="22"/>
        </w:rPr>
        <w:t>2</w:t>
      </w:r>
      <w:r w:rsidR="0044277C" w:rsidRPr="00E92BBE">
        <w:rPr>
          <w:color w:val="000000" w:themeColor="text1"/>
          <w:sz w:val="22"/>
          <w:szCs w:val="22"/>
        </w:rPr>
        <w:t>2</w:t>
      </w:r>
      <w:r w:rsidR="006949AB" w:rsidRPr="00E92BBE">
        <w:rPr>
          <w:color w:val="000000" w:themeColor="text1"/>
          <w:sz w:val="22"/>
          <w:szCs w:val="22"/>
        </w:rPr>
        <w:t xml:space="preserve">. </w:t>
      </w:r>
      <w:r w:rsidR="00892AAA" w:rsidRPr="00E92BBE">
        <w:rPr>
          <w:color w:val="000000" w:themeColor="text1"/>
          <w:sz w:val="22"/>
          <w:szCs w:val="22"/>
        </w:rPr>
        <w:t>Аукционная документация</w:t>
      </w:r>
      <w:bookmarkEnd w:id="76"/>
      <w:bookmarkEnd w:id="77"/>
      <w:bookmarkEnd w:id="78"/>
    </w:p>
    <w:p w:rsidR="006949AB" w:rsidRPr="00E92BBE" w:rsidRDefault="006949AB" w:rsidP="006949AB">
      <w:pPr>
        <w:pStyle w:val="ConsPlusNormal"/>
        <w:ind w:firstLine="567"/>
        <w:jc w:val="both"/>
        <w:rPr>
          <w:rFonts w:ascii="Times New Roman" w:hAnsi="Times New Roman" w:cs="Times New Roman"/>
          <w:color w:val="000000" w:themeColor="text1"/>
          <w:szCs w:val="22"/>
        </w:rPr>
      </w:pPr>
    </w:p>
    <w:p w:rsidR="00892AAA" w:rsidRPr="00E92BBE" w:rsidRDefault="00F47B51"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.1. Аукционная документация разрабатывается и утверждается Заказчиком.</w:t>
      </w:r>
    </w:p>
    <w:p w:rsidR="00892AAA" w:rsidRPr="00E92BBE" w:rsidRDefault="00F47B51"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.2. Аук</w:t>
      </w:r>
      <w:r w:rsidRPr="00E92BBE">
        <w:rPr>
          <w:rFonts w:ascii="Times New Roman" w:hAnsi="Times New Roman" w:cs="Times New Roman"/>
          <w:color w:val="000000" w:themeColor="text1"/>
          <w:szCs w:val="22"/>
        </w:rPr>
        <w:t>ц</w:t>
      </w:r>
      <w:r w:rsidR="00892AAA" w:rsidRPr="00E92BBE">
        <w:rPr>
          <w:rFonts w:ascii="Times New Roman" w:hAnsi="Times New Roman" w:cs="Times New Roman"/>
          <w:color w:val="000000" w:themeColor="text1"/>
          <w:szCs w:val="22"/>
        </w:rPr>
        <w:t>ионная документация наряду с информацией, указанной в извещении, должна содержать:</w:t>
      </w:r>
    </w:p>
    <w:p w:rsidR="00892AAA" w:rsidRPr="00E92BBE"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7B083A"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т</w:t>
      </w:r>
      <w:r w:rsidRPr="00E92BBE">
        <w:rPr>
          <w:rFonts w:ascii="Times New Roman" w:hAnsi="Times New Roman" w:cs="Times New Roman"/>
          <w:color w:val="000000" w:themeColor="text1"/>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7B083A" w:rsidRPr="00E92BBE">
        <w:rPr>
          <w:rFonts w:ascii="Times New Roman" w:hAnsi="Times New Roman" w:cs="Times New Roman"/>
          <w:color w:val="000000" w:themeColor="text1"/>
        </w:rPr>
        <w:t>й услуги потребностям Заказчика;</w:t>
      </w:r>
    </w:p>
    <w:p w:rsidR="00892AAA" w:rsidRPr="00E92BBE"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7B083A"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т</w:t>
      </w:r>
      <w:r w:rsidRPr="00E92BBE">
        <w:rPr>
          <w:rFonts w:ascii="Times New Roman" w:hAnsi="Times New Roman" w:cs="Times New Roman"/>
          <w:color w:val="000000" w:themeColor="text1"/>
        </w:rPr>
        <w:t xml:space="preserve">ребования к содержанию и составу заявки на участие в </w:t>
      </w:r>
      <w:r w:rsidR="00E80378" w:rsidRPr="00E92BBE">
        <w:rPr>
          <w:rFonts w:ascii="Times New Roman" w:hAnsi="Times New Roman" w:cs="Times New Roman"/>
          <w:color w:val="000000" w:themeColor="text1"/>
        </w:rPr>
        <w:t xml:space="preserve">электронном </w:t>
      </w:r>
      <w:r w:rsidR="00F47B51" w:rsidRPr="00E92BBE">
        <w:rPr>
          <w:rFonts w:ascii="Times New Roman" w:hAnsi="Times New Roman" w:cs="Times New Roman"/>
          <w:color w:val="000000" w:themeColor="text1"/>
        </w:rPr>
        <w:t>аукционе</w:t>
      </w:r>
      <w:r w:rsidR="007B083A" w:rsidRPr="00E92BBE">
        <w:rPr>
          <w:rFonts w:ascii="Times New Roman" w:hAnsi="Times New Roman" w:cs="Times New Roman"/>
          <w:color w:val="000000" w:themeColor="text1"/>
        </w:rPr>
        <w:t>;</w:t>
      </w:r>
    </w:p>
    <w:p w:rsidR="009634DE" w:rsidRPr="00E92BBE" w:rsidRDefault="007B083A" w:rsidP="009634DE">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892AAA"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т</w:t>
      </w:r>
      <w:r w:rsidR="009634DE" w:rsidRPr="00E92BBE">
        <w:rPr>
          <w:rFonts w:ascii="Times New Roman" w:hAnsi="Times New Roman" w:cs="Times New Roman"/>
          <w:color w:val="000000" w:themeColor="text1"/>
        </w:rPr>
        <w:t>ребования к описанию участниками электронного аукциона</w:t>
      </w:r>
      <w:r w:rsidR="009634DE" w:rsidRPr="00E92BBE" w:rsidDel="00302699">
        <w:rPr>
          <w:rFonts w:ascii="Times New Roman" w:hAnsi="Times New Roman" w:cs="Times New Roman"/>
          <w:color w:val="000000" w:themeColor="text1"/>
        </w:rPr>
        <w:t xml:space="preserve"> </w:t>
      </w:r>
      <w:r w:rsidR="009634DE" w:rsidRPr="00E92BBE">
        <w:rPr>
          <w:rFonts w:ascii="Times New Roman" w:hAnsi="Times New Roman" w:cs="Times New Roman"/>
          <w:color w:val="000000" w:themeColor="text1"/>
        </w:rPr>
        <w:t xml:space="preserve">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w:t>
      </w:r>
      <w:r w:rsidR="009634DE" w:rsidRPr="00E92BBE" w:rsidDel="00302699">
        <w:rPr>
          <w:rFonts w:ascii="Times New Roman" w:hAnsi="Times New Roman" w:cs="Times New Roman"/>
          <w:color w:val="000000" w:themeColor="text1"/>
        </w:rPr>
        <w:t xml:space="preserve"> </w:t>
      </w:r>
      <w:r w:rsidR="009634DE" w:rsidRPr="00E92BBE">
        <w:rPr>
          <w:rFonts w:ascii="Times New Roman" w:hAnsi="Times New Roman" w:cs="Times New Roman"/>
          <w:color w:val="000000" w:themeColor="text1"/>
        </w:rPr>
        <w:t>выполняемой работы, оказываемой услуги, которые являются предметом электронного аукциона</w:t>
      </w:r>
      <w:r w:rsidR="0062736E" w:rsidRPr="00E92BBE">
        <w:rPr>
          <w:rFonts w:ascii="Times New Roman" w:hAnsi="Times New Roman" w:cs="Times New Roman"/>
          <w:color w:val="000000" w:themeColor="text1"/>
        </w:rPr>
        <w:t>,</w:t>
      </w:r>
      <w:r w:rsidR="009634DE" w:rsidRPr="00E92BBE" w:rsidDel="00302699">
        <w:rPr>
          <w:rFonts w:ascii="Times New Roman" w:hAnsi="Times New Roman" w:cs="Times New Roman"/>
          <w:color w:val="000000" w:themeColor="text1"/>
        </w:rPr>
        <w:t xml:space="preserve"> </w:t>
      </w:r>
      <w:r w:rsidR="009634DE" w:rsidRPr="00E92BBE">
        <w:rPr>
          <w:rFonts w:ascii="Times New Roman" w:hAnsi="Times New Roman" w:cs="Times New Roman"/>
          <w:color w:val="000000" w:themeColor="text1"/>
        </w:rPr>
        <w:t xml:space="preserve">их количественных и качественных характеристик. </w:t>
      </w:r>
      <w:r w:rsidR="009634DE" w:rsidRPr="00E92BBE">
        <w:rPr>
          <w:rFonts w:ascii="Times New Roman" w:eastAsia="Calibri" w:hAnsi="Times New Roman" w:cs="Times New Roman"/>
        </w:rPr>
        <w:t xml:space="preserve">Описание поставляемого товара, выполняемой работы, оказываемой услуги должно носить объективный характер. В описании предмета </w:t>
      </w:r>
      <w:r w:rsidR="009634DE" w:rsidRPr="00E92BBE">
        <w:rPr>
          <w:rFonts w:ascii="Times New Roman" w:hAnsi="Times New Roman" w:cs="Times New Roman"/>
          <w:color w:val="000000" w:themeColor="text1"/>
        </w:rPr>
        <w:t>электронного аукциона</w:t>
      </w:r>
      <w:r w:rsidR="009634DE" w:rsidRPr="00E92BBE" w:rsidDel="00302699">
        <w:rPr>
          <w:rFonts w:ascii="Times New Roman" w:hAnsi="Times New Roman" w:cs="Times New Roman"/>
          <w:color w:val="000000" w:themeColor="text1"/>
        </w:rPr>
        <w:t xml:space="preserve"> </w:t>
      </w:r>
      <w:r w:rsidR="009634DE" w:rsidRPr="00E92BBE">
        <w:rPr>
          <w:rFonts w:ascii="Times New Roman" w:eastAsia="Calibri" w:hAnsi="Times New Roman" w:cs="Times New Roman"/>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9634DE" w:rsidRPr="00E92BBE">
        <w:rPr>
          <w:rFonts w:ascii="Times New Roman" w:hAnsi="Times New Roman" w:cs="Times New Roman"/>
          <w:color w:val="000000" w:themeColor="text1"/>
        </w:rPr>
        <w:t>электронного аукциона</w:t>
      </w:r>
      <w:r w:rsidR="009634DE" w:rsidRPr="00E92BBE" w:rsidDel="00302699">
        <w:rPr>
          <w:rFonts w:ascii="Times New Roman" w:hAnsi="Times New Roman" w:cs="Times New Roman"/>
          <w:color w:val="000000" w:themeColor="text1"/>
        </w:rPr>
        <w:t xml:space="preserve"> </w:t>
      </w:r>
      <w:r w:rsidR="009634DE" w:rsidRPr="00E92BBE">
        <w:rPr>
          <w:rFonts w:ascii="Times New Roman" w:hAnsi="Times New Roman" w:cs="Times New Roman"/>
          <w:color w:val="000000" w:themeColor="text1"/>
        </w:rPr>
        <w:t xml:space="preserve"> </w:t>
      </w:r>
      <w:r w:rsidR="009634DE" w:rsidRPr="00E92BBE">
        <w:rPr>
          <w:rFonts w:ascii="Times New Roman" w:eastAsia="Calibri" w:hAnsi="Times New Roman" w:cs="Times New Roman"/>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9634DE" w:rsidRPr="00E92BBE">
        <w:rPr>
          <w:rFonts w:ascii="Times New Roman" w:hAnsi="Times New Roman" w:cs="Times New Roman"/>
          <w:color w:val="000000" w:themeColor="text1"/>
        </w:rPr>
        <w:t>электронного аукциона</w:t>
      </w:r>
      <w:r w:rsidR="009634DE" w:rsidRPr="00E92BBE" w:rsidDel="00302699">
        <w:rPr>
          <w:rFonts w:ascii="Times New Roman" w:hAnsi="Times New Roman" w:cs="Times New Roman"/>
          <w:color w:val="000000" w:themeColor="text1"/>
        </w:rPr>
        <w:t xml:space="preserve"> </w:t>
      </w:r>
      <w:r w:rsidR="009634DE" w:rsidRPr="00E92BBE">
        <w:rPr>
          <w:rFonts w:ascii="Times New Roman" w:eastAsia="Calibri" w:hAnsi="Times New Roman" w:cs="Times New Roman"/>
        </w:rPr>
        <w:t>слов «или эквивалент».</w:t>
      </w:r>
    </w:p>
    <w:p w:rsidR="00892AAA" w:rsidRPr="00E92BBE"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7B083A"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у</w:t>
      </w:r>
      <w:r w:rsidRPr="00E92BBE">
        <w:rPr>
          <w:rFonts w:ascii="Times New Roman" w:hAnsi="Times New Roman" w:cs="Times New Roman"/>
          <w:color w:val="000000" w:themeColor="text1"/>
        </w:rPr>
        <w:t>словия и сроки (периоды) поставки товара, вып</w:t>
      </w:r>
      <w:r w:rsidR="007B083A" w:rsidRPr="00E92BBE">
        <w:rPr>
          <w:rFonts w:ascii="Times New Roman" w:hAnsi="Times New Roman" w:cs="Times New Roman"/>
          <w:color w:val="000000" w:themeColor="text1"/>
        </w:rPr>
        <w:t>олнения работы, оказания услуги;</w:t>
      </w:r>
    </w:p>
    <w:p w:rsidR="00892AAA" w:rsidRPr="00E92BBE" w:rsidRDefault="00F47B51"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7B083A" w:rsidRPr="00E92BBE">
        <w:rPr>
          <w:rFonts w:ascii="Times New Roman" w:hAnsi="Times New Roman" w:cs="Times New Roman"/>
          <w:color w:val="000000" w:themeColor="text1"/>
        </w:rPr>
        <w:t>)</w:t>
      </w:r>
      <w:r w:rsidR="00892AAA"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ф</w:t>
      </w:r>
      <w:r w:rsidR="00892AAA" w:rsidRPr="00E92BBE">
        <w:rPr>
          <w:rFonts w:ascii="Times New Roman" w:hAnsi="Times New Roman" w:cs="Times New Roman"/>
          <w:color w:val="000000" w:themeColor="text1"/>
        </w:rPr>
        <w:t>орма, сроки и порядок опл</w:t>
      </w:r>
      <w:r w:rsidR="007B083A" w:rsidRPr="00E92BBE">
        <w:rPr>
          <w:rFonts w:ascii="Times New Roman" w:hAnsi="Times New Roman" w:cs="Times New Roman"/>
          <w:color w:val="000000" w:themeColor="text1"/>
        </w:rPr>
        <w:t>аты товара, работы, услуги;</w:t>
      </w:r>
    </w:p>
    <w:p w:rsidR="00892AAA" w:rsidRPr="00E92BBE" w:rsidRDefault="00F47B51"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6</w:t>
      </w:r>
      <w:r w:rsidR="007B083A" w:rsidRPr="00E92BBE">
        <w:rPr>
          <w:rFonts w:ascii="Times New Roman" w:hAnsi="Times New Roman" w:cs="Times New Roman"/>
          <w:color w:val="000000" w:themeColor="text1"/>
        </w:rPr>
        <w:t>)</w:t>
      </w:r>
      <w:r w:rsidR="00892AAA"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о</w:t>
      </w:r>
      <w:r w:rsidR="00892AAA" w:rsidRPr="00E92BBE">
        <w:rPr>
          <w:rFonts w:ascii="Times New Roman" w:hAnsi="Times New Roman" w:cs="Times New Roman"/>
          <w:color w:val="000000" w:themeColor="text1"/>
        </w:rPr>
        <w:t xml:space="preserve">боснование и </w:t>
      </w:r>
      <w:r w:rsidRPr="00E92BBE">
        <w:rPr>
          <w:rFonts w:ascii="Times New Roman" w:hAnsi="Times New Roman" w:cs="Times New Roman"/>
          <w:color w:val="000000" w:themeColor="text1"/>
        </w:rPr>
        <w:t>п</w:t>
      </w:r>
      <w:r w:rsidR="00892AAA" w:rsidRPr="00E92BBE">
        <w:rPr>
          <w:rFonts w:ascii="Times New Roman" w:hAnsi="Times New Roman" w:cs="Times New Roman"/>
          <w:color w:val="000000" w:themeColor="text1"/>
        </w:rPr>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007B083A" w:rsidRPr="00E92BBE">
        <w:rPr>
          <w:rFonts w:ascii="Times New Roman" w:hAnsi="Times New Roman" w:cs="Times New Roman"/>
          <w:color w:val="000000" w:themeColor="text1"/>
        </w:rPr>
        <w:t>и других обязательных платежей);</w:t>
      </w:r>
    </w:p>
    <w:p w:rsidR="004203C3" w:rsidRPr="00E92BBE" w:rsidRDefault="004203C3" w:rsidP="004203C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92BBE">
        <w:rPr>
          <w:rFonts w:ascii="Times New Roman" w:hAnsi="Times New Roman" w:cs="Times New Roman"/>
          <w:color w:val="000000" w:themeColor="text1"/>
        </w:rPr>
        <w:t>7</w:t>
      </w:r>
      <w:r w:rsidR="007B083A"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п</w:t>
      </w:r>
      <w:r w:rsidRPr="00E92BBE">
        <w:rPr>
          <w:rFonts w:ascii="Times New Roman" w:eastAsia="Times New Roman" w:hAnsi="Times New Roman" w:cs="Times New Roman"/>
          <w:lang w:eastAsia="ru-RU"/>
        </w:rPr>
        <w:t>орядок, место, дата начала и дата окончания срока под</w:t>
      </w:r>
      <w:r w:rsidR="007B083A" w:rsidRPr="00E92BBE">
        <w:rPr>
          <w:rFonts w:ascii="Times New Roman" w:eastAsia="Times New Roman" w:hAnsi="Times New Roman" w:cs="Times New Roman"/>
          <w:lang w:eastAsia="ru-RU"/>
        </w:rPr>
        <w:t>ачи заявок на участие в закупке;</w:t>
      </w:r>
    </w:p>
    <w:p w:rsidR="00892AAA" w:rsidRPr="00E92BBE" w:rsidRDefault="004203C3"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8</w:t>
      </w:r>
      <w:r w:rsidR="007B083A" w:rsidRPr="00E92BBE">
        <w:rPr>
          <w:rFonts w:ascii="Times New Roman" w:hAnsi="Times New Roman" w:cs="Times New Roman"/>
          <w:color w:val="000000" w:themeColor="text1"/>
        </w:rPr>
        <w:t>)</w:t>
      </w:r>
      <w:r w:rsidR="00892AAA"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т</w:t>
      </w:r>
      <w:r w:rsidR="00892AAA" w:rsidRPr="00E92BBE">
        <w:rPr>
          <w:rFonts w:ascii="Times New Roman" w:hAnsi="Times New Roman" w:cs="Times New Roman"/>
          <w:color w:val="000000" w:themeColor="text1"/>
        </w:rPr>
        <w:t xml:space="preserve">ребования к участникам </w:t>
      </w:r>
      <w:r w:rsidR="00E80378" w:rsidRPr="00E92BBE">
        <w:rPr>
          <w:rFonts w:ascii="Times New Roman" w:hAnsi="Times New Roman" w:cs="Times New Roman"/>
          <w:color w:val="000000" w:themeColor="text1"/>
        </w:rPr>
        <w:t xml:space="preserve">электронного </w:t>
      </w:r>
      <w:r w:rsidR="00F47B51" w:rsidRPr="00E92BBE">
        <w:rPr>
          <w:rFonts w:ascii="Times New Roman" w:hAnsi="Times New Roman" w:cs="Times New Roman"/>
          <w:color w:val="000000" w:themeColor="text1"/>
        </w:rPr>
        <w:t>аукциона</w:t>
      </w:r>
      <w:r w:rsidR="00892AAA" w:rsidRPr="00E92BBE">
        <w:rPr>
          <w:rFonts w:ascii="Times New Roman" w:hAnsi="Times New Roman" w:cs="Times New Roman"/>
          <w:color w:val="000000" w:themeColor="text1"/>
        </w:rPr>
        <w:t xml:space="preserve"> и перечень документов, представляемых участниками </w:t>
      </w:r>
      <w:r w:rsidR="00F47B51" w:rsidRPr="00E92BBE">
        <w:rPr>
          <w:rFonts w:ascii="Times New Roman" w:hAnsi="Times New Roman" w:cs="Times New Roman"/>
          <w:color w:val="000000" w:themeColor="text1"/>
        </w:rPr>
        <w:t>аукциона</w:t>
      </w:r>
      <w:r w:rsidR="00892AAA" w:rsidRPr="00E92BBE">
        <w:rPr>
          <w:rFonts w:ascii="Times New Roman" w:hAnsi="Times New Roman" w:cs="Times New Roman"/>
          <w:color w:val="000000" w:themeColor="text1"/>
        </w:rPr>
        <w:t xml:space="preserve"> для подтверждения их соответ</w:t>
      </w:r>
      <w:r w:rsidR="007B083A" w:rsidRPr="00E92BBE">
        <w:rPr>
          <w:rFonts w:ascii="Times New Roman" w:hAnsi="Times New Roman" w:cs="Times New Roman"/>
          <w:color w:val="000000" w:themeColor="text1"/>
        </w:rPr>
        <w:t>ствия установленным требованиям;</w:t>
      </w:r>
    </w:p>
    <w:p w:rsidR="00892AAA" w:rsidRPr="00E92BBE" w:rsidRDefault="004203C3"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9</w:t>
      </w:r>
      <w:r w:rsidR="007B083A" w:rsidRPr="00E92BBE">
        <w:rPr>
          <w:rFonts w:ascii="Times New Roman" w:hAnsi="Times New Roman" w:cs="Times New Roman"/>
          <w:color w:val="000000" w:themeColor="text1"/>
        </w:rPr>
        <w:t>)</w:t>
      </w:r>
      <w:r w:rsidR="00892AAA" w:rsidRPr="00E92BBE">
        <w:rPr>
          <w:rFonts w:ascii="Times New Roman" w:hAnsi="Times New Roman" w:cs="Times New Roman"/>
          <w:color w:val="000000" w:themeColor="text1"/>
        </w:rPr>
        <w:t xml:space="preserve"> </w:t>
      </w:r>
      <w:r w:rsidR="007B083A" w:rsidRPr="00E92BBE">
        <w:rPr>
          <w:rFonts w:ascii="Times New Roman" w:hAnsi="Times New Roman" w:cs="Times New Roman"/>
          <w:color w:val="000000" w:themeColor="text1"/>
        </w:rPr>
        <w:t>ф</w:t>
      </w:r>
      <w:r w:rsidR="00892AAA" w:rsidRPr="00E92BBE">
        <w:rPr>
          <w:rFonts w:ascii="Times New Roman" w:hAnsi="Times New Roman" w:cs="Times New Roman"/>
          <w:color w:val="000000" w:themeColor="text1"/>
        </w:rPr>
        <w:t xml:space="preserve">ормы, порядок, дата начала и дата окончания срока предоставления участникам </w:t>
      </w:r>
      <w:r w:rsidR="00F47B51" w:rsidRPr="00E92BBE">
        <w:rPr>
          <w:rFonts w:ascii="Times New Roman" w:hAnsi="Times New Roman" w:cs="Times New Roman"/>
          <w:color w:val="000000" w:themeColor="text1"/>
        </w:rPr>
        <w:t>аукциона</w:t>
      </w:r>
      <w:r w:rsidR="00892AAA" w:rsidRPr="00E92BBE">
        <w:rPr>
          <w:rFonts w:ascii="Times New Roman" w:hAnsi="Times New Roman" w:cs="Times New Roman"/>
          <w:color w:val="000000" w:themeColor="text1"/>
        </w:rPr>
        <w:t xml:space="preserve"> разъяснений положений </w:t>
      </w:r>
      <w:r w:rsidR="00F47B51" w:rsidRPr="00E92BBE">
        <w:rPr>
          <w:rFonts w:ascii="Times New Roman" w:hAnsi="Times New Roman" w:cs="Times New Roman"/>
          <w:color w:val="000000" w:themeColor="text1"/>
        </w:rPr>
        <w:t>аукционной</w:t>
      </w:r>
      <w:r w:rsidR="007B083A" w:rsidRPr="00E92BBE">
        <w:rPr>
          <w:rFonts w:ascii="Times New Roman" w:hAnsi="Times New Roman" w:cs="Times New Roman"/>
          <w:color w:val="000000" w:themeColor="text1"/>
        </w:rPr>
        <w:t xml:space="preserve"> документации;</w:t>
      </w:r>
    </w:p>
    <w:p w:rsidR="00892AAA" w:rsidRPr="00E92BBE" w:rsidRDefault="004203C3" w:rsidP="00892AAA">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1</w:t>
      </w:r>
      <w:r w:rsidR="0091315C" w:rsidRPr="00E92BBE">
        <w:rPr>
          <w:rFonts w:ascii="Times New Roman" w:hAnsi="Times New Roman" w:cs="Times New Roman"/>
          <w:szCs w:val="22"/>
        </w:rPr>
        <w:t>0</w:t>
      </w:r>
      <w:r w:rsidR="007B083A" w:rsidRPr="00E92BBE">
        <w:rPr>
          <w:rFonts w:ascii="Times New Roman" w:hAnsi="Times New Roman" w:cs="Times New Roman"/>
          <w:szCs w:val="22"/>
        </w:rPr>
        <w:t>)</w:t>
      </w:r>
      <w:r w:rsidR="00892AAA" w:rsidRPr="00E92BBE">
        <w:rPr>
          <w:rFonts w:ascii="Times New Roman" w:hAnsi="Times New Roman" w:cs="Times New Roman"/>
          <w:szCs w:val="22"/>
        </w:rPr>
        <w:t xml:space="preserve"> </w:t>
      </w:r>
      <w:r w:rsidR="007B083A" w:rsidRPr="00E92BBE">
        <w:rPr>
          <w:rFonts w:ascii="Times New Roman" w:hAnsi="Times New Roman" w:cs="Times New Roman"/>
          <w:szCs w:val="22"/>
        </w:rPr>
        <w:t>р</w:t>
      </w:r>
      <w:r w:rsidR="00892AAA" w:rsidRPr="00E92BBE">
        <w:rPr>
          <w:rFonts w:ascii="Times New Roman" w:hAnsi="Times New Roman" w:cs="Times New Roman"/>
          <w:szCs w:val="22"/>
        </w:rPr>
        <w:t xml:space="preserve">азмер обеспечения заявки на участие в </w:t>
      </w:r>
      <w:r w:rsidR="00E80378" w:rsidRPr="00E92BBE">
        <w:rPr>
          <w:rFonts w:ascii="Times New Roman" w:hAnsi="Times New Roman" w:cs="Times New Roman"/>
          <w:szCs w:val="22"/>
        </w:rPr>
        <w:t>электронно</w:t>
      </w:r>
      <w:r w:rsidR="006E383F" w:rsidRPr="00E92BBE">
        <w:rPr>
          <w:rFonts w:ascii="Times New Roman" w:hAnsi="Times New Roman" w:cs="Times New Roman"/>
          <w:szCs w:val="22"/>
        </w:rPr>
        <w:t>м</w:t>
      </w:r>
      <w:r w:rsidR="00E80378" w:rsidRPr="00E92BBE">
        <w:rPr>
          <w:rFonts w:ascii="Times New Roman" w:hAnsi="Times New Roman" w:cs="Times New Roman"/>
          <w:szCs w:val="22"/>
        </w:rPr>
        <w:t xml:space="preserve"> </w:t>
      </w:r>
      <w:r w:rsidR="00F47B51" w:rsidRPr="00E92BBE">
        <w:rPr>
          <w:rFonts w:ascii="Times New Roman" w:hAnsi="Times New Roman" w:cs="Times New Roman"/>
          <w:szCs w:val="22"/>
        </w:rPr>
        <w:t>аукционе</w:t>
      </w:r>
      <w:r w:rsidR="00892AAA" w:rsidRPr="00E92BBE">
        <w:rPr>
          <w:rFonts w:ascii="Times New Roman" w:hAnsi="Times New Roman" w:cs="Times New Roman"/>
          <w:szCs w:val="22"/>
        </w:rPr>
        <w:t>, срок и порядок предоставления обеспечения</w:t>
      </w:r>
      <w:r w:rsidR="008C05F9" w:rsidRPr="00E92BBE">
        <w:rPr>
          <w:rFonts w:ascii="Times New Roman" w:hAnsi="Times New Roman" w:cs="Times New Roman"/>
          <w:szCs w:val="22"/>
        </w:rPr>
        <w:t xml:space="preserve"> заявки</w:t>
      </w:r>
      <w:r w:rsidR="00E93C5A" w:rsidRPr="00E92BBE">
        <w:rPr>
          <w:rFonts w:ascii="Times New Roman" w:hAnsi="Times New Roman" w:cs="Times New Roman"/>
          <w:szCs w:val="22"/>
        </w:rPr>
        <w:t>, в случае установления Заказчиком требования обеспечения заявки на участие в электронном аукционе</w:t>
      </w:r>
      <w:r w:rsidR="007B083A" w:rsidRPr="00E92BBE">
        <w:rPr>
          <w:rFonts w:ascii="Times New Roman" w:hAnsi="Times New Roman" w:cs="Times New Roman"/>
          <w:szCs w:val="22"/>
        </w:rPr>
        <w:t>;</w:t>
      </w:r>
    </w:p>
    <w:p w:rsidR="00892AAA" w:rsidRPr="00E92BBE" w:rsidRDefault="007B083A"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91315C" w:rsidRPr="00E92BBE">
        <w:rPr>
          <w:rFonts w:ascii="Times New Roman" w:hAnsi="Times New Roman" w:cs="Times New Roman"/>
          <w:color w:val="000000" w:themeColor="text1"/>
        </w:rPr>
        <w:t>1</w:t>
      </w:r>
      <w:r w:rsidRPr="00E92BBE">
        <w:rPr>
          <w:rFonts w:ascii="Times New Roman" w:hAnsi="Times New Roman" w:cs="Times New Roman"/>
          <w:color w:val="000000" w:themeColor="text1"/>
        </w:rPr>
        <w:t>)</w:t>
      </w:r>
      <w:r w:rsidR="00892AAA"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п</w:t>
      </w:r>
      <w:r w:rsidR="00892AAA" w:rsidRPr="00E92BBE">
        <w:rPr>
          <w:rFonts w:ascii="Times New Roman" w:hAnsi="Times New Roman" w:cs="Times New Roman"/>
          <w:color w:val="000000" w:themeColor="text1"/>
        </w:rPr>
        <w:t xml:space="preserve">орядок и срок отзыва заявок на участие в </w:t>
      </w:r>
      <w:r w:rsidR="00E80378" w:rsidRPr="00E92BBE">
        <w:rPr>
          <w:rFonts w:ascii="Times New Roman" w:hAnsi="Times New Roman" w:cs="Times New Roman"/>
          <w:color w:val="000000" w:themeColor="text1"/>
        </w:rPr>
        <w:t xml:space="preserve">электронном </w:t>
      </w:r>
      <w:r w:rsidR="00F47B51" w:rsidRPr="00E92BBE">
        <w:rPr>
          <w:rFonts w:ascii="Times New Roman" w:hAnsi="Times New Roman" w:cs="Times New Roman"/>
          <w:color w:val="000000" w:themeColor="text1"/>
        </w:rPr>
        <w:t>аукционе</w:t>
      </w:r>
      <w:r w:rsidR="00892AAA" w:rsidRPr="00E92BBE">
        <w:rPr>
          <w:rFonts w:ascii="Times New Roman" w:hAnsi="Times New Roman" w:cs="Times New Roman"/>
          <w:color w:val="000000" w:themeColor="text1"/>
        </w:rPr>
        <w:t xml:space="preserve">, порядок возврата заявок на участие в </w:t>
      </w:r>
      <w:r w:rsidR="00E80378" w:rsidRPr="00E92BBE">
        <w:rPr>
          <w:rFonts w:ascii="Times New Roman" w:hAnsi="Times New Roman" w:cs="Times New Roman"/>
          <w:color w:val="000000" w:themeColor="text1"/>
        </w:rPr>
        <w:t xml:space="preserve">электронном </w:t>
      </w:r>
      <w:r w:rsidR="00F47B51" w:rsidRPr="00E92BBE">
        <w:rPr>
          <w:rFonts w:ascii="Times New Roman" w:hAnsi="Times New Roman" w:cs="Times New Roman"/>
          <w:color w:val="000000" w:themeColor="text1"/>
        </w:rPr>
        <w:t>аукционе</w:t>
      </w:r>
      <w:r w:rsidR="00892AAA" w:rsidRPr="00E92BBE">
        <w:rPr>
          <w:rFonts w:ascii="Times New Roman" w:hAnsi="Times New Roman" w:cs="Times New Roman"/>
          <w:color w:val="000000" w:themeColor="text1"/>
        </w:rPr>
        <w:t xml:space="preserve"> (в том числе поступивших после </w:t>
      </w:r>
      <w:r w:rsidR="008C05F9" w:rsidRPr="00E92BBE">
        <w:rPr>
          <w:rFonts w:ascii="Times New Roman" w:hAnsi="Times New Roman" w:cs="Times New Roman"/>
          <w:color w:val="000000" w:themeColor="text1"/>
        </w:rPr>
        <w:t>окончания</w:t>
      </w:r>
      <w:r w:rsidRPr="00E92BBE">
        <w:rPr>
          <w:rFonts w:ascii="Times New Roman" w:hAnsi="Times New Roman" w:cs="Times New Roman"/>
          <w:color w:val="000000" w:themeColor="text1"/>
        </w:rPr>
        <w:t xml:space="preserve"> срока подачи заявок);</w:t>
      </w:r>
    </w:p>
    <w:p w:rsidR="00892AAA" w:rsidRPr="00E92BBE"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91315C" w:rsidRPr="00E92BBE">
        <w:rPr>
          <w:rFonts w:ascii="Times New Roman" w:hAnsi="Times New Roman" w:cs="Times New Roman"/>
          <w:color w:val="000000" w:themeColor="text1"/>
        </w:rPr>
        <w:t>2</w:t>
      </w:r>
      <w:r w:rsidR="007B083A" w:rsidRPr="00E92BBE">
        <w:rPr>
          <w:rFonts w:ascii="Times New Roman" w:hAnsi="Times New Roman" w:cs="Times New Roman"/>
          <w:color w:val="000000" w:themeColor="text1"/>
        </w:rPr>
        <w:t>) п</w:t>
      </w:r>
      <w:r w:rsidRPr="00E92BBE">
        <w:rPr>
          <w:rFonts w:ascii="Times New Roman" w:hAnsi="Times New Roman" w:cs="Times New Roman"/>
          <w:color w:val="000000" w:themeColor="text1"/>
        </w:rPr>
        <w:t xml:space="preserve">орядок внесения изменений в заявки на участие в </w:t>
      </w:r>
      <w:r w:rsidR="00E80378" w:rsidRPr="00E92BBE">
        <w:rPr>
          <w:rFonts w:ascii="Times New Roman" w:hAnsi="Times New Roman" w:cs="Times New Roman"/>
          <w:color w:val="000000" w:themeColor="text1"/>
        </w:rPr>
        <w:t xml:space="preserve">электронном </w:t>
      </w:r>
      <w:r w:rsidR="00F47B51" w:rsidRPr="00E92BBE">
        <w:rPr>
          <w:rFonts w:ascii="Times New Roman" w:hAnsi="Times New Roman" w:cs="Times New Roman"/>
          <w:color w:val="000000" w:themeColor="text1"/>
        </w:rPr>
        <w:t>аукционе</w:t>
      </w:r>
      <w:r w:rsidR="007B083A" w:rsidRPr="00E92BBE">
        <w:rPr>
          <w:rFonts w:ascii="Times New Roman" w:hAnsi="Times New Roman" w:cs="Times New Roman"/>
          <w:color w:val="000000" w:themeColor="text1"/>
        </w:rPr>
        <w:t>;</w:t>
      </w:r>
    </w:p>
    <w:p w:rsidR="00892AAA" w:rsidRPr="00E92BBE" w:rsidRDefault="00892AAA"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91315C" w:rsidRPr="00E92BBE">
        <w:rPr>
          <w:rFonts w:ascii="Times New Roman" w:hAnsi="Times New Roman" w:cs="Times New Roman"/>
          <w:color w:val="000000" w:themeColor="text1"/>
          <w:szCs w:val="22"/>
        </w:rPr>
        <w:t>3</w:t>
      </w:r>
      <w:r w:rsidR="007B083A" w:rsidRPr="00E92BBE">
        <w:rPr>
          <w:rFonts w:ascii="Times New Roman" w:hAnsi="Times New Roman" w:cs="Times New Roman"/>
          <w:color w:val="000000" w:themeColor="text1"/>
          <w:szCs w:val="22"/>
        </w:rPr>
        <w:t>) с</w:t>
      </w:r>
      <w:r w:rsidRPr="00E92BBE">
        <w:rPr>
          <w:rFonts w:ascii="Times New Roman" w:hAnsi="Times New Roman" w:cs="Times New Roman"/>
          <w:color w:val="000000" w:themeColor="text1"/>
          <w:szCs w:val="22"/>
        </w:rPr>
        <w:t>ведения о возможности Заказчика изменить предусмотренные договором количест</w:t>
      </w:r>
      <w:r w:rsidR="007B083A" w:rsidRPr="00E92BBE">
        <w:rPr>
          <w:rFonts w:ascii="Times New Roman" w:hAnsi="Times New Roman" w:cs="Times New Roman"/>
          <w:color w:val="000000" w:themeColor="text1"/>
          <w:szCs w:val="22"/>
        </w:rPr>
        <w:t>во товаров, объем работ, услуг;</w:t>
      </w:r>
    </w:p>
    <w:p w:rsidR="00892AAA" w:rsidRPr="00E92BBE" w:rsidRDefault="007B083A" w:rsidP="00892AAA">
      <w:pPr>
        <w:pStyle w:val="ConsPlusNormal"/>
        <w:tabs>
          <w:tab w:val="left" w:pos="5245"/>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14)</w:t>
      </w:r>
      <w:r w:rsidR="00892AAA"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р</w:t>
      </w:r>
      <w:r w:rsidR="00892AAA" w:rsidRPr="00E92BBE">
        <w:rPr>
          <w:rFonts w:ascii="Times New Roman" w:hAnsi="Times New Roman" w:cs="Times New Roman"/>
          <w:color w:val="000000" w:themeColor="text1"/>
          <w:szCs w:val="22"/>
        </w:rPr>
        <w:t>азмер обеспечения исполнения договора и</w:t>
      </w:r>
      <w:r w:rsidR="00146466" w:rsidRPr="00E92BBE">
        <w:rPr>
          <w:rFonts w:ascii="Times New Roman" w:hAnsi="Times New Roman" w:cs="Times New Roman"/>
          <w:color w:val="000000" w:themeColor="text1"/>
          <w:szCs w:val="22"/>
        </w:rPr>
        <w:t xml:space="preserve"> (</w:t>
      </w:r>
      <w:r w:rsidR="00892AAA"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892AAA" w:rsidRPr="00E92BBE">
        <w:rPr>
          <w:rFonts w:ascii="Times New Roman" w:hAnsi="Times New Roman" w:cs="Times New Roman"/>
          <w:color w:val="000000" w:themeColor="text1"/>
          <w:szCs w:val="22"/>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E92BBE">
        <w:rPr>
          <w:rFonts w:ascii="Times New Roman" w:hAnsi="Times New Roman" w:cs="Times New Roman"/>
          <w:color w:val="000000" w:themeColor="text1"/>
          <w:szCs w:val="22"/>
        </w:rPr>
        <w:t xml:space="preserve"> (</w:t>
      </w:r>
      <w:r w:rsidR="00892AAA"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892AAA" w:rsidRPr="00E92BBE">
        <w:rPr>
          <w:rFonts w:ascii="Times New Roman" w:hAnsi="Times New Roman" w:cs="Times New Roman"/>
          <w:color w:val="000000" w:themeColor="text1"/>
          <w:szCs w:val="22"/>
        </w:rPr>
        <w:t xml:space="preserve"> обеспечения исполнения гарантийных обязательств. </w:t>
      </w:r>
      <w:r w:rsidR="00333C65" w:rsidRPr="00E92BBE">
        <w:rPr>
          <w:rFonts w:ascii="Times New Roman" w:hAnsi="Times New Roman" w:cs="Times New Roman"/>
          <w:color w:val="000000" w:themeColor="text1"/>
          <w:szCs w:val="22"/>
        </w:rPr>
        <w:t>Размер обеспечения исполнения договора, обеспечения исполнения гарантийных обязательств определяется в соответствии с разделом 4</w:t>
      </w:r>
      <w:r w:rsidR="0076074A" w:rsidRPr="00E92BBE">
        <w:rPr>
          <w:rFonts w:ascii="Times New Roman" w:hAnsi="Times New Roman" w:cs="Times New Roman"/>
          <w:color w:val="000000" w:themeColor="text1"/>
          <w:szCs w:val="22"/>
        </w:rPr>
        <w:t>9</w:t>
      </w:r>
      <w:r w:rsidR="00333C65" w:rsidRPr="00E92BBE">
        <w:rPr>
          <w:rFonts w:ascii="Times New Roman" w:hAnsi="Times New Roman" w:cs="Times New Roman"/>
          <w:color w:val="000000" w:themeColor="text1"/>
          <w:szCs w:val="22"/>
        </w:rPr>
        <w:t xml:space="preserve"> настоящего</w:t>
      </w:r>
      <w:r w:rsidRPr="00E92BBE">
        <w:rPr>
          <w:rFonts w:ascii="Times New Roman" w:hAnsi="Times New Roman" w:cs="Times New Roman"/>
          <w:color w:val="000000" w:themeColor="text1"/>
          <w:szCs w:val="22"/>
        </w:rPr>
        <w:t xml:space="preserve"> Положения;</w:t>
      </w:r>
    </w:p>
    <w:p w:rsidR="00892AAA" w:rsidRPr="00E92BBE" w:rsidRDefault="00892AAA"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91315C" w:rsidRPr="00E92BBE">
        <w:rPr>
          <w:rFonts w:ascii="Times New Roman" w:hAnsi="Times New Roman" w:cs="Times New Roman"/>
          <w:color w:val="000000" w:themeColor="text1"/>
          <w:szCs w:val="22"/>
        </w:rPr>
        <w:t>5</w:t>
      </w:r>
      <w:r w:rsidR="007B083A" w:rsidRPr="00E92BBE">
        <w:rPr>
          <w:rFonts w:ascii="Times New Roman" w:hAnsi="Times New Roman" w:cs="Times New Roman"/>
          <w:color w:val="000000" w:themeColor="text1"/>
          <w:szCs w:val="22"/>
        </w:rPr>
        <w:t>)</w:t>
      </w:r>
      <w:r w:rsidR="00915BE1" w:rsidRPr="00E92BBE">
        <w:rPr>
          <w:rFonts w:ascii="Times New Roman" w:hAnsi="Times New Roman" w:cs="Times New Roman"/>
          <w:color w:val="000000" w:themeColor="text1"/>
          <w:szCs w:val="22"/>
        </w:rPr>
        <w:t xml:space="preserve"> </w:t>
      </w:r>
      <w:r w:rsidR="007B083A"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 xml:space="preserve">рок со дня размещения в Единой информационной системе протокола </w:t>
      </w:r>
      <w:r w:rsidR="00E80378" w:rsidRPr="00E92BBE">
        <w:rPr>
          <w:rFonts w:ascii="Times New Roman" w:hAnsi="Times New Roman" w:cs="Times New Roman"/>
          <w:color w:val="000000" w:themeColor="text1"/>
          <w:szCs w:val="22"/>
        </w:rPr>
        <w:t xml:space="preserve">электронного </w:t>
      </w:r>
      <w:r w:rsidR="00F47B51" w:rsidRPr="00E92BBE">
        <w:rPr>
          <w:rFonts w:ascii="Times New Roman" w:hAnsi="Times New Roman" w:cs="Times New Roman"/>
          <w:color w:val="000000" w:themeColor="text1"/>
          <w:szCs w:val="22"/>
        </w:rPr>
        <w:t>аукциона</w:t>
      </w:r>
      <w:r w:rsidRPr="00E92BBE">
        <w:rPr>
          <w:rFonts w:ascii="Times New Roman" w:hAnsi="Times New Roman" w:cs="Times New Roman"/>
          <w:color w:val="000000" w:themeColor="text1"/>
          <w:szCs w:val="22"/>
        </w:rPr>
        <w:t xml:space="preserve"> заявок, в течение которого победитель </w:t>
      </w:r>
      <w:r w:rsidR="00E80378" w:rsidRPr="00E92BBE">
        <w:rPr>
          <w:rFonts w:ascii="Times New Roman" w:hAnsi="Times New Roman" w:cs="Times New Roman"/>
          <w:color w:val="000000" w:themeColor="text1"/>
          <w:szCs w:val="22"/>
        </w:rPr>
        <w:t xml:space="preserve">электронного </w:t>
      </w:r>
      <w:r w:rsidR="00F47B51" w:rsidRPr="00E92BBE">
        <w:rPr>
          <w:rFonts w:ascii="Times New Roman" w:hAnsi="Times New Roman" w:cs="Times New Roman"/>
          <w:color w:val="000000" w:themeColor="text1"/>
          <w:szCs w:val="22"/>
        </w:rPr>
        <w:t>аукциона</w:t>
      </w:r>
      <w:r w:rsidRPr="00E92BBE">
        <w:rPr>
          <w:rFonts w:ascii="Times New Roman" w:hAnsi="Times New Roman" w:cs="Times New Roman"/>
          <w:color w:val="000000" w:themeColor="text1"/>
          <w:szCs w:val="22"/>
        </w:rPr>
        <w:t xml:space="preserve"> должен подписать проект договора.</w:t>
      </w:r>
    </w:p>
    <w:p w:rsidR="00892AAA" w:rsidRPr="00E92BBE" w:rsidRDefault="00F47B51"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w:t>
      </w:r>
      <w:r w:rsidR="009634DE" w:rsidRPr="00E92BBE">
        <w:rPr>
          <w:rFonts w:ascii="Times New Roman" w:hAnsi="Times New Roman" w:cs="Times New Roman"/>
          <w:color w:val="000000" w:themeColor="text1"/>
          <w:szCs w:val="22"/>
        </w:rPr>
        <w:t>3</w:t>
      </w:r>
      <w:r w:rsidR="0044277C"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Аукционная</w:t>
      </w:r>
      <w:r w:rsidR="00892AAA" w:rsidRPr="00E92BBE">
        <w:rPr>
          <w:rFonts w:ascii="Times New Roman" w:hAnsi="Times New Roman" w:cs="Times New Roman"/>
          <w:color w:val="000000" w:themeColor="text1"/>
          <w:szCs w:val="22"/>
        </w:rPr>
        <w:t xml:space="preserve"> документация может содержать требование о соответствии поставляемого товара образцу или макету товара. В этом случае к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должен быть приложен такой образец или макет товара, который является неотъемлемой частью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w:t>
      </w:r>
    </w:p>
    <w:p w:rsidR="00892AAA" w:rsidRPr="00E92BBE" w:rsidRDefault="00F47B51"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w:t>
      </w:r>
      <w:r w:rsidR="009634DE" w:rsidRPr="00E92BBE">
        <w:rPr>
          <w:rFonts w:ascii="Times New Roman" w:hAnsi="Times New Roman" w:cs="Times New Roman"/>
          <w:color w:val="000000" w:themeColor="text1"/>
          <w:szCs w:val="22"/>
        </w:rPr>
        <w:t>4</w:t>
      </w:r>
      <w:r w:rsidR="00892AAA" w:rsidRPr="00E92BBE">
        <w:rPr>
          <w:rFonts w:ascii="Times New Roman" w:hAnsi="Times New Roman" w:cs="Times New Roman"/>
          <w:color w:val="000000" w:themeColor="text1"/>
          <w:szCs w:val="22"/>
        </w:rPr>
        <w:t xml:space="preserve">. К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должен быть приложен проект договора, который является неотъемлемой частью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w:t>
      </w:r>
    </w:p>
    <w:p w:rsidR="00892AAA" w:rsidRPr="00E92BBE" w:rsidRDefault="00F47B51"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w:t>
      </w:r>
      <w:r w:rsidR="009634DE" w:rsidRPr="00E92BBE">
        <w:rPr>
          <w:rFonts w:ascii="Times New Roman" w:hAnsi="Times New Roman" w:cs="Times New Roman"/>
          <w:color w:val="000000" w:themeColor="text1"/>
          <w:szCs w:val="22"/>
        </w:rPr>
        <w:t>5</w:t>
      </w:r>
      <w:r w:rsidR="00892AAA" w:rsidRPr="00E92BBE">
        <w:rPr>
          <w:rFonts w:ascii="Times New Roman" w:hAnsi="Times New Roman" w:cs="Times New Roman"/>
          <w:color w:val="000000" w:themeColor="text1"/>
          <w:szCs w:val="22"/>
        </w:rPr>
        <w:t xml:space="preserve">. В состав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входит также техническое задание.</w:t>
      </w:r>
    </w:p>
    <w:p w:rsidR="00892AAA" w:rsidRPr="00E92BBE" w:rsidRDefault="00F47B51"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w:t>
      </w:r>
      <w:r w:rsidR="009634DE" w:rsidRPr="00E92BBE">
        <w:rPr>
          <w:rFonts w:ascii="Times New Roman" w:hAnsi="Times New Roman" w:cs="Times New Roman"/>
          <w:color w:val="000000" w:themeColor="text1"/>
          <w:szCs w:val="22"/>
        </w:rPr>
        <w:t>6</w:t>
      </w:r>
      <w:r w:rsidR="00892AAA"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Аукционная</w:t>
      </w:r>
      <w:r w:rsidR="00892AAA" w:rsidRPr="00E92BBE">
        <w:rPr>
          <w:rFonts w:ascii="Times New Roman" w:hAnsi="Times New Roman" w:cs="Times New Roman"/>
          <w:color w:val="000000" w:themeColor="text1"/>
          <w:szCs w:val="22"/>
        </w:rPr>
        <w:t xml:space="preserve"> документация подлежит обязательному размещению в Единой информационной системе одновременно с извещением о проведении </w:t>
      </w:r>
      <w:r w:rsidR="00E80378"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w:t>
      </w:r>
      <w:r w:rsidR="00892AAA"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Аукционная</w:t>
      </w:r>
      <w:r w:rsidR="00892AAA" w:rsidRPr="00E92BBE">
        <w:rPr>
          <w:rFonts w:ascii="Times New Roman" w:hAnsi="Times New Roman" w:cs="Times New Roman"/>
          <w:color w:val="000000" w:themeColor="text1"/>
          <w:szCs w:val="22"/>
        </w:rPr>
        <w:t xml:space="preserve"> документация должна быть доступна для ознакомления в Единой информационной системе без взимания платы. Предоставление </w:t>
      </w:r>
      <w:r w:rsidR="00CB5CD3"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(в том числе по запросам заинтересованных лиц) до размещения извещения о проведении </w:t>
      </w:r>
      <w:r w:rsidR="00CB5CD3" w:rsidRPr="00E92BBE">
        <w:rPr>
          <w:rFonts w:ascii="Times New Roman" w:hAnsi="Times New Roman" w:cs="Times New Roman"/>
          <w:color w:val="000000" w:themeColor="text1"/>
          <w:szCs w:val="22"/>
        </w:rPr>
        <w:t>аукциона</w:t>
      </w:r>
      <w:r w:rsidR="00892AAA" w:rsidRPr="00E92BBE">
        <w:rPr>
          <w:rFonts w:ascii="Times New Roman" w:hAnsi="Times New Roman" w:cs="Times New Roman"/>
          <w:color w:val="000000" w:themeColor="text1"/>
          <w:szCs w:val="22"/>
        </w:rPr>
        <w:t xml:space="preserve"> не допускается.</w:t>
      </w:r>
    </w:p>
    <w:p w:rsidR="00892AAA" w:rsidRPr="00E92BBE" w:rsidRDefault="00CB5CD3"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w:t>
      </w:r>
      <w:r w:rsidR="009634DE" w:rsidRPr="00E92BBE">
        <w:rPr>
          <w:rFonts w:ascii="Times New Roman" w:hAnsi="Times New Roman" w:cs="Times New Roman"/>
          <w:color w:val="000000" w:themeColor="text1"/>
          <w:szCs w:val="22"/>
        </w:rPr>
        <w:t>7</w:t>
      </w:r>
      <w:r w:rsidR="00892AAA" w:rsidRPr="00E92BBE">
        <w:rPr>
          <w:rFonts w:ascii="Times New Roman" w:hAnsi="Times New Roman" w:cs="Times New Roman"/>
          <w:color w:val="000000" w:themeColor="text1"/>
          <w:szCs w:val="22"/>
        </w:rPr>
        <w:t xml:space="preserve">. Сведения, содержащиеся в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должны соответствовать сведениям, указанным в извещении о проведении </w:t>
      </w:r>
      <w:r w:rsidR="00E80378"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w:t>
      </w:r>
    </w:p>
    <w:p w:rsidR="00892AAA" w:rsidRPr="00E92BBE" w:rsidRDefault="00CB5CD3"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4277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w:t>
      </w:r>
      <w:r w:rsidR="009634DE" w:rsidRPr="00E92BBE">
        <w:rPr>
          <w:rFonts w:ascii="Times New Roman" w:hAnsi="Times New Roman" w:cs="Times New Roman"/>
          <w:color w:val="000000" w:themeColor="text1"/>
          <w:szCs w:val="22"/>
        </w:rPr>
        <w:t>8</w:t>
      </w:r>
      <w:r w:rsidR="00892AAA" w:rsidRPr="00E92BBE">
        <w:rPr>
          <w:rFonts w:ascii="Times New Roman" w:hAnsi="Times New Roman" w:cs="Times New Roman"/>
          <w:color w:val="000000" w:themeColor="text1"/>
          <w:szCs w:val="22"/>
        </w:rPr>
        <w:t>. После даты размещения извещения о проведении</w:t>
      </w:r>
      <w:r w:rsidR="00E80378" w:rsidRPr="00E92BBE">
        <w:rPr>
          <w:rFonts w:ascii="Times New Roman" w:hAnsi="Times New Roman" w:cs="Times New Roman"/>
          <w:color w:val="000000" w:themeColor="text1"/>
          <w:szCs w:val="22"/>
        </w:rPr>
        <w:t xml:space="preserve"> электронного</w:t>
      </w:r>
      <w:r w:rsidR="00892AAA"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аукциона</w:t>
      </w:r>
      <w:r w:rsidR="00892AAA" w:rsidRPr="00E92BBE">
        <w:rPr>
          <w:rFonts w:ascii="Times New Roman" w:hAnsi="Times New Roman" w:cs="Times New Roman"/>
          <w:color w:val="000000" w:themeColor="text1"/>
          <w:szCs w:val="22"/>
        </w:rPr>
        <w:t xml:space="preserve"> Заказчик на основании поданного в письменной форме заявления любого заинтересованного лица в течение </w:t>
      </w:r>
      <w:r w:rsidR="0005773C" w:rsidRPr="00E92BBE">
        <w:rPr>
          <w:rFonts w:ascii="Times New Roman" w:hAnsi="Times New Roman" w:cs="Times New Roman"/>
          <w:color w:val="000000" w:themeColor="text1"/>
          <w:szCs w:val="22"/>
        </w:rPr>
        <w:t>2</w:t>
      </w:r>
      <w:r w:rsidR="00892AAA" w:rsidRPr="00E92BBE">
        <w:rPr>
          <w:rFonts w:ascii="Times New Roman" w:hAnsi="Times New Roman" w:cs="Times New Roman"/>
          <w:color w:val="000000" w:themeColor="text1"/>
          <w:szCs w:val="22"/>
        </w:rPr>
        <w:t xml:space="preserve"> рабочих дней с даты получения соответствующего заявления обязан предоставить такому лицу </w:t>
      </w:r>
      <w:r w:rsidRPr="00E92BBE">
        <w:rPr>
          <w:rFonts w:ascii="Times New Roman" w:hAnsi="Times New Roman" w:cs="Times New Roman"/>
          <w:color w:val="000000" w:themeColor="text1"/>
          <w:szCs w:val="22"/>
        </w:rPr>
        <w:t>аукционную</w:t>
      </w:r>
      <w:r w:rsidR="00892AAA" w:rsidRPr="00E92BBE">
        <w:rPr>
          <w:rFonts w:ascii="Times New Roman" w:hAnsi="Times New Roman" w:cs="Times New Roman"/>
          <w:color w:val="000000" w:themeColor="text1"/>
          <w:szCs w:val="22"/>
        </w:rPr>
        <w:t xml:space="preserve"> документацию в порядке, указанном в извещении о проведении </w:t>
      </w:r>
      <w:r w:rsidRPr="00E92BBE">
        <w:rPr>
          <w:rFonts w:ascii="Times New Roman" w:hAnsi="Times New Roman" w:cs="Times New Roman"/>
          <w:color w:val="000000" w:themeColor="text1"/>
          <w:szCs w:val="22"/>
        </w:rPr>
        <w:t>аукциона</w:t>
      </w:r>
      <w:r w:rsidR="00892AAA" w:rsidRPr="00E92BBE">
        <w:rPr>
          <w:rFonts w:ascii="Times New Roman" w:hAnsi="Times New Roman" w:cs="Times New Roman"/>
          <w:color w:val="000000" w:themeColor="text1"/>
          <w:szCs w:val="22"/>
        </w:rPr>
        <w:t xml:space="preserve">. При этом </w:t>
      </w:r>
      <w:r w:rsidRPr="00E92BBE">
        <w:rPr>
          <w:rFonts w:ascii="Times New Roman" w:hAnsi="Times New Roman" w:cs="Times New Roman"/>
          <w:color w:val="000000" w:themeColor="text1"/>
          <w:szCs w:val="22"/>
        </w:rPr>
        <w:t>аукционная</w:t>
      </w:r>
      <w:r w:rsidR="00892AAA" w:rsidRPr="00E92BBE">
        <w:rPr>
          <w:rFonts w:ascii="Times New Roman" w:hAnsi="Times New Roman" w:cs="Times New Roman"/>
          <w:color w:val="000000" w:themeColor="text1"/>
          <w:szCs w:val="22"/>
        </w:rPr>
        <w:t xml:space="preserve"> документация предоставляется в форме документа на бумажном носителе после внесения данным лицом платы за предоставление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если данная плата установлена Заказчиком и указание об этом содержится в извещении о проведении </w:t>
      </w:r>
      <w:r w:rsidRPr="00E92BBE">
        <w:rPr>
          <w:rFonts w:ascii="Times New Roman" w:hAnsi="Times New Roman" w:cs="Times New Roman"/>
          <w:color w:val="000000" w:themeColor="text1"/>
          <w:szCs w:val="22"/>
        </w:rPr>
        <w:t>аукциона</w:t>
      </w:r>
      <w:r w:rsidR="00892AAA" w:rsidRPr="00E92BBE">
        <w:rPr>
          <w:rFonts w:ascii="Times New Roman" w:hAnsi="Times New Roman" w:cs="Times New Roman"/>
          <w:color w:val="000000" w:themeColor="text1"/>
          <w:szCs w:val="22"/>
        </w:rPr>
        <w:t xml:space="preserve">, за исключением случаев предоставления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в форме электронного документа. Размер данной платы не должен превышать расходы Заказчика на изготовление копии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и доставку ее лицу, подавшему указанное заявление, посредством почтовой связи. Предоставление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в форме электронного документа осуществляется без взимания платы, за исключением платы, которая может взиматься за предоставление </w:t>
      </w:r>
      <w:r w:rsidRPr="00E92BBE">
        <w:rPr>
          <w:rFonts w:ascii="Times New Roman" w:hAnsi="Times New Roman" w:cs="Times New Roman"/>
          <w:color w:val="000000" w:themeColor="text1"/>
          <w:szCs w:val="22"/>
        </w:rPr>
        <w:t>аукционной</w:t>
      </w:r>
      <w:r w:rsidR="00892AAA" w:rsidRPr="00E92BBE">
        <w:rPr>
          <w:rFonts w:ascii="Times New Roman" w:hAnsi="Times New Roman" w:cs="Times New Roman"/>
          <w:color w:val="000000" w:themeColor="text1"/>
          <w:szCs w:val="22"/>
        </w:rPr>
        <w:t xml:space="preserve"> документации на электронном носителе.</w:t>
      </w:r>
    </w:p>
    <w:p w:rsidR="0091315C" w:rsidRPr="00E92BBE" w:rsidRDefault="00CB5CD3" w:rsidP="0042396E">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2</w:t>
      </w:r>
      <w:r w:rsidR="0044277C" w:rsidRPr="00E92BBE">
        <w:rPr>
          <w:rFonts w:ascii="Times New Roman" w:hAnsi="Times New Roman" w:cs="Times New Roman"/>
          <w:szCs w:val="22"/>
        </w:rPr>
        <w:t>2</w:t>
      </w:r>
      <w:r w:rsidR="00892AAA" w:rsidRPr="00E92BBE">
        <w:rPr>
          <w:rFonts w:ascii="Times New Roman" w:hAnsi="Times New Roman" w:cs="Times New Roman"/>
          <w:szCs w:val="22"/>
        </w:rPr>
        <w:t>.</w:t>
      </w:r>
      <w:r w:rsidR="009634DE" w:rsidRPr="00E92BBE">
        <w:rPr>
          <w:rFonts w:ascii="Times New Roman" w:hAnsi="Times New Roman" w:cs="Times New Roman"/>
          <w:szCs w:val="22"/>
        </w:rPr>
        <w:t>9</w:t>
      </w:r>
      <w:r w:rsidR="00892AAA" w:rsidRPr="00E92BBE">
        <w:rPr>
          <w:rFonts w:ascii="Times New Roman" w:hAnsi="Times New Roman" w:cs="Times New Roman"/>
          <w:szCs w:val="22"/>
        </w:rPr>
        <w:t xml:space="preserve">. Заказчик вправе принять решение о внесении изменений в </w:t>
      </w:r>
      <w:r w:rsidRPr="00E92BBE">
        <w:rPr>
          <w:rFonts w:ascii="Times New Roman" w:hAnsi="Times New Roman" w:cs="Times New Roman"/>
          <w:szCs w:val="22"/>
        </w:rPr>
        <w:t>аукционную</w:t>
      </w:r>
      <w:r w:rsidR="00892AAA" w:rsidRPr="00E92BBE">
        <w:rPr>
          <w:rFonts w:ascii="Times New Roman" w:hAnsi="Times New Roman" w:cs="Times New Roman"/>
          <w:szCs w:val="22"/>
        </w:rPr>
        <w:t xml:space="preserve"> документацию</w:t>
      </w:r>
      <w:r w:rsidR="0042396E" w:rsidRPr="00E92BBE">
        <w:rPr>
          <w:rFonts w:ascii="Times New Roman" w:hAnsi="Times New Roman" w:cs="Times New Roman"/>
          <w:szCs w:val="22"/>
        </w:rPr>
        <w:t>.</w:t>
      </w:r>
      <w:r w:rsidR="00892AAA" w:rsidRPr="00E92BBE">
        <w:rPr>
          <w:rFonts w:ascii="Times New Roman" w:hAnsi="Times New Roman" w:cs="Times New Roman"/>
          <w:szCs w:val="22"/>
        </w:rPr>
        <w:t xml:space="preserve"> </w:t>
      </w:r>
    </w:p>
    <w:p w:rsidR="0042396E" w:rsidRPr="00E92BBE" w:rsidRDefault="0091315C" w:rsidP="0091315C">
      <w:pPr>
        <w:pStyle w:val="ConsPlusNormal"/>
        <w:ind w:firstLine="540"/>
        <w:jc w:val="both"/>
        <w:rPr>
          <w:rFonts w:ascii="Times New Roman" w:hAnsi="Times New Roman" w:cs="Times New Roman"/>
          <w:szCs w:val="22"/>
        </w:rPr>
      </w:pPr>
      <w:r w:rsidRPr="00E92BBE">
        <w:rPr>
          <w:rFonts w:ascii="Times New Roman" w:eastAsiaTheme="minorHAnsi" w:hAnsi="Times New Roman" w:cs="Times New Roman"/>
          <w:szCs w:val="22"/>
          <w:lang w:eastAsia="en-US"/>
        </w:rPr>
        <w:t xml:space="preserve">Изменения, вносимые в </w:t>
      </w:r>
      <w:r w:rsidRPr="00E92BBE">
        <w:rPr>
          <w:rFonts w:ascii="Times New Roman" w:hAnsi="Times New Roman" w:cs="Times New Roman"/>
          <w:szCs w:val="22"/>
        </w:rPr>
        <w:t>аукционную документацию</w:t>
      </w:r>
      <w:r w:rsidRPr="00E92BBE">
        <w:rPr>
          <w:rFonts w:ascii="Times New Roman" w:eastAsiaTheme="minorHAnsi" w:hAnsi="Times New Roman" w:cs="Times New Roman"/>
          <w:szCs w:val="22"/>
          <w:lang w:eastAsia="en-US"/>
        </w:rPr>
        <w:t xml:space="preserve">, размещаются Заказчиком в Единой информационной системе не позднее чем в течение </w:t>
      </w:r>
      <w:r w:rsidR="0005773C" w:rsidRPr="00E92BBE">
        <w:rPr>
          <w:rFonts w:ascii="Times New Roman" w:eastAsiaTheme="minorHAnsi" w:hAnsi="Times New Roman" w:cs="Times New Roman"/>
          <w:szCs w:val="22"/>
          <w:lang w:eastAsia="en-US"/>
        </w:rPr>
        <w:t>3</w:t>
      </w:r>
      <w:r w:rsidRPr="00E92BBE">
        <w:rPr>
          <w:rFonts w:ascii="Times New Roman" w:eastAsiaTheme="minorHAnsi" w:hAnsi="Times New Roman" w:cs="Times New Roman"/>
          <w:szCs w:val="22"/>
          <w:lang w:eastAsia="en-US"/>
        </w:rPr>
        <w:t xml:space="preserve"> дней со дня принятия решения о внесении указанных изменений. </w:t>
      </w:r>
    </w:p>
    <w:p w:rsidR="00892AAA" w:rsidRPr="00E92BBE" w:rsidRDefault="00892AAA" w:rsidP="00892AA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Изменение </w:t>
      </w:r>
      <w:r w:rsidR="00CB5CD3" w:rsidRPr="00E92BBE">
        <w:rPr>
          <w:rFonts w:ascii="Times New Roman" w:hAnsi="Times New Roman" w:cs="Times New Roman"/>
          <w:color w:val="000000" w:themeColor="text1"/>
          <w:szCs w:val="22"/>
        </w:rPr>
        <w:t>предмета</w:t>
      </w:r>
      <w:r w:rsidR="00E80378" w:rsidRPr="00E92BBE">
        <w:rPr>
          <w:rFonts w:ascii="Times New Roman" w:hAnsi="Times New Roman" w:cs="Times New Roman"/>
          <w:color w:val="000000" w:themeColor="text1"/>
          <w:szCs w:val="22"/>
        </w:rPr>
        <w:t xml:space="preserve"> электронного</w:t>
      </w:r>
      <w:r w:rsidR="00CB5CD3" w:rsidRPr="00E92BBE">
        <w:rPr>
          <w:rFonts w:ascii="Times New Roman" w:hAnsi="Times New Roman" w:cs="Times New Roman"/>
          <w:color w:val="000000" w:themeColor="text1"/>
          <w:szCs w:val="22"/>
        </w:rPr>
        <w:t xml:space="preserve"> аукциона</w:t>
      </w:r>
      <w:r w:rsidRPr="00E92BBE">
        <w:rPr>
          <w:rFonts w:ascii="Times New Roman" w:hAnsi="Times New Roman" w:cs="Times New Roman"/>
          <w:color w:val="000000" w:themeColor="text1"/>
          <w:szCs w:val="22"/>
        </w:rPr>
        <w:t>, увеличение размера обеспечения заявок на участие в</w:t>
      </w:r>
      <w:r w:rsidR="00E80378" w:rsidRPr="00E92BBE">
        <w:rPr>
          <w:rFonts w:ascii="Times New Roman" w:hAnsi="Times New Roman" w:cs="Times New Roman"/>
          <w:color w:val="000000" w:themeColor="text1"/>
          <w:szCs w:val="22"/>
        </w:rPr>
        <w:t xml:space="preserve"> электронном</w:t>
      </w:r>
      <w:r w:rsidRPr="00E92BBE">
        <w:rPr>
          <w:rFonts w:ascii="Times New Roman" w:hAnsi="Times New Roman" w:cs="Times New Roman"/>
          <w:color w:val="000000" w:themeColor="text1"/>
          <w:szCs w:val="22"/>
        </w:rPr>
        <w:t xml:space="preserve"> </w:t>
      </w:r>
      <w:r w:rsidR="00CB5CD3" w:rsidRPr="00E92BBE">
        <w:rPr>
          <w:rFonts w:ascii="Times New Roman" w:hAnsi="Times New Roman" w:cs="Times New Roman"/>
          <w:color w:val="000000" w:themeColor="text1"/>
          <w:szCs w:val="22"/>
        </w:rPr>
        <w:t>аукционе</w:t>
      </w:r>
      <w:r w:rsidRPr="00E92BBE">
        <w:rPr>
          <w:rFonts w:ascii="Times New Roman" w:hAnsi="Times New Roman" w:cs="Times New Roman"/>
          <w:color w:val="000000" w:themeColor="text1"/>
          <w:szCs w:val="22"/>
        </w:rPr>
        <w:t xml:space="preserve"> не допускаются. </w:t>
      </w:r>
    </w:p>
    <w:p w:rsidR="00892AAA" w:rsidRPr="00E92BBE"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В случае если изменения в </w:t>
      </w:r>
      <w:r w:rsidR="00851AE4" w:rsidRPr="00E92BBE">
        <w:rPr>
          <w:rFonts w:ascii="Times New Roman" w:hAnsi="Times New Roman" w:cs="Times New Roman"/>
          <w:color w:val="000000" w:themeColor="text1"/>
        </w:rPr>
        <w:t>аукционную</w:t>
      </w:r>
      <w:r w:rsidRPr="00E92BBE">
        <w:rPr>
          <w:rFonts w:ascii="Times New Roman" w:hAnsi="Times New Roman" w:cs="Times New Roman"/>
          <w:color w:val="000000" w:themeColor="text1"/>
        </w:rPr>
        <w:t xml:space="preserve"> документацию внесены Заказчиком позднее чем за </w:t>
      </w:r>
      <w:r w:rsidR="0005773C" w:rsidRPr="00E92BBE">
        <w:rPr>
          <w:rFonts w:ascii="Times New Roman" w:hAnsi="Times New Roman" w:cs="Times New Roman"/>
          <w:color w:val="000000" w:themeColor="text1"/>
        </w:rPr>
        <w:t>15</w:t>
      </w:r>
      <w:r w:rsidRPr="00E92BBE">
        <w:rPr>
          <w:rFonts w:ascii="Times New Roman" w:hAnsi="Times New Roman" w:cs="Times New Roman"/>
          <w:color w:val="000000" w:themeColor="text1"/>
        </w:rPr>
        <w:t xml:space="preserve"> дней до даты окончания подачи заявок на участие в </w:t>
      </w:r>
      <w:r w:rsidR="00E80378" w:rsidRPr="00E92BBE">
        <w:rPr>
          <w:rFonts w:ascii="Times New Roman" w:hAnsi="Times New Roman" w:cs="Times New Roman"/>
          <w:color w:val="000000" w:themeColor="text1"/>
        </w:rPr>
        <w:t xml:space="preserve">электронном </w:t>
      </w:r>
      <w:r w:rsidR="00851AE4" w:rsidRPr="00E92BBE">
        <w:rPr>
          <w:rFonts w:ascii="Times New Roman" w:hAnsi="Times New Roman" w:cs="Times New Roman"/>
          <w:color w:val="000000" w:themeColor="text1"/>
        </w:rPr>
        <w:t>аукционе</w:t>
      </w:r>
      <w:r w:rsidRPr="00E92BBE">
        <w:rPr>
          <w:rFonts w:ascii="Times New Roman" w:hAnsi="Times New Roman" w:cs="Times New Roman"/>
          <w:color w:val="000000" w:themeColor="text1"/>
        </w:rPr>
        <w:t xml:space="preserve">, срок подачи заявок на участие в таком </w:t>
      </w:r>
      <w:r w:rsidR="00851AE4" w:rsidRPr="00E92BBE">
        <w:rPr>
          <w:rFonts w:ascii="Times New Roman" w:hAnsi="Times New Roman" w:cs="Times New Roman"/>
          <w:color w:val="000000" w:themeColor="text1"/>
        </w:rPr>
        <w:t>аукционе</w:t>
      </w:r>
      <w:r w:rsidRPr="00E92BBE">
        <w:rPr>
          <w:rFonts w:ascii="Times New Roman" w:hAnsi="Times New Roman" w:cs="Times New Roman"/>
          <w:color w:val="000000" w:themeColor="text1"/>
        </w:rPr>
        <w:t xml:space="preserve"> должен быть продлен так, чтобы с</w:t>
      </w:r>
      <w:r w:rsidR="0042396E" w:rsidRPr="00E92BBE">
        <w:rPr>
          <w:rFonts w:ascii="Times New Roman" w:hAnsi="Times New Roman" w:cs="Times New Roman"/>
          <w:color w:val="000000" w:themeColor="text1"/>
        </w:rPr>
        <w:t xml:space="preserve"> даты</w:t>
      </w:r>
      <w:r w:rsidRPr="00E92BBE">
        <w:rPr>
          <w:rFonts w:ascii="Times New Roman" w:hAnsi="Times New Roman" w:cs="Times New Roman"/>
          <w:color w:val="000000" w:themeColor="text1"/>
        </w:rPr>
        <w:t xml:space="preserve"> размещения в Единой информационной системе внесенных в </w:t>
      </w:r>
      <w:r w:rsidR="00851AE4" w:rsidRPr="00E92BBE">
        <w:rPr>
          <w:rFonts w:ascii="Times New Roman" w:hAnsi="Times New Roman" w:cs="Times New Roman"/>
          <w:color w:val="000000" w:themeColor="text1"/>
        </w:rPr>
        <w:t>аукционную</w:t>
      </w:r>
      <w:r w:rsidRPr="00E92BBE">
        <w:rPr>
          <w:rFonts w:ascii="Times New Roman" w:hAnsi="Times New Roman" w:cs="Times New Roman"/>
          <w:color w:val="000000" w:themeColor="text1"/>
        </w:rPr>
        <w:t xml:space="preserve"> документацию изменений до даты окончания </w:t>
      </w:r>
      <w:r w:rsidR="0042396E" w:rsidRPr="00E92BBE">
        <w:rPr>
          <w:rFonts w:ascii="Times New Roman" w:hAnsi="Times New Roman" w:cs="Times New Roman"/>
          <w:color w:val="000000" w:themeColor="text1"/>
        </w:rPr>
        <w:t xml:space="preserve">срока </w:t>
      </w:r>
      <w:r w:rsidRPr="00E92BBE">
        <w:rPr>
          <w:rFonts w:ascii="Times New Roman" w:hAnsi="Times New Roman" w:cs="Times New Roman"/>
          <w:color w:val="000000" w:themeColor="text1"/>
        </w:rPr>
        <w:t xml:space="preserve">подачи заявок на участие в </w:t>
      </w:r>
      <w:r w:rsidR="00E80378" w:rsidRPr="00E92BBE">
        <w:rPr>
          <w:rFonts w:ascii="Times New Roman" w:hAnsi="Times New Roman" w:cs="Times New Roman"/>
          <w:color w:val="000000" w:themeColor="text1"/>
        </w:rPr>
        <w:t xml:space="preserve">электронном </w:t>
      </w:r>
      <w:r w:rsidR="00851AE4" w:rsidRPr="00E92BBE">
        <w:rPr>
          <w:rFonts w:ascii="Times New Roman" w:hAnsi="Times New Roman" w:cs="Times New Roman"/>
          <w:color w:val="000000" w:themeColor="text1"/>
        </w:rPr>
        <w:t>аукционе</w:t>
      </w:r>
      <w:r w:rsidRPr="00E92BBE">
        <w:rPr>
          <w:rFonts w:ascii="Times New Roman" w:hAnsi="Times New Roman" w:cs="Times New Roman"/>
          <w:color w:val="000000" w:themeColor="text1"/>
        </w:rPr>
        <w:t xml:space="preserve"> такой срок составлял не менее чем </w:t>
      </w:r>
      <w:r w:rsidR="0005773C" w:rsidRPr="00E92BBE">
        <w:rPr>
          <w:rFonts w:ascii="Times New Roman" w:hAnsi="Times New Roman" w:cs="Times New Roman"/>
          <w:color w:val="000000" w:themeColor="text1"/>
        </w:rPr>
        <w:t>15</w:t>
      </w:r>
      <w:r w:rsidRPr="00E92BBE">
        <w:rPr>
          <w:rFonts w:ascii="Times New Roman" w:hAnsi="Times New Roman" w:cs="Times New Roman"/>
          <w:color w:val="000000" w:themeColor="text1"/>
        </w:rPr>
        <w:t xml:space="preserve"> дней.</w:t>
      </w:r>
    </w:p>
    <w:p w:rsidR="00892AAA" w:rsidRPr="00E92BBE" w:rsidRDefault="001334F9" w:rsidP="00892AAA">
      <w:pPr>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44277C" w:rsidRPr="00E92BBE">
        <w:rPr>
          <w:rFonts w:ascii="Times New Roman" w:hAnsi="Times New Roman" w:cs="Times New Roman"/>
          <w:color w:val="000000" w:themeColor="text1"/>
        </w:rPr>
        <w:t>2</w:t>
      </w:r>
      <w:r w:rsidR="00892AAA" w:rsidRPr="00E92BBE">
        <w:rPr>
          <w:rFonts w:ascii="Times New Roman" w:hAnsi="Times New Roman" w:cs="Times New Roman"/>
          <w:color w:val="000000" w:themeColor="text1"/>
        </w:rPr>
        <w:t>.1</w:t>
      </w:r>
      <w:r w:rsidR="009634DE" w:rsidRPr="00E92BBE">
        <w:rPr>
          <w:rFonts w:ascii="Times New Roman" w:hAnsi="Times New Roman" w:cs="Times New Roman"/>
          <w:color w:val="000000" w:themeColor="text1"/>
        </w:rPr>
        <w:t>0</w:t>
      </w:r>
      <w:r w:rsidR="00892AAA" w:rsidRPr="00E92BBE">
        <w:rPr>
          <w:rFonts w:ascii="Times New Roman" w:hAnsi="Times New Roman" w:cs="Times New Roman"/>
          <w:color w:val="000000" w:themeColor="text1"/>
        </w:rPr>
        <w:t xml:space="preserve">. Любой участник </w:t>
      </w:r>
      <w:r w:rsidR="00E80378" w:rsidRPr="00E92BBE">
        <w:rPr>
          <w:rFonts w:ascii="Times New Roman" w:hAnsi="Times New Roman" w:cs="Times New Roman"/>
          <w:color w:val="000000" w:themeColor="text1"/>
        </w:rPr>
        <w:t xml:space="preserve">электронного </w:t>
      </w:r>
      <w:r w:rsidRPr="00E92BBE">
        <w:rPr>
          <w:rFonts w:ascii="Times New Roman" w:hAnsi="Times New Roman" w:cs="Times New Roman"/>
          <w:color w:val="000000" w:themeColor="text1"/>
        </w:rPr>
        <w:t>аукциона</w:t>
      </w:r>
      <w:r w:rsidR="00892AAA" w:rsidRPr="00E92BBE">
        <w:rPr>
          <w:rFonts w:ascii="Times New Roman" w:hAnsi="Times New Roman" w:cs="Times New Roman"/>
          <w:color w:val="000000" w:themeColor="text1"/>
        </w:rPr>
        <w:t xml:space="preserve"> вправе направить в письменной форме Заказчику запрос о разъяснении положений </w:t>
      </w:r>
      <w:r w:rsidRPr="00E92BBE">
        <w:rPr>
          <w:rFonts w:ascii="Times New Roman" w:hAnsi="Times New Roman" w:cs="Times New Roman"/>
          <w:color w:val="000000" w:themeColor="text1"/>
        </w:rPr>
        <w:t>аукционной</w:t>
      </w:r>
      <w:r w:rsidR="00892AAA" w:rsidRPr="00E92BBE">
        <w:rPr>
          <w:rFonts w:ascii="Times New Roman" w:hAnsi="Times New Roman" w:cs="Times New Roman"/>
          <w:color w:val="000000" w:themeColor="text1"/>
        </w:rPr>
        <w:t xml:space="preserve"> документации. В течение </w:t>
      </w:r>
      <w:r w:rsidR="0005773C" w:rsidRPr="00E92BBE">
        <w:rPr>
          <w:rFonts w:ascii="Times New Roman" w:hAnsi="Times New Roman" w:cs="Times New Roman"/>
          <w:color w:val="000000" w:themeColor="text1"/>
        </w:rPr>
        <w:t>3</w:t>
      </w:r>
      <w:r w:rsidR="00892AAA" w:rsidRPr="00E92BBE">
        <w:rPr>
          <w:rFonts w:ascii="Times New Roman" w:hAnsi="Times New Roman" w:cs="Times New Roman"/>
          <w:color w:val="000000" w:themeColor="text1"/>
        </w:rPr>
        <w:t xml:space="preserve"> дней со дня </w:t>
      </w:r>
      <w:r w:rsidR="0042396E" w:rsidRPr="00E92BBE">
        <w:rPr>
          <w:rFonts w:ascii="Times New Roman" w:hAnsi="Times New Roman" w:cs="Times New Roman"/>
          <w:color w:val="000000" w:themeColor="text1"/>
        </w:rPr>
        <w:t xml:space="preserve">получения Заказчиком указанного запроса </w:t>
      </w:r>
      <w:r w:rsidR="00892AAA" w:rsidRPr="00E92BBE">
        <w:rPr>
          <w:rFonts w:ascii="Times New Roman" w:hAnsi="Times New Roman" w:cs="Times New Roman"/>
          <w:color w:val="000000" w:themeColor="text1"/>
        </w:rPr>
        <w:t xml:space="preserve">разъяснение </w:t>
      </w:r>
      <w:r w:rsidR="0042396E" w:rsidRPr="00E92BBE">
        <w:rPr>
          <w:rFonts w:ascii="Times New Roman" w:hAnsi="Times New Roman" w:cs="Times New Roman"/>
          <w:color w:val="000000" w:themeColor="text1"/>
        </w:rPr>
        <w:t xml:space="preserve">положений аукционной документации </w:t>
      </w:r>
      <w:r w:rsidR="00892AAA" w:rsidRPr="00E92BBE">
        <w:rPr>
          <w:rFonts w:ascii="Times New Roman" w:hAnsi="Times New Roman" w:cs="Times New Roman"/>
          <w:color w:val="000000" w:themeColor="text1"/>
        </w:rPr>
        <w:t xml:space="preserve">должно быть размещено Заказчиком в Единой информационной системе с содержанием запроса на разъяснение положений </w:t>
      </w:r>
      <w:r w:rsidRPr="00E92BBE">
        <w:rPr>
          <w:rFonts w:ascii="Times New Roman" w:hAnsi="Times New Roman" w:cs="Times New Roman"/>
          <w:color w:val="000000" w:themeColor="text1"/>
        </w:rPr>
        <w:t>аукционной</w:t>
      </w:r>
      <w:r w:rsidR="00892AAA" w:rsidRPr="00E92BBE">
        <w:rPr>
          <w:rFonts w:ascii="Times New Roman" w:hAnsi="Times New Roman" w:cs="Times New Roman"/>
          <w:color w:val="000000" w:themeColor="text1"/>
        </w:rPr>
        <w:t xml:space="preserve"> документации, без указания участника </w:t>
      </w:r>
      <w:r w:rsidRPr="00E92BBE">
        <w:rPr>
          <w:rFonts w:ascii="Times New Roman" w:hAnsi="Times New Roman" w:cs="Times New Roman"/>
          <w:color w:val="000000" w:themeColor="text1"/>
        </w:rPr>
        <w:t>аукциона</w:t>
      </w:r>
      <w:r w:rsidR="00892AAA" w:rsidRPr="00E92BBE">
        <w:rPr>
          <w:rFonts w:ascii="Times New Roman" w:hAnsi="Times New Roman" w:cs="Times New Roman"/>
          <w:color w:val="000000" w:themeColor="text1"/>
        </w:rPr>
        <w:t xml:space="preserve">, от которого поступил запрос. Разъяснение положений </w:t>
      </w:r>
      <w:r w:rsidRPr="00E92BBE">
        <w:rPr>
          <w:rFonts w:ascii="Times New Roman" w:hAnsi="Times New Roman" w:cs="Times New Roman"/>
          <w:color w:val="000000" w:themeColor="text1"/>
        </w:rPr>
        <w:t>аукционной</w:t>
      </w:r>
      <w:r w:rsidR="00892AAA" w:rsidRPr="00E92BBE">
        <w:rPr>
          <w:rFonts w:ascii="Times New Roman" w:hAnsi="Times New Roman" w:cs="Times New Roman"/>
          <w:color w:val="000000" w:themeColor="text1"/>
        </w:rPr>
        <w:t xml:space="preserve"> документации не должно изменять ее суть.</w:t>
      </w:r>
    </w:p>
    <w:p w:rsidR="0042396E" w:rsidRPr="00E92BBE" w:rsidRDefault="0042396E" w:rsidP="00892AAA">
      <w:pPr>
        <w:spacing w:after="0" w:line="240" w:lineRule="auto"/>
        <w:ind w:firstLine="709"/>
        <w:jc w:val="both"/>
        <w:rPr>
          <w:rFonts w:ascii="Times New Roman" w:hAnsi="Times New Roman" w:cs="Times New Roman"/>
          <w:color w:val="000000" w:themeColor="text1"/>
        </w:rPr>
      </w:pPr>
    </w:p>
    <w:p w:rsidR="0042396E" w:rsidRPr="00E92BBE" w:rsidRDefault="0042396E" w:rsidP="00892AAA">
      <w:pPr>
        <w:spacing w:after="0" w:line="240" w:lineRule="auto"/>
        <w:ind w:firstLine="709"/>
        <w:jc w:val="both"/>
        <w:rPr>
          <w:rFonts w:ascii="Times New Roman" w:hAnsi="Times New Roman" w:cs="Times New Roman"/>
          <w:color w:val="000000" w:themeColor="text1"/>
        </w:rPr>
      </w:pPr>
    </w:p>
    <w:p w:rsidR="00941503" w:rsidRPr="00E92BBE" w:rsidRDefault="00941503" w:rsidP="00941503">
      <w:pPr>
        <w:pStyle w:val="1"/>
        <w:rPr>
          <w:color w:val="000000" w:themeColor="text1"/>
          <w:sz w:val="22"/>
          <w:szCs w:val="22"/>
        </w:rPr>
      </w:pPr>
      <w:r w:rsidRPr="00E92BBE">
        <w:rPr>
          <w:color w:val="000000" w:themeColor="text1"/>
          <w:sz w:val="22"/>
          <w:szCs w:val="22"/>
        </w:rPr>
        <w:t>23. Порядок подачи заявок на участие в аукционе</w:t>
      </w:r>
    </w:p>
    <w:p w:rsidR="00941503" w:rsidRPr="00E92BBE" w:rsidRDefault="00941503" w:rsidP="00941503">
      <w:pPr>
        <w:pStyle w:val="ConsPlusNormal"/>
        <w:ind w:firstLine="567"/>
        <w:jc w:val="center"/>
        <w:rPr>
          <w:rFonts w:ascii="Times New Roman" w:hAnsi="Times New Roman" w:cs="Times New Roman"/>
          <w:color w:val="000000" w:themeColor="text1"/>
          <w:szCs w:val="22"/>
        </w:rPr>
      </w:pPr>
    </w:p>
    <w:p w:rsidR="00D3106D" w:rsidRPr="00E92BBE" w:rsidRDefault="00941503" w:rsidP="00D3106D">
      <w:pPr>
        <w:pStyle w:val="ConsPlusNormal"/>
        <w:ind w:firstLine="540"/>
        <w:jc w:val="both"/>
        <w:rPr>
          <w:rFonts w:ascii="Times New Roman" w:eastAsia="Calibri" w:hAnsi="Times New Roman" w:cs="Times New Roman"/>
          <w:color w:val="000000" w:themeColor="text1"/>
          <w:szCs w:val="22"/>
          <w:lang w:eastAsia="en-US"/>
        </w:rPr>
      </w:pPr>
      <w:r w:rsidRPr="00E92BBE">
        <w:rPr>
          <w:rFonts w:ascii="Times New Roman" w:hAnsi="Times New Roman" w:cs="Times New Roman"/>
          <w:color w:val="000000" w:themeColor="text1"/>
          <w:szCs w:val="22"/>
        </w:rPr>
        <w:t>23.1. Для участия в аукционе участник аукциона подает заявку на участие в аукционе в срок, которые установлены аукционной документацией.</w:t>
      </w:r>
      <w:r w:rsidR="00D3106D" w:rsidRPr="00E92BBE">
        <w:rPr>
          <w:rFonts w:ascii="Times New Roman" w:eastAsia="Calibri" w:hAnsi="Times New Roman" w:cs="Times New Roman"/>
          <w:color w:val="000000" w:themeColor="text1"/>
          <w:szCs w:val="22"/>
          <w:lang w:eastAsia="en-US"/>
        </w:rPr>
        <w:t xml:space="preserve"> </w:t>
      </w:r>
    </w:p>
    <w:p w:rsidR="00941503" w:rsidRPr="00E92BBE" w:rsidRDefault="00D3106D" w:rsidP="00941503">
      <w:pPr>
        <w:pStyle w:val="ConsPlusNormal"/>
        <w:ind w:firstLine="540"/>
        <w:jc w:val="both"/>
        <w:rPr>
          <w:rFonts w:ascii="Times New Roman" w:eastAsia="Calibri" w:hAnsi="Times New Roman" w:cs="Times New Roman"/>
          <w:color w:val="000000" w:themeColor="text1"/>
          <w:szCs w:val="22"/>
          <w:lang w:eastAsia="en-US"/>
        </w:rPr>
      </w:pPr>
      <w:r w:rsidRPr="00E92BBE">
        <w:rPr>
          <w:rFonts w:ascii="Times New Roman" w:eastAsia="Calibri" w:hAnsi="Times New Roman" w:cs="Times New Roman"/>
          <w:color w:val="000000" w:themeColor="text1"/>
          <w:szCs w:val="22"/>
          <w:lang w:eastAsia="en-US"/>
        </w:rPr>
        <w:t>Заявка на участие в электронном аукционе направляется участником электронного аукциона оператору электронной площадки.</w:t>
      </w:r>
    </w:p>
    <w:p w:rsidR="00D3106D" w:rsidRPr="00E92BBE" w:rsidRDefault="00D3106D"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23.2. Подача заявок на участие в электронном аукционе осуществляется только лицами, получившими аккредитацию на электронной площадке.</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23.3. Заявка на участие в </w:t>
      </w:r>
      <w:r w:rsidR="00D3106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 должна содержать:</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7B083A"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7B083A"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 xml:space="preserve">ведения и документы об участнике </w:t>
      </w:r>
      <w:r w:rsidR="00D3106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подавшем такую заявку:</w:t>
      </w:r>
      <w:r w:rsidR="00D3106D" w:rsidRPr="00E92BBE">
        <w:rPr>
          <w:rFonts w:ascii="Times New Roman" w:hAnsi="Times New Roman" w:cs="Times New Roman"/>
          <w:color w:val="000000" w:themeColor="text1"/>
          <w:szCs w:val="22"/>
        </w:rPr>
        <w:t xml:space="preserve"> </w:t>
      </w:r>
    </w:p>
    <w:p w:rsidR="00941503" w:rsidRPr="00E92BBE" w:rsidRDefault="002342A4"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r w:rsidR="00941503" w:rsidRPr="00E92BBE">
        <w:rPr>
          <w:rFonts w:ascii="Times New Roman" w:hAnsi="Times New Roman" w:cs="Times New Roman"/>
          <w:color w:val="000000" w:themeColor="text1"/>
          <w:szCs w:val="22"/>
        </w:rPr>
        <w:t>;</w:t>
      </w:r>
    </w:p>
    <w:p w:rsidR="00351FC4" w:rsidRPr="00E92BBE"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E92BBE" w:rsidRDefault="00B45EBF"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полученную не ранее чем за </w:t>
      </w:r>
      <w:r w:rsidR="0005773C" w:rsidRPr="00E92BBE">
        <w:rPr>
          <w:rFonts w:ascii="Times New Roman" w:hAnsi="Times New Roman" w:cs="Times New Roman"/>
          <w:color w:val="000000" w:themeColor="text1"/>
          <w:szCs w:val="22"/>
        </w:rPr>
        <w:t>30</w:t>
      </w:r>
      <w:r w:rsidR="00591FD5"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до дня размещения в Единой информационной системе извещения о проведении</w:t>
      </w:r>
      <w:r w:rsidR="00D3106D" w:rsidRPr="00E92BBE">
        <w:rPr>
          <w:rFonts w:ascii="Times New Roman" w:hAnsi="Times New Roman" w:cs="Times New Roman"/>
          <w:color w:val="000000" w:themeColor="text1"/>
          <w:szCs w:val="22"/>
        </w:rPr>
        <w:t xml:space="preserve"> электронного </w:t>
      </w:r>
      <w:r w:rsidRPr="00E92BBE">
        <w:rPr>
          <w:rFonts w:ascii="Times New Roman" w:hAnsi="Times New Roman" w:cs="Times New Roman"/>
          <w:color w:val="000000" w:themeColor="text1"/>
          <w:szCs w:val="22"/>
        </w:rPr>
        <w:t xml:space="preserve">аукциона выписку из Единого государственного реестра юридических лиц, полученную не ранее чем за </w:t>
      </w:r>
      <w:r w:rsidR="0005773C" w:rsidRPr="00E92BBE">
        <w:rPr>
          <w:rFonts w:ascii="Times New Roman" w:hAnsi="Times New Roman" w:cs="Times New Roman"/>
          <w:color w:val="000000" w:themeColor="text1"/>
          <w:szCs w:val="22"/>
        </w:rPr>
        <w:t>30</w:t>
      </w:r>
      <w:r w:rsidR="00591FD5"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дня размещения в Единой информационной системе извещения о проведении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05773C" w:rsidRPr="00E92BBE">
        <w:rPr>
          <w:rFonts w:ascii="Times New Roman" w:hAnsi="Times New Roman" w:cs="Times New Roman"/>
          <w:color w:val="000000" w:themeColor="text1"/>
          <w:szCs w:val="22"/>
        </w:rPr>
        <w:t>30</w:t>
      </w:r>
      <w:r w:rsidR="00591FD5"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дня размещения в Единой информационной системе извещения о проведении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документы, подтверждающие полномочия лица на осуществление действий от имени участника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без доверенности (руководитель). В случае если от имени участника аукциона действует иное лицо, заявка на участие в </w:t>
      </w:r>
      <w:r w:rsidR="00F75500"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 должна содержать также доверенность на осуществление действий от имени участника</w:t>
      </w:r>
      <w:r w:rsidR="00F75500" w:rsidRPr="00E92BBE">
        <w:rPr>
          <w:rFonts w:ascii="Times New Roman" w:hAnsi="Times New Roman" w:cs="Times New Roman"/>
          <w:color w:val="000000" w:themeColor="text1"/>
          <w:szCs w:val="22"/>
        </w:rPr>
        <w:t xml:space="preserve"> электронного </w:t>
      </w:r>
      <w:r w:rsidRPr="00E92BBE">
        <w:rPr>
          <w:rFonts w:ascii="Times New Roman" w:hAnsi="Times New Roman" w:cs="Times New Roman"/>
          <w:color w:val="000000" w:themeColor="text1"/>
          <w:szCs w:val="22"/>
        </w:rPr>
        <w:t>аукциона, заверенную печатью участника</w:t>
      </w:r>
      <w:r w:rsidR="00F75500" w:rsidRPr="00E92BBE">
        <w:rPr>
          <w:rFonts w:ascii="Times New Roman" w:hAnsi="Times New Roman" w:cs="Times New Roman"/>
          <w:color w:val="000000" w:themeColor="text1"/>
          <w:szCs w:val="22"/>
        </w:rPr>
        <w:t xml:space="preserve"> электронного </w:t>
      </w:r>
      <w:r w:rsidRPr="00E92BBE">
        <w:rPr>
          <w:rFonts w:ascii="Times New Roman" w:hAnsi="Times New Roman" w:cs="Times New Roman"/>
          <w:color w:val="000000" w:themeColor="text1"/>
          <w:szCs w:val="22"/>
        </w:rPr>
        <w:t xml:space="preserve">аукциона (при наличии) и подписанную руководителем участника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w:t>
      </w:r>
      <w:r w:rsidR="00F75500" w:rsidRPr="00E92BBE">
        <w:rPr>
          <w:rFonts w:ascii="Times New Roman" w:hAnsi="Times New Roman" w:cs="Times New Roman"/>
          <w:color w:val="000000" w:themeColor="text1"/>
          <w:szCs w:val="22"/>
        </w:rPr>
        <w:t xml:space="preserve"> электронного </w:t>
      </w:r>
      <w:r w:rsidRPr="00E92BBE">
        <w:rPr>
          <w:rFonts w:ascii="Times New Roman" w:hAnsi="Times New Roman" w:cs="Times New Roman"/>
          <w:color w:val="000000" w:themeColor="text1"/>
          <w:szCs w:val="22"/>
        </w:rPr>
        <w:t xml:space="preserve">аукциона, заявка на участие в </w:t>
      </w:r>
      <w:r w:rsidR="00F75500"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 должна содержать также документ, подтверждающий полномочия такого лица;</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копии учредительных документов участника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(для юридических лиц);</w:t>
      </w:r>
    </w:p>
    <w:p w:rsidR="007B083A" w:rsidRPr="00E92BBE" w:rsidRDefault="007B083A" w:rsidP="007B083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9269C" w:rsidRPr="00E92BBE">
        <w:rPr>
          <w:rFonts w:ascii="Times New Roman" w:hAnsi="Times New Roman" w:cs="Times New Roman"/>
          <w:color w:val="000000" w:themeColor="text1"/>
          <w:szCs w:val="22"/>
        </w:rPr>
        <w:t>электронного аукциона</w:t>
      </w:r>
      <w:r w:rsidRPr="00E92BBE">
        <w:rPr>
          <w:rFonts w:ascii="Times New Roman" w:hAnsi="Times New Roman" w:cs="Times New Roman"/>
          <w:color w:val="000000" w:themeColor="text1"/>
          <w:szCs w:val="22"/>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B083A" w:rsidRPr="00E92BBE" w:rsidRDefault="007B083A" w:rsidP="007B083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w:t>
      </w:r>
      <w:r w:rsidR="0049269C" w:rsidRPr="00E92BBE">
        <w:rPr>
          <w:rFonts w:ascii="Times New Roman" w:hAnsi="Times New Roman" w:cs="Times New Roman"/>
          <w:color w:val="000000" w:themeColor="text1"/>
          <w:szCs w:val="22"/>
        </w:rPr>
        <w:t>электронном аукционе</w:t>
      </w:r>
      <w:r w:rsidRPr="00E92BBE">
        <w:rPr>
          <w:rFonts w:ascii="Times New Roman" w:hAnsi="Times New Roman" w:cs="Times New Roman"/>
          <w:color w:val="000000" w:themeColor="text1"/>
          <w:szCs w:val="22"/>
        </w:rPr>
        <w:t xml:space="preserve">, </w:t>
      </w:r>
      <w:r w:rsidR="00351FC4" w:rsidRPr="00E92BBE">
        <w:rPr>
          <w:rFonts w:ascii="Times New Roman" w:hAnsi="Times New Roman" w:cs="Times New Roman"/>
          <w:color w:val="000000" w:themeColor="text1"/>
          <w:szCs w:val="22"/>
        </w:rPr>
        <w:t xml:space="preserve">внесение денежных средств или получение безотзывной банковской гарантии в качестве </w:t>
      </w:r>
      <w:r w:rsidRPr="00E92BBE">
        <w:rPr>
          <w:rFonts w:ascii="Times New Roman" w:hAnsi="Times New Roman" w:cs="Times New Roman"/>
          <w:color w:val="000000" w:themeColor="text1"/>
          <w:szCs w:val="22"/>
        </w:rPr>
        <w:t>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B083A" w:rsidRPr="00E92BBE" w:rsidRDefault="007B083A" w:rsidP="007B083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получение указанных решений до истечения срока подачи заявок на участие в </w:t>
      </w:r>
      <w:r w:rsidR="0049269C" w:rsidRPr="00E92BBE">
        <w:rPr>
          <w:rFonts w:ascii="Times New Roman" w:hAnsi="Times New Roman" w:cs="Times New Roman"/>
          <w:color w:val="000000" w:themeColor="text1"/>
          <w:szCs w:val="22"/>
        </w:rPr>
        <w:t>электронном аукционе</w:t>
      </w:r>
      <w:r w:rsidRPr="00E92BBE">
        <w:rPr>
          <w:rFonts w:ascii="Times New Roman" w:hAnsi="Times New Roman" w:cs="Times New Roman"/>
          <w:color w:val="000000" w:themeColor="text1"/>
          <w:szCs w:val="22"/>
        </w:rPr>
        <w:t xml:space="preserve"> для участника </w:t>
      </w:r>
      <w:r w:rsidR="0049269C" w:rsidRPr="00E92BBE">
        <w:rPr>
          <w:rFonts w:ascii="Times New Roman" w:hAnsi="Times New Roman" w:cs="Times New Roman"/>
          <w:color w:val="000000" w:themeColor="text1"/>
          <w:szCs w:val="22"/>
        </w:rPr>
        <w:t>электронного аукциона</w:t>
      </w:r>
      <w:r w:rsidRPr="00E92BBE">
        <w:rPr>
          <w:rFonts w:ascii="Times New Roman" w:hAnsi="Times New Roman" w:cs="Times New Roman"/>
          <w:color w:val="000000" w:themeColor="text1"/>
          <w:szCs w:val="22"/>
        </w:rPr>
        <w:t xml:space="preserve">  невозможно в силу необходимости соблюдения установленного законодательством и учредительными документами участника </w:t>
      </w:r>
      <w:r w:rsidR="0049269C" w:rsidRPr="00E92BBE">
        <w:rPr>
          <w:rFonts w:ascii="Times New Roman" w:hAnsi="Times New Roman" w:cs="Times New Roman"/>
          <w:color w:val="000000" w:themeColor="text1"/>
          <w:szCs w:val="22"/>
        </w:rPr>
        <w:t>электронного аукциона</w:t>
      </w:r>
      <w:r w:rsidRPr="00E92BBE">
        <w:rPr>
          <w:rFonts w:ascii="Times New Roman" w:hAnsi="Times New Roman" w:cs="Times New Roman"/>
          <w:color w:val="000000" w:themeColor="text1"/>
          <w:szCs w:val="22"/>
        </w:rPr>
        <w:t xml:space="preserve">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участниками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могут являться только субъекты малого и среднего предпринимательства, участник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представляет декларацию о его принадлежности к субъектам малого и среднего предпринимательства</w:t>
      </w:r>
      <w:r w:rsidR="001304D9" w:rsidRPr="00E92BBE">
        <w:rPr>
          <w:rFonts w:ascii="Times New Roman" w:hAnsi="Times New Roman" w:cs="Times New Roman"/>
          <w:color w:val="000000" w:themeColor="text1"/>
          <w:szCs w:val="22"/>
        </w:rPr>
        <w:t>;</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7B083A"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1304D9" w:rsidRPr="00E92BBE">
        <w:rPr>
          <w:rStyle w:val="blk"/>
          <w:rFonts w:ascii="Times New Roman" w:hAnsi="Times New Roman" w:cs="Times New Roman"/>
          <w:color w:val="000000" w:themeColor="text1"/>
          <w:szCs w:val="22"/>
        </w:rPr>
        <w:t>с</w:t>
      </w:r>
      <w:r w:rsidRPr="00E92BBE">
        <w:rPr>
          <w:rStyle w:val="blk"/>
          <w:rFonts w:ascii="Times New Roman" w:hAnsi="Times New Roman" w:cs="Times New Roman"/>
          <w:color w:val="000000" w:themeColor="text1"/>
          <w:szCs w:val="22"/>
        </w:rPr>
        <w:t xml:space="preserve">огласие участника </w:t>
      </w:r>
      <w:r w:rsidR="00F75500" w:rsidRPr="00E92BBE">
        <w:rPr>
          <w:rFonts w:ascii="Times New Roman" w:hAnsi="Times New Roman" w:cs="Times New Roman"/>
          <w:color w:val="000000" w:themeColor="text1"/>
          <w:szCs w:val="22"/>
        </w:rPr>
        <w:t xml:space="preserve">электронного </w:t>
      </w:r>
      <w:r w:rsidRPr="00E92BBE">
        <w:rPr>
          <w:rStyle w:val="blk"/>
          <w:rFonts w:ascii="Times New Roman" w:hAnsi="Times New Roman" w:cs="Times New Roman"/>
          <w:color w:val="000000" w:themeColor="text1"/>
          <w:szCs w:val="22"/>
        </w:rPr>
        <w:t>аукциона исполнить условия договора, указанные в извещении о проведении</w:t>
      </w:r>
      <w:r w:rsidR="00F75500" w:rsidRPr="00E92BBE">
        <w:rPr>
          <w:rFonts w:ascii="Times New Roman" w:hAnsi="Times New Roman" w:cs="Times New Roman"/>
          <w:color w:val="000000" w:themeColor="text1"/>
          <w:szCs w:val="22"/>
        </w:rPr>
        <w:t xml:space="preserve"> электронного </w:t>
      </w:r>
      <w:r w:rsidRPr="00E92BBE">
        <w:rPr>
          <w:rStyle w:val="blk"/>
          <w:rFonts w:ascii="Times New Roman" w:hAnsi="Times New Roman" w:cs="Times New Roman"/>
          <w:color w:val="000000" w:themeColor="text1"/>
          <w:szCs w:val="22"/>
        </w:rPr>
        <w:t>аукциона, аукционной документации, наименование и характеристики поставляемого товара в случае осуществления поставки товара.</w:t>
      </w:r>
      <w:r w:rsidRPr="00E92BBE">
        <w:rPr>
          <w:rFonts w:ascii="Times New Roman" w:hAnsi="Times New Roman" w:cs="Times New Roman"/>
          <w:color w:val="000000" w:themeColor="text1"/>
          <w:szCs w:val="22"/>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B083A" w:rsidRPr="00E92BBE">
        <w:rPr>
          <w:rFonts w:ascii="Times New Roman" w:hAnsi="Times New Roman" w:cs="Times New Roman"/>
          <w:color w:val="000000" w:themeColor="text1"/>
          <w:szCs w:val="22"/>
        </w:rPr>
        <w:t>нным товарам, работам, услугам);</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7B083A"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7B083A" w:rsidRPr="00E92BBE">
        <w:rPr>
          <w:rFonts w:ascii="Times New Roman" w:hAnsi="Times New Roman" w:cs="Times New Roman"/>
          <w:color w:val="000000" w:themeColor="text1"/>
          <w:szCs w:val="22"/>
        </w:rPr>
        <w:t>д</w:t>
      </w:r>
      <w:r w:rsidRPr="00E92BBE">
        <w:rPr>
          <w:rFonts w:ascii="Times New Roman" w:hAnsi="Times New Roman" w:cs="Times New Roman"/>
          <w:color w:val="000000" w:themeColor="text1"/>
          <w:szCs w:val="22"/>
        </w:rPr>
        <w:t xml:space="preserve">окументы или копии документов, подтверждающие соответствие участника </w:t>
      </w:r>
      <w:r w:rsidR="00F75500"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установленным аукционной документацией требованиям</w:t>
      </w:r>
      <w:r w:rsidR="007B083A" w:rsidRPr="00E92BBE">
        <w:rPr>
          <w:rFonts w:ascii="Times New Roman" w:hAnsi="Times New Roman" w:cs="Times New Roman"/>
          <w:color w:val="000000" w:themeColor="text1"/>
          <w:szCs w:val="22"/>
        </w:rPr>
        <w:t>;</w:t>
      </w:r>
    </w:p>
    <w:p w:rsidR="0089541A" w:rsidRPr="00E92BBE" w:rsidRDefault="00351FC4" w:rsidP="0089541A">
      <w:pPr>
        <w:autoSpaceDE w:val="0"/>
        <w:autoSpaceDN w:val="0"/>
        <w:adjustRightInd w:val="0"/>
        <w:spacing w:after="0" w:line="240" w:lineRule="auto"/>
        <w:ind w:firstLine="540"/>
        <w:jc w:val="both"/>
        <w:outlineLvl w:val="0"/>
        <w:rPr>
          <w:rFonts w:ascii="Times New Roman" w:hAnsi="Times New Roman" w:cs="Times New Roman"/>
        </w:rPr>
      </w:pPr>
      <w:r w:rsidRPr="00E92BBE">
        <w:rPr>
          <w:rFonts w:ascii="Times New Roman" w:hAnsi="Times New Roman" w:cs="Times New Roman"/>
        </w:rPr>
        <w:t>4</w:t>
      </w:r>
      <w:r w:rsidR="007B083A" w:rsidRPr="00E92BBE">
        <w:rPr>
          <w:rFonts w:ascii="Times New Roman" w:hAnsi="Times New Roman" w:cs="Times New Roman"/>
        </w:rPr>
        <w:t>)</w:t>
      </w:r>
      <w:r w:rsidR="0089541A" w:rsidRPr="00E92BBE">
        <w:rPr>
          <w:rFonts w:ascii="Times New Roman" w:hAnsi="Times New Roman" w:cs="Times New Roman"/>
        </w:rPr>
        <w:t xml:space="preserve"> </w:t>
      </w:r>
      <w:r w:rsidR="007B083A" w:rsidRPr="00E92BBE">
        <w:rPr>
          <w:rFonts w:ascii="Times New Roman" w:hAnsi="Times New Roman" w:cs="Times New Roman"/>
        </w:rPr>
        <w:t>с</w:t>
      </w:r>
      <w:r w:rsidR="0089541A" w:rsidRPr="00E92BBE">
        <w:rPr>
          <w:rFonts w:ascii="Times New Roman" w:hAnsi="Times New Roman" w:cs="Times New Roman"/>
        </w:rPr>
        <w:t xml:space="preserve">огласие субъекта персональных данных на обработку его персональных данных (для </w:t>
      </w:r>
      <w:r w:rsidR="0089541A" w:rsidRPr="00E92BBE">
        <w:rPr>
          <w:rFonts w:ascii="Times New Roman" w:hAnsi="Times New Roman" w:cs="Times New Roman"/>
          <w:color w:val="000000" w:themeColor="text1"/>
        </w:rPr>
        <w:t>участника электронного аукциона – физического лица)</w:t>
      </w:r>
      <w:r w:rsidR="0089541A" w:rsidRPr="00E92BBE">
        <w:rPr>
          <w:rFonts w:ascii="Times New Roman" w:hAnsi="Times New Roman" w:cs="Times New Roman"/>
        </w:rPr>
        <w:t>.</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23.4. Заявка на участие в </w:t>
      </w:r>
      <w:r w:rsidR="00F75500"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 может содержать эскиз, рисунок, чертеж, фотографию, иное изображение товара, образец (пробу) товара, закупка которого осуществляется.</w:t>
      </w:r>
    </w:p>
    <w:p w:rsidR="00F75500" w:rsidRPr="00E92BBE" w:rsidRDefault="00941503" w:rsidP="007C491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23.5. Заявка на участие в </w:t>
      </w:r>
      <w:r w:rsidR="00F75500"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w:t>
      </w:r>
      <w:r w:rsidR="00F75500" w:rsidRPr="00E92BBE">
        <w:rPr>
          <w:rFonts w:ascii="Times New Roman" w:hAnsi="Times New Roman" w:cs="Times New Roman"/>
          <w:color w:val="000000" w:themeColor="text1"/>
          <w:szCs w:val="22"/>
        </w:rPr>
        <w:t xml:space="preserve">,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w:t>
      </w:r>
      <w:r w:rsidR="00AD539D" w:rsidRPr="00E92BBE">
        <w:rPr>
          <w:rFonts w:ascii="Times New Roman" w:hAnsi="Times New Roman" w:cs="Times New Roman"/>
          <w:color w:val="000000" w:themeColor="text1"/>
          <w:szCs w:val="22"/>
        </w:rPr>
        <w:t>электронного аукциона</w:t>
      </w:r>
      <w:r w:rsidR="00F75500" w:rsidRPr="00E92BBE">
        <w:rPr>
          <w:rFonts w:ascii="Times New Roman" w:hAnsi="Times New Roman" w:cs="Times New Roman"/>
          <w:color w:val="000000" w:themeColor="text1"/>
          <w:szCs w:val="22"/>
        </w:rPr>
        <w:t>.</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23.6. Требовать от участника </w:t>
      </w:r>
      <w:r w:rsidR="00AD539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w:t>
      </w:r>
      <w:r w:rsidR="007B083A" w:rsidRPr="00E92BBE">
        <w:rPr>
          <w:rFonts w:ascii="Times New Roman" w:hAnsi="Times New Roman" w:cs="Times New Roman"/>
          <w:color w:val="000000" w:themeColor="text1"/>
          <w:szCs w:val="22"/>
        </w:rPr>
        <w:t>документ</w:t>
      </w:r>
      <w:r w:rsidR="0049269C" w:rsidRPr="00E92BBE">
        <w:rPr>
          <w:rFonts w:ascii="Times New Roman" w:hAnsi="Times New Roman" w:cs="Times New Roman"/>
          <w:color w:val="000000" w:themeColor="text1"/>
          <w:szCs w:val="22"/>
        </w:rPr>
        <w:t>ы</w:t>
      </w:r>
      <w:r w:rsidR="007B083A" w:rsidRPr="00E92BBE">
        <w:rPr>
          <w:rFonts w:ascii="Times New Roman" w:hAnsi="Times New Roman" w:cs="Times New Roman"/>
          <w:color w:val="000000" w:themeColor="text1"/>
          <w:szCs w:val="22"/>
        </w:rPr>
        <w:t xml:space="preserve"> и сведени</w:t>
      </w:r>
      <w:r w:rsidR="0049269C" w:rsidRPr="00E92BBE">
        <w:rPr>
          <w:rFonts w:ascii="Times New Roman" w:hAnsi="Times New Roman" w:cs="Times New Roman"/>
          <w:color w:val="000000" w:themeColor="text1"/>
          <w:szCs w:val="22"/>
        </w:rPr>
        <w:t>я</w:t>
      </w:r>
      <w:r w:rsidRPr="00E92BBE">
        <w:rPr>
          <w:rFonts w:ascii="Times New Roman" w:hAnsi="Times New Roman" w:cs="Times New Roman"/>
          <w:color w:val="000000" w:themeColor="text1"/>
          <w:szCs w:val="22"/>
        </w:rPr>
        <w:t>, за исключением предусмотренных настоящим Положением, не допускается.</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w:t>
      </w:r>
      <w:r w:rsidR="00117DBB"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xml:space="preserve">. Прием заявок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 xml:space="preserve">аукционе прекращается в день и время, указанное в извещении о проведении </w:t>
      </w:r>
      <w:r w:rsidR="00AD539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w:t>
      </w:r>
      <w:r w:rsidR="00117DBB"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 xml:space="preserve">. Участники </w:t>
      </w:r>
      <w:r w:rsidR="00AD539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подавшие заявки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w:t>
      </w:r>
      <w:r w:rsidR="0042396E"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обязаны обеспечить конфиденциальность сведений, содержащихся в таких заявках, до </w:t>
      </w:r>
      <w:r w:rsidR="00AD539D" w:rsidRPr="00E92BBE">
        <w:rPr>
          <w:rFonts w:ascii="Times New Roman" w:hAnsi="Times New Roman" w:cs="Times New Roman"/>
          <w:color w:val="000000" w:themeColor="text1"/>
          <w:szCs w:val="22"/>
        </w:rPr>
        <w:t>открытия доступа Заказчику к</w:t>
      </w:r>
      <w:r w:rsidRPr="00E92BBE">
        <w:rPr>
          <w:rFonts w:ascii="Times New Roman" w:hAnsi="Times New Roman" w:cs="Times New Roman"/>
          <w:color w:val="000000" w:themeColor="text1"/>
          <w:szCs w:val="22"/>
        </w:rPr>
        <w:t xml:space="preserve"> заявкам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w:t>
      </w:r>
      <w:r w:rsidR="00117DBB"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 xml:space="preserve">. Участник </w:t>
      </w:r>
      <w:r w:rsidR="00AD539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вправе подать только одну заявку на участие в</w:t>
      </w:r>
      <w:r w:rsidR="00AD539D" w:rsidRPr="00E92BBE">
        <w:rPr>
          <w:rFonts w:ascii="Times New Roman" w:hAnsi="Times New Roman" w:cs="Times New Roman"/>
          <w:color w:val="000000" w:themeColor="text1"/>
          <w:szCs w:val="22"/>
        </w:rPr>
        <w:t xml:space="preserve"> электронном</w:t>
      </w:r>
      <w:r w:rsidRPr="00E92BBE">
        <w:rPr>
          <w:rFonts w:ascii="Times New Roman" w:hAnsi="Times New Roman" w:cs="Times New Roman"/>
          <w:color w:val="000000" w:themeColor="text1"/>
          <w:szCs w:val="22"/>
        </w:rPr>
        <w:t xml:space="preserve"> аукционе в отношении каждого предмета аукциона (лота).</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23.1</w:t>
      </w:r>
      <w:r w:rsidR="00117DBB" w:rsidRPr="00E92BBE">
        <w:rPr>
          <w:rFonts w:ascii="Times New Roman" w:hAnsi="Times New Roman" w:cs="Times New Roman"/>
          <w:color w:val="000000" w:themeColor="text1"/>
          <w:szCs w:val="22"/>
        </w:rPr>
        <w:t>0</w:t>
      </w:r>
      <w:r w:rsidR="00AD539D" w:rsidRPr="00E92BBE">
        <w:rPr>
          <w:rFonts w:ascii="Times New Roman" w:hAnsi="Times New Roman" w:cs="Times New Roman"/>
          <w:color w:val="000000" w:themeColor="text1"/>
          <w:szCs w:val="22"/>
        </w:rPr>
        <w:t>. Заказчик обеспечивает</w:t>
      </w:r>
      <w:r w:rsidRPr="00E92BBE">
        <w:rPr>
          <w:rFonts w:ascii="Times New Roman" w:hAnsi="Times New Roman" w:cs="Times New Roman"/>
          <w:color w:val="000000" w:themeColor="text1"/>
          <w:szCs w:val="22"/>
        </w:rPr>
        <w:t xml:space="preserve"> рассм</w:t>
      </w:r>
      <w:r w:rsidR="00AD539D" w:rsidRPr="00E92BBE">
        <w:rPr>
          <w:rFonts w:ascii="Times New Roman" w:hAnsi="Times New Roman" w:cs="Times New Roman"/>
          <w:color w:val="000000" w:themeColor="text1"/>
          <w:szCs w:val="22"/>
        </w:rPr>
        <w:t>отрение заявок</w:t>
      </w:r>
      <w:r w:rsidRPr="00E92BBE">
        <w:rPr>
          <w:rFonts w:ascii="Times New Roman" w:hAnsi="Times New Roman" w:cs="Times New Roman"/>
          <w:color w:val="000000" w:themeColor="text1"/>
          <w:szCs w:val="22"/>
        </w:rPr>
        <w:t xml:space="preserve"> только в установленном настоящим Положением порядке после </w:t>
      </w:r>
      <w:r w:rsidR="00AD539D" w:rsidRPr="00E92BBE">
        <w:rPr>
          <w:rFonts w:ascii="Times New Roman" w:hAnsi="Times New Roman" w:cs="Times New Roman"/>
          <w:color w:val="000000" w:themeColor="text1"/>
          <w:szCs w:val="22"/>
        </w:rPr>
        <w:t>открытия доступа к заявкам</w:t>
      </w:r>
      <w:r w:rsidRPr="00E92BBE">
        <w:rPr>
          <w:rFonts w:ascii="Times New Roman" w:hAnsi="Times New Roman" w:cs="Times New Roman"/>
          <w:color w:val="000000" w:themeColor="text1"/>
          <w:szCs w:val="22"/>
        </w:rPr>
        <w:t>.</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23.1</w:t>
      </w:r>
      <w:r w:rsidR="00117DBB"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xml:space="preserve">. Участник </w:t>
      </w:r>
      <w:r w:rsidR="00AD539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подавший заявку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 xml:space="preserve">аукционе, вправе изменить или отозвать заявку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 xml:space="preserve">аукционе в любое время до момента </w:t>
      </w:r>
      <w:r w:rsidR="00AD539D" w:rsidRPr="00E92BBE">
        <w:rPr>
          <w:rFonts w:ascii="Times New Roman" w:hAnsi="Times New Roman" w:cs="Times New Roman"/>
          <w:color w:val="000000" w:themeColor="text1"/>
          <w:szCs w:val="22"/>
        </w:rPr>
        <w:t>открытия доступа</w:t>
      </w:r>
      <w:r w:rsidRPr="00E92BBE">
        <w:rPr>
          <w:rFonts w:ascii="Times New Roman" w:hAnsi="Times New Roman" w:cs="Times New Roman"/>
          <w:color w:val="000000" w:themeColor="text1"/>
          <w:szCs w:val="22"/>
        </w:rPr>
        <w:t xml:space="preserve"> </w:t>
      </w:r>
      <w:r w:rsidR="00AD539D" w:rsidRPr="00E92BBE">
        <w:rPr>
          <w:rFonts w:ascii="Times New Roman" w:hAnsi="Times New Roman" w:cs="Times New Roman"/>
          <w:color w:val="000000" w:themeColor="text1"/>
          <w:szCs w:val="22"/>
        </w:rPr>
        <w:t xml:space="preserve">к </w:t>
      </w:r>
      <w:r w:rsidRPr="00E92BBE">
        <w:rPr>
          <w:rFonts w:ascii="Times New Roman" w:hAnsi="Times New Roman" w:cs="Times New Roman"/>
          <w:color w:val="000000" w:themeColor="text1"/>
          <w:szCs w:val="22"/>
        </w:rPr>
        <w:t>заявкам на участие в</w:t>
      </w:r>
      <w:r w:rsidR="00AD539D" w:rsidRPr="00E92BBE">
        <w:rPr>
          <w:rFonts w:ascii="Times New Roman" w:hAnsi="Times New Roman" w:cs="Times New Roman"/>
          <w:color w:val="000000" w:themeColor="text1"/>
          <w:szCs w:val="22"/>
        </w:rPr>
        <w:t xml:space="preserve"> электронном</w:t>
      </w:r>
      <w:r w:rsidRPr="00E92BBE">
        <w:rPr>
          <w:rFonts w:ascii="Times New Roman" w:hAnsi="Times New Roman" w:cs="Times New Roman"/>
          <w:color w:val="000000" w:themeColor="text1"/>
          <w:szCs w:val="22"/>
        </w:rPr>
        <w:t xml:space="preserve"> аукционе.</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23.1</w:t>
      </w:r>
      <w:r w:rsidR="00117DBB"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 В случае если по окончании срока подачи заявок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 xml:space="preserve">аукционе подана только одна заявка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 xml:space="preserve">аукционе или не подано ни одной заявки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 xml:space="preserve">аукционе, </w:t>
      </w:r>
      <w:r w:rsidR="00AD539D" w:rsidRPr="00E92BBE">
        <w:rPr>
          <w:rFonts w:ascii="Times New Roman" w:hAnsi="Times New Roman" w:cs="Times New Roman"/>
          <w:color w:val="000000" w:themeColor="text1"/>
          <w:szCs w:val="22"/>
        </w:rPr>
        <w:t xml:space="preserve">электронный </w:t>
      </w:r>
      <w:r w:rsidRPr="00E92BBE">
        <w:rPr>
          <w:rFonts w:ascii="Times New Roman" w:hAnsi="Times New Roman" w:cs="Times New Roman"/>
          <w:color w:val="000000" w:themeColor="text1"/>
          <w:szCs w:val="22"/>
        </w:rPr>
        <w:t>аукцион признается несостоявшимся.</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23.1</w:t>
      </w:r>
      <w:r w:rsidR="00117DBB"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 Порядок возврата участникам </w:t>
      </w:r>
      <w:r w:rsidR="00AD539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денежных средств, внесенных в качестве обеспечения заявок на участие в</w:t>
      </w:r>
      <w:r w:rsidR="00AD539D" w:rsidRPr="00E92BBE">
        <w:rPr>
          <w:rFonts w:ascii="Times New Roman" w:hAnsi="Times New Roman" w:cs="Times New Roman"/>
          <w:color w:val="000000" w:themeColor="text1"/>
          <w:szCs w:val="22"/>
        </w:rPr>
        <w:t xml:space="preserve"> электронном</w:t>
      </w:r>
      <w:r w:rsidRPr="00E92BBE">
        <w:rPr>
          <w:rFonts w:ascii="Times New Roman" w:hAnsi="Times New Roman" w:cs="Times New Roman"/>
          <w:color w:val="000000" w:themeColor="text1"/>
          <w:szCs w:val="22"/>
        </w:rPr>
        <w:t xml:space="preserve"> аукционе, если таковое требование обеспечения заявки на участие в </w:t>
      </w:r>
      <w:r w:rsidR="00AD539D" w:rsidRPr="00E92BBE">
        <w:rPr>
          <w:rFonts w:ascii="Times New Roman" w:hAnsi="Times New Roman" w:cs="Times New Roman"/>
          <w:color w:val="000000" w:themeColor="text1"/>
          <w:szCs w:val="22"/>
        </w:rPr>
        <w:t xml:space="preserve">электронном </w:t>
      </w:r>
      <w:r w:rsidRPr="00E92BBE">
        <w:rPr>
          <w:rFonts w:ascii="Times New Roman" w:hAnsi="Times New Roman" w:cs="Times New Roman"/>
          <w:color w:val="000000" w:themeColor="text1"/>
          <w:szCs w:val="22"/>
        </w:rPr>
        <w:t>аукционе было установлено в аукционной документации, определяется разделом 9 настоящего Положения.</w:t>
      </w:r>
    </w:p>
    <w:p w:rsidR="00941503" w:rsidRPr="00E92BBE" w:rsidRDefault="00941503" w:rsidP="00941503">
      <w:pPr>
        <w:pStyle w:val="ConsPlusNormal"/>
        <w:ind w:firstLine="540"/>
        <w:jc w:val="both"/>
        <w:rPr>
          <w:rFonts w:ascii="Times New Roman" w:hAnsi="Times New Roman" w:cs="Times New Roman"/>
          <w:color w:val="000000" w:themeColor="text1"/>
          <w:szCs w:val="22"/>
        </w:rPr>
      </w:pPr>
    </w:p>
    <w:p w:rsidR="00EC2F0C" w:rsidRPr="00E92BBE" w:rsidRDefault="00EC2F0C" w:rsidP="00941503">
      <w:pPr>
        <w:pStyle w:val="ConsPlusNormal"/>
        <w:ind w:firstLine="540"/>
        <w:jc w:val="both"/>
        <w:rPr>
          <w:rFonts w:ascii="Times New Roman" w:hAnsi="Times New Roman" w:cs="Times New Roman"/>
          <w:color w:val="000000" w:themeColor="text1"/>
          <w:szCs w:val="22"/>
        </w:rPr>
      </w:pPr>
    </w:p>
    <w:p w:rsidR="00D94C2F" w:rsidRPr="00E92BBE" w:rsidRDefault="00D94C2F" w:rsidP="00D94C2F">
      <w:pPr>
        <w:pStyle w:val="1"/>
        <w:rPr>
          <w:color w:val="000000" w:themeColor="text1"/>
          <w:sz w:val="22"/>
          <w:szCs w:val="22"/>
        </w:rPr>
      </w:pPr>
      <w:r w:rsidRPr="00E92BBE">
        <w:rPr>
          <w:color w:val="000000" w:themeColor="text1"/>
          <w:sz w:val="22"/>
          <w:szCs w:val="22"/>
        </w:rPr>
        <w:t>24. Рассмотрение заявок на участие в электронном аукционе</w:t>
      </w:r>
    </w:p>
    <w:p w:rsidR="00D94C2F" w:rsidRPr="00E92BBE" w:rsidRDefault="00D94C2F" w:rsidP="00D94C2F">
      <w:pPr>
        <w:pStyle w:val="ConsPlusNormal"/>
        <w:ind w:firstLine="540"/>
        <w:jc w:val="both"/>
        <w:rPr>
          <w:rFonts w:ascii="Times New Roman" w:hAnsi="Times New Roman" w:cs="Times New Roman"/>
          <w:color w:val="000000" w:themeColor="text1"/>
          <w:szCs w:val="22"/>
        </w:rPr>
      </w:pPr>
    </w:p>
    <w:p w:rsidR="00D94C2F" w:rsidRPr="00E92BBE" w:rsidRDefault="00D94C2F" w:rsidP="007C4910">
      <w:pPr>
        <w:autoSpaceDE w:val="0"/>
        <w:autoSpaceDN w:val="0"/>
        <w:adjustRightInd w:val="0"/>
        <w:spacing w:after="0" w:line="240" w:lineRule="auto"/>
        <w:ind w:firstLine="539"/>
        <w:jc w:val="both"/>
        <w:rPr>
          <w:rFonts w:ascii="Times New Roman" w:hAnsi="Times New Roman" w:cs="Times New Roman"/>
          <w:color w:val="000000" w:themeColor="text1"/>
        </w:rPr>
      </w:pPr>
      <w:r w:rsidRPr="00E92BBE">
        <w:rPr>
          <w:rFonts w:ascii="Times New Roman" w:eastAsia="Calibri" w:hAnsi="Times New Roman" w:cs="Times New Roman"/>
          <w:color w:val="000000" w:themeColor="text1"/>
        </w:rPr>
        <w:t xml:space="preserve">24.1. </w:t>
      </w:r>
      <w:r w:rsidRPr="00E92BBE">
        <w:rPr>
          <w:rFonts w:ascii="Times New Roman" w:hAnsi="Times New Roman" w:cs="Times New Roman"/>
          <w:color w:val="000000" w:themeColor="text1"/>
        </w:rPr>
        <w:t xml:space="preserve">Комиссия рассматривает заявки на участие в </w:t>
      </w:r>
      <w:r w:rsidR="0042396E" w:rsidRPr="00E92BBE">
        <w:rPr>
          <w:rFonts w:ascii="Times New Roman" w:hAnsi="Times New Roman" w:cs="Times New Roman"/>
          <w:color w:val="000000" w:themeColor="text1"/>
        </w:rPr>
        <w:t xml:space="preserve">электронном </w:t>
      </w:r>
      <w:r w:rsidRPr="00E92BBE">
        <w:rPr>
          <w:rFonts w:ascii="Times New Roman" w:hAnsi="Times New Roman" w:cs="Times New Roman"/>
          <w:color w:val="000000" w:themeColor="text1"/>
        </w:rPr>
        <w:t xml:space="preserve">аукционе на соответствие требованиям, установленным аукционной документацией, и осуществляет проверку соответствия участников </w:t>
      </w:r>
      <w:r w:rsidR="0042396E" w:rsidRPr="00E92BBE">
        <w:rPr>
          <w:rFonts w:ascii="Times New Roman" w:hAnsi="Times New Roman" w:cs="Times New Roman"/>
          <w:color w:val="000000" w:themeColor="text1"/>
        </w:rPr>
        <w:t xml:space="preserve">электронного </w:t>
      </w:r>
      <w:r w:rsidRPr="00E92BBE">
        <w:rPr>
          <w:rFonts w:ascii="Times New Roman" w:hAnsi="Times New Roman" w:cs="Times New Roman"/>
          <w:color w:val="000000" w:themeColor="text1"/>
        </w:rPr>
        <w:t>аукциона требованиям, установленным аукционной документацией.</w:t>
      </w:r>
    </w:p>
    <w:p w:rsidR="00D94C2F" w:rsidRPr="00E92BBE" w:rsidRDefault="00D94C2F" w:rsidP="007C4910">
      <w:pPr>
        <w:pStyle w:val="ConsPlusNormal"/>
        <w:ind w:firstLine="539"/>
        <w:jc w:val="both"/>
        <w:rPr>
          <w:rFonts w:ascii="Times New Roman" w:hAnsi="Times New Roman" w:cs="Times New Roman"/>
          <w:color w:val="000000" w:themeColor="text1"/>
          <w:szCs w:val="22"/>
        </w:rPr>
      </w:pPr>
      <w:bookmarkStart w:id="79" w:name="Par104"/>
      <w:bookmarkEnd w:id="79"/>
      <w:r w:rsidRPr="00E92BBE">
        <w:rPr>
          <w:rFonts w:ascii="Times New Roman" w:hAnsi="Times New Roman" w:cs="Times New Roman"/>
          <w:color w:val="000000" w:themeColor="text1"/>
          <w:szCs w:val="22"/>
        </w:rPr>
        <w:t xml:space="preserve">24.2. Срок рассмотрения заявок на участие в электронном аукционе не может превышать </w:t>
      </w:r>
      <w:r w:rsidR="0005773C"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xml:space="preserve"> дней с даты окончания срока подачи заявок.</w:t>
      </w:r>
    </w:p>
    <w:p w:rsidR="00D94C2F" w:rsidRPr="00E92BBE" w:rsidRDefault="00D94C2F" w:rsidP="007C4910">
      <w:pPr>
        <w:pStyle w:val="ConsPlusNormal"/>
        <w:ind w:firstLine="53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94C2F" w:rsidRPr="00E92BBE" w:rsidRDefault="00D94C2F" w:rsidP="00D94C2F">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D94C2F" w:rsidRPr="00E92BBE" w:rsidRDefault="00D94C2F" w:rsidP="00D94C2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w:t>
      </w:r>
      <w:r w:rsidR="004A0767" w:rsidRPr="00E92BBE">
        <w:rPr>
          <w:rFonts w:ascii="Times New Roman" w:hAnsi="Times New Roman" w:cs="Times New Roman"/>
          <w:color w:val="000000" w:themeColor="text1"/>
          <w:szCs w:val="22"/>
        </w:rPr>
        <w:t>5</w:t>
      </w:r>
      <w:r w:rsidRPr="00E92BBE">
        <w:rPr>
          <w:rFonts w:ascii="Times New Roman" w:hAnsi="Times New Roman" w:cs="Times New Roman"/>
          <w:color w:val="000000" w:themeColor="text1"/>
          <w:szCs w:val="22"/>
        </w:rPr>
        <w:t>.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701B39" w:rsidRPr="00E92BBE" w:rsidRDefault="00701B39" w:rsidP="00D94C2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сведения об объеме, цене закупаемых товаров, работ, услуг, сроке исполнения договора;</w:t>
      </w:r>
    </w:p>
    <w:p w:rsidR="00D94C2F" w:rsidRPr="00E92BBE" w:rsidRDefault="00D94C2F" w:rsidP="00D94C2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место, дата, время проведения рассмотрения заявок;</w:t>
      </w:r>
    </w:p>
    <w:p w:rsidR="004A0767" w:rsidRPr="00E92BBE" w:rsidRDefault="004A0767" w:rsidP="004A076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4A0767" w:rsidRPr="00E92BBE" w:rsidRDefault="004A0767" w:rsidP="004A076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поименный состав присутствующих членов Комиссии при рассмотрении заявок;</w:t>
      </w:r>
    </w:p>
    <w:p w:rsidR="002342A4" w:rsidRPr="00E92BBE" w:rsidRDefault="002342A4" w:rsidP="002342A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w:t>
      </w:r>
      <w:proofErr w:type="gramStart"/>
      <w:r w:rsidRPr="00E92BBE">
        <w:rPr>
          <w:rFonts w:ascii="Times New Roman" w:hAnsi="Times New Roman" w:cs="Times New Roman"/>
          <w:color w:val="000000" w:themeColor="text1"/>
          <w:szCs w:val="22"/>
        </w:rPr>
        <w:t>участие</w:t>
      </w:r>
      <w:proofErr w:type="gramEnd"/>
      <w:r w:rsidRPr="00E92BBE">
        <w:rPr>
          <w:rFonts w:ascii="Times New Roman" w:hAnsi="Times New Roman" w:cs="Times New Roman"/>
          <w:color w:val="000000" w:themeColor="text1"/>
          <w:szCs w:val="22"/>
        </w:rPr>
        <w:t xml:space="preserve"> в электронном аукционе которого рассмотрена;</w:t>
      </w:r>
    </w:p>
    <w:p w:rsidR="00D94C2F" w:rsidRPr="00E92BBE" w:rsidRDefault="00D94C2F" w:rsidP="00D94C2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D94C2F" w:rsidRPr="00E92BBE" w:rsidRDefault="00D94C2F" w:rsidP="00D94C2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D94C2F" w:rsidRPr="00E92BBE" w:rsidRDefault="00D94C2F" w:rsidP="00D94C2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w:t>
      </w:r>
      <w:r w:rsidR="004A0767"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 Протокол рассмотрения заявок на участие в электронном аукционе подписывается всеми присутствующими членами Комиссии</w:t>
      </w:r>
      <w:r w:rsidR="00DB4EB1" w:rsidRPr="00E92BBE">
        <w:rPr>
          <w:rFonts w:ascii="Times New Roman" w:hAnsi="Times New Roman" w:cs="Times New Roman"/>
          <w:color w:val="000000" w:themeColor="text1"/>
          <w:szCs w:val="22"/>
        </w:rPr>
        <w:t xml:space="preserve">, направляется оператору электронной площадки </w:t>
      </w:r>
      <w:r w:rsidRPr="00E92BBE">
        <w:rPr>
          <w:rFonts w:ascii="Times New Roman" w:hAnsi="Times New Roman" w:cs="Times New Roman"/>
          <w:color w:val="000000" w:themeColor="text1"/>
          <w:szCs w:val="22"/>
        </w:rPr>
        <w:t xml:space="preserve"> </w:t>
      </w:r>
      <w:r w:rsidR="00DB4EB1" w:rsidRPr="00E92BBE">
        <w:rPr>
          <w:rFonts w:ascii="Times New Roman" w:hAnsi="Times New Roman" w:cs="Times New Roman"/>
          <w:color w:val="000000" w:themeColor="text1"/>
          <w:szCs w:val="22"/>
        </w:rPr>
        <w:t>и размеща</w:t>
      </w:r>
      <w:r w:rsidR="0042396E" w:rsidRPr="00E92BBE">
        <w:rPr>
          <w:rFonts w:ascii="Times New Roman" w:hAnsi="Times New Roman" w:cs="Times New Roman"/>
          <w:color w:val="000000" w:themeColor="text1"/>
          <w:szCs w:val="22"/>
        </w:rPr>
        <w:t>е</w:t>
      </w:r>
      <w:r w:rsidR="00DB4EB1" w:rsidRPr="00E92BBE">
        <w:rPr>
          <w:rFonts w:ascii="Times New Roman" w:hAnsi="Times New Roman" w:cs="Times New Roman"/>
          <w:color w:val="000000" w:themeColor="text1"/>
          <w:szCs w:val="22"/>
        </w:rPr>
        <w:t xml:space="preserve">тся в Единой информационной системе </w:t>
      </w:r>
      <w:r w:rsidR="009634DE" w:rsidRPr="00E92BBE">
        <w:rPr>
          <w:rFonts w:ascii="Times New Roman" w:eastAsiaTheme="minorHAnsi" w:hAnsi="Times New Roman" w:cs="Times New Roman"/>
          <w:szCs w:val="22"/>
          <w:lang w:eastAsia="en-US"/>
        </w:rPr>
        <w:t xml:space="preserve">не позднее чем через </w:t>
      </w:r>
      <w:r w:rsidR="0005773C" w:rsidRPr="00E92BBE">
        <w:rPr>
          <w:rFonts w:ascii="Times New Roman" w:eastAsiaTheme="minorHAnsi" w:hAnsi="Times New Roman" w:cs="Times New Roman"/>
          <w:szCs w:val="22"/>
          <w:lang w:eastAsia="en-US"/>
        </w:rPr>
        <w:t>3</w:t>
      </w:r>
      <w:r w:rsidR="009634DE" w:rsidRPr="00E92BBE">
        <w:rPr>
          <w:rFonts w:ascii="Times New Roman" w:eastAsiaTheme="minorHAnsi" w:hAnsi="Times New Roman" w:cs="Times New Roman"/>
          <w:szCs w:val="22"/>
          <w:lang w:eastAsia="en-US"/>
        </w:rPr>
        <w:t xml:space="preserve"> дня со дня подписания протокола</w:t>
      </w:r>
      <w:r w:rsidR="009634DE" w:rsidRPr="00E92BBE">
        <w:rPr>
          <w:rFonts w:ascii="Times New Roman" w:hAnsi="Times New Roman" w:cs="Times New Roman"/>
          <w:color w:val="000000" w:themeColor="text1"/>
          <w:szCs w:val="22"/>
        </w:rPr>
        <w:t xml:space="preserve"> рассмотрения заявок на участие в электронном аукционе</w:t>
      </w:r>
      <w:r w:rsidRPr="00E92BBE">
        <w:rPr>
          <w:rFonts w:ascii="Times New Roman" w:hAnsi="Times New Roman" w:cs="Times New Roman"/>
          <w:color w:val="000000" w:themeColor="text1"/>
          <w:szCs w:val="22"/>
        </w:rPr>
        <w:t xml:space="preserve">. </w:t>
      </w:r>
    </w:p>
    <w:p w:rsidR="00D94C2F" w:rsidRPr="00E92BBE" w:rsidRDefault="00D94C2F" w:rsidP="00D94C2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Протокол рассмотрения заявок на участие в электронном аукционе составляется в </w:t>
      </w:r>
      <w:r w:rsidR="0005773C"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xml:space="preserve"> экземпляре, который хранится у Заказчика. </w:t>
      </w:r>
    </w:p>
    <w:p w:rsidR="004A0767" w:rsidRPr="00E92BBE" w:rsidRDefault="004A0767" w:rsidP="004A076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w:t>
      </w:r>
      <w:r w:rsidR="00DB4EB1"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4A0767" w:rsidRPr="00E92BBE" w:rsidRDefault="004A0767" w:rsidP="004A0767">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w:t>
      </w:r>
      <w:r w:rsidR="00DB4EB1"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4A0767" w:rsidRPr="00E92BBE" w:rsidRDefault="004A0767" w:rsidP="004A0767">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w:t>
      </w:r>
      <w:r w:rsidR="00DB4EB1"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 В случае если аукционной документацией предусмотрено два и более лота, электронный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EC2F0C" w:rsidRPr="00E92BBE" w:rsidRDefault="00EC2F0C" w:rsidP="00EC2F0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24.1</w:t>
      </w:r>
      <w:r w:rsidR="00DB4EB1" w:rsidRPr="00E92BBE">
        <w:rPr>
          <w:rFonts w:ascii="Times New Roman" w:hAnsi="Times New Roman" w:cs="Times New Roman"/>
          <w:color w:val="000000" w:themeColor="text1"/>
          <w:szCs w:val="22"/>
        </w:rPr>
        <w:t>0</w:t>
      </w:r>
      <w:r w:rsidRPr="00E92BBE">
        <w:rPr>
          <w:rFonts w:ascii="Times New Roman" w:hAnsi="Times New Roman" w:cs="Times New Roman"/>
          <w:color w:val="000000" w:themeColor="text1"/>
          <w:szCs w:val="22"/>
        </w:rPr>
        <w:t>.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6F69E1" w:rsidRPr="00E92BBE" w:rsidRDefault="006F69E1" w:rsidP="006F69E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24.1</w:t>
      </w:r>
      <w:r w:rsidR="00DB4EB1"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Заказчик обязан осуществлять аудиозапись, а также вправе осуществлять видеозапись рассмотрения заявок на участие в электронном аукционе.</w:t>
      </w:r>
    </w:p>
    <w:p w:rsidR="00BC0824" w:rsidRPr="00E92BBE" w:rsidRDefault="00BC0824" w:rsidP="006949AB">
      <w:pPr>
        <w:pStyle w:val="ConsPlusNormal"/>
        <w:ind w:firstLine="567"/>
        <w:jc w:val="both"/>
        <w:rPr>
          <w:rFonts w:ascii="Times New Roman" w:hAnsi="Times New Roman" w:cs="Times New Roman"/>
          <w:color w:val="000000" w:themeColor="text1"/>
          <w:szCs w:val="22"/>
        </w:rPr>
      </w:pPr>
      <w:bookmarkStart w:id="80" w:name="P696"/>
      <w:bookmarkStart w:id="81" w:name="Par2"/>
      <w:bookmarkStart w:id="82" w:name="Par8"/>
      <w:bookmarkStart w:id="83" w:name="Par15"/>
      <w:bookmarkStart w:id="84" w:name="Par35"/>
      <w:bookmarkEnd w:id="80"/>
      <w:bookmarkEnd w:id="81"/>
      <w:bookmarkEnd w:id="82"/>
      <w:bookmarkEnd w:id="83"/>
      <w:bookmarkEnd w:id="84"/>
    </w:p>
    <w:p w:rsidR="00177DB4" w:rsidRPr="00E92BBE" w:rsidRDefault="00177DB4" w:rsidP="006949AB">
      <w:pPr>
        <w:pStyle w:val="ConsPlusNormal"/>
        <w:ind w:firstLine="567"/>
        <w:jc w:val="both"/>
        <w:rPr>
          <w:rFonts w:ascii="Times New Roman" w:hAnsi="Times New Roman" w:cs="Times New Roman"/>
          <w:color w:val="000000" w:themeColor="text1"/>
          <w:szCs w:val="22"/>
        </w:rPr>
      </w:pPr>
    </w:p>
    <w:p w:rsidR="006E383F" w:rsidRPr="00E92BBE" w:rsidRDefault="006E383F" w:rsidP="007C4910">
      <w:pPr>
        <w:autoSpaceDE w:val="0"/>
        <w:autoSpaceDN w:val="0"/>
        <w:adjustRightInd w:val="0"/>
        <w:spacing w:after="0" w:line="240" w:lineRule="auto"/>
        <w:jc w:val="center"/>
        <w:outlineLvl w:val="0"/>
        <w:rPr>
          <w:rFonts w:ascii="Times New Roman" w:hAnsi="Times New Roman" w:cs="Times New Roman"/>
          <w:color w:val="000000" w:themeColor="text1"/>
        </w:rPr>
      </w:pPr>
      <w:bookmarkStart w:id="85" w:name="Par3"/>
      <w:bookmarkStart w:id="86" w:name="Par7"/>
      <w:bookmarkEnd w:id="85"/>
      <w:bookmarkEnd w:id="86"/>
      <w:r w:rsidRPr="00E92BBE">
        <w:rPr>
          <w:rFonts w:ascii="Times New Roman" w:hAnsi="Times New Roman" w:cs="Times New Roman"/>
          <w:color w:val="000000" w:themeColor="text1"/>
        </w:rPr>
        <w:t>25. Порядок проведения электронного аукциона</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25.2. Электронный аукцион проводится на электронной площадке в указанный в извещении о его проведении и определенный </w:t>
      </w:r>
      <w:r w:rsidR="009E4750" w:rsidRPr="00E92BBE">
        <w:rPr>
          <w:rFonts w:ascii="Times New Roman" w:hAnsi="Times New Roman" w:cs="Times New Roman"/>
          <w:color w:val="000000" w:themeColor="text1"/>
        </w:rPr>
        <w:t xml:space="preserve">в соответствии </w:t>
      </w:r>
      <w:r w:rsidRPr="00E92BBE">
        <w:rPr>
          <w:rFonts w:ascii="Times New Roman" w:hAnsi="Times New Roman" w:cs="Times New Roman"/>
          <w:color w:val="000000" w:themeColor="text1"/>
        </w:rPr>
        <w:t>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bookmarkStart w:id="87" w:name="Par5"/>
      <w:bookmarkEnd w:id="87"/>
      <w:r w:rsidRPr="00E92BBE">
        <w:rPr>
          <w:rFonts w:ascii="Times New Roman" w:hAnsi="Times New Roman" w:cs="Times New Roman"/>
          <w:color w:val="000000" w:themeColor="text1"/>
        </w:rPr>
        <w:t xml:space="preserve">25.3. Днем проведения электронного аукциона является рабочий день, следующий после истечения </w:t>
      </w:r>
      <w:r w:rsidR="0005773C"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xml:space="preserve"> дней с даты окончания срока рассмотрения заявок на участие в электронном аукционе.</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25.5. Если в аукционной документации указана общая начальная (максимальная) цена запасных частей к технике, оборудованию либо в случае, предусмотренном </w:t>
      </w:r>
      <w:r w:rsidR="0051675A" w:rsidRPr="00E92BBE">
        <w:rPr>
          <w:rFonts w:ascii="Times New Roman" w:hAnsi="Times New Roman" w:cs="Times New Roman"/>
          <w:color w:val="000000" w:themeColor="text1"/>
        </w:rPr>
        <w:t>пунктом 21.3</w:t>
      </w:r>
      <w:r w:rsidRPr="00E92BBE">
        <w:rPr>
          <w:rFonts w:ascii="Times New Roman" w:hAnsi="Times New Roman" w:cs="Times New Roman"/>
          <w:color w:val="000000" w:themeColor="text1"/>
        </w:rPr>
        <w:t xml:space="preserve"> настоящего </w:t>
      </w:r>
      <w:r w:rsidR="00880E3C" w:rsidRPr="00E92BBE">
        <w:rPr>
          <w:rFonts w:ascii="Times New Roman" w:hAnsi="Times New Roman" w:cs="Times New Roman"/>
          <w:color w:val="000000" w:themeColor="text1"/>
        </w:rPr>
        <w:t>Положения</w:t>
      </w:r>
      <w:r w:rsidRPr="00E92BBE">
        <w:rPr>
          <w:rFonts w:ascii="Times New Roman" w:hAnsi="Times New Roman" w:cs="Times New Roman"/>
          <w:color w:val="000000" w:themeColor="text1"/>
        </w:rPr>
        <w:t>,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25.6. Величина снижения начальной (максимальной) цены договора (далее -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составляет от 0,5 процента до </w:t>
      </w:r>
      <w:r w:rsidR="0005773C" w:rsidRPr="00E92BBE">
        <w:rPr>
          <w:rFonts w:ascii="Times New Roman" w:hAnsi="Times New Roman" w:cs="Times New Roman"/>
          <w:color w:val="000000" w:themeColor="text1"/>
        </w:rPr>
        <w:t>5</w:t>
      </w:r>
      <w:r w:rsidRPr="00E92BBE">
        <w:rPr>
          <w:rFonts w:ascii="Times New Roman" w:hAnsi="Times New Roman" w:cs="Times New Roman"/>
          <w:color w:val="000000" w:themeColor="text1"/>
        </w:rPr>
        <w:t xml:space="preserve"> процентов начальной (максимальной) цены договора.</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bookmarkStart w:id="88" w:name="Par10"/>
      <w:bookmarkEnd w:id="88"/>
      <w:r w:rsidRPr="00E92BBE">
        <w:rPr>
          <w:rFonts w:ascii="Times New Roman" w:hAnsi="Times New Roman" w:cs="Times New Roman"/>
          <w:color w:val="000000" w:themeColor="text1"/>
        </w:rPr>
        <w:t xml:space="preserve">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шага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25.8. При проведении электронного аукциона любой его участник также вправе подать предложение о цене договора независимо от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шага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при условии соблюдения требований, </w:t>
      </w:r>
      <w:r w:rsidR="00610744" w:rsidRPr="00E92BBE">
        <w:rPr>
          <w:rFonts w:ascii="Times New Roman" w:hAnsi="Times New Roman" w:cs="Times New Roman"/>
          <w:color w:val="000000" w:themeColor="text1"/>
        </w:rPr>
        <w:t xml:space="preserve">предусмотренных </w:t>
      </w:r>
      <w:r w:rsidRPr="00E92BBE">
        <w:rPr>
          <w:rFonts w:ascii="Times New Roman" w:hAnsi="Times New Roman" w:cs="Times New Roman"/>
          <w:color w:val="000000" w:themeColor="text1"/>
        </w:rPr>
        <w:t>пунктом 25.9 настоящего Положения.</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bookmarkStart w:id="89" w:name="Par12"/>
      <w:bookmarkEnd w:id="89"/>
      <w:r w:rsidRPr="00E92BBE">
        <w:rPr>
          <w:rFonts w:ascii="Times New Roman" w:hAnsi="Times New Roman" w:cs="Times New Roman"/>
          <w:color w:val="000000" w:themeColor="text1"/>
        </w:rPr>
        <w:t>25.9. При проведении электронного аукциона его участники подают предложения о цене договора с учетом следующих требований:</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bookmarkStart w:id="90" w:name="Par13"/>
      <w:bookmarkEnd w:id="90"/>
      <w:r w:rsidRPr="00E92BBE">
        <w:rPr>
          <w:rFonts w:ascii="Times New Roman" w:hAnsi="Times New Roman" w:cs="Times New Roman"/>
          <w:color w:val="000000" w:themeColor="text1"/>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шага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E836E7"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bookmarkStart w:id="91" w:name="Par17"/>
      <w:bookmarkEnd w:id="91"/>
      <w:r w:rsidRPr="00E92BBE">
        <w:rPr>
          <w:rFonts w:ascii="Times New Roman" w:hAnsi="Times New Roman" w:cs="Times New Roman"/>
          <w:color w:val="000000" w:themeColor="text1"/>
        </w:rPr>
        <w:t>25.11. При проведении электронного аукциона устанавливается время приема предложений участников электронного аукциона о цене договора</w:t>
      </w:r>
      <w:r w:rsidR="00E836E7" w:rsidRPr="00E92BBE">
        <w:rPr>
          <w:rFonts w:ascii="Times New Roman" w:hAnsi="Times New Roman" w:cs="Times New Roman"/>
          <w:color w:val="000000" w:themeColor="text1"/>
        </w:rPr>
        <w:t xml:space="preserve"> в соответствии с регламентом работы электронной площадки.</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bookmarkStart w:id="92" w:name="Par20"/>
      <w:bookmarkEnd w:id="92"/>
      <w:r w:rsidRPr="00E92BBE">
        <w:rPr>
          <w:rFonts w:ascii="Times New Roman" w:hAnsi="Times New Roman" w:cs="Times New Roman"/>
          <w:color w:val="000000" w:themeColor="text1"/>
        </w:rPr>
        <w:t>25.1</w:t>
      </w:r>
      <w:r w:rsidR="00E836E7"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25.1</w:t>
      </w:r>
      <w:r w:rsidR="00E836E7"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836E7"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bookmarkStart w:id="93" w:name="Par24"/>
      <w:bookmarkEnd w:id="93"/>
      <w:r w:rsidRPr="00E92BBE">
        <w:rPr>
          <w:rFonts w:ascii="Times New Roman" w:hAnsi="Times New Roman" w:cs="Times New Roman"/>
          <w:color w:val="000000" w:themeColor="text1"/>
        </w:rPr>
        <w:t>25.1</w:t>
      </w:r>
      <w:r w:rsidR="00E836E7" w:rsidRPr="00E92BBE">
        <w:rPr>
          <w:rFonts w:ascii="Times New Roman" w:hAnsi="Times New Roman" w:cs="Times New Roman"/>
          <w:color w:val="000000" w:themeColor="text1"/>
        </w:rPr>
        <w:t>4</w:t>
      </w:r>
      <w:r w:rsidRPr="00E92BBE">
        <w:rPr>
          <w:rFonts w:ascii="Times New Roman" w:hAnsi="Times New Roman" w:cs="Times New Roman"/>
          <w:color w:val="000000" w:themeColor="text1"/>
        </w:rPr>
        <w:t xml:space="preserve">. Протокол проведения электронного аукциона </w:t>
      </w:r>
      <w:r w:rsidR="00880E3C" w:rsidRPr="00E92BBE">
        <w:rPr>
          <w:rFonts w:ascii="Times New Roman" w:hAnsi="Times New Roman" w:cs="Times New Roman"/>
          <w:color w:val="000000" w:themeColor="text1"/>
        </w:rPr>
        <w:t>ведется</w:t>
      </w:r>
      <w:r w:rsidRPr="00E92BBE">
        <w:rPr>
          <w:rFonts w:ascii="Times New Roman" w:hAnsi="Times New Roman" w:cs="Times New Roman"/>
          <w:color w:val="000000" w:themeColor="text1"/>
        </w:rPr>
        <w:t xml:space="preserve"> </w:t>
      </w:r>
      <w:r w:rsidR="00880E3C" w:rsidRPr="00E92BBE">
        <w:rPr>
          <w:rFonts w:ascii="Times New Roman" w:hAnsi="Times New Roman" w:cs="Times New Roman"/>
          <w:color w:val="000000" w:themeColor="text1"/>
        </w:rPr>
        <w:t xml:space="preserve">оператором </w:t>
      </w:r>
      <w:r w:rsidRPr="00E92BBE">
        <w:rPr>
          <w:rFonts w:ascii="Times New Roman" w:hAnsi="Times New Roman" w:cs="Times New Roman"/>
          <w:color w:val="000000" w:themeColor="text1"/>
        </w:rPr>
        <w:t>электронной площадк</w:t>
      </w:r>
      <w:r w:rsidR="00880E3C" w:rsidRPr="00E92BBE">
        <w:rPr>
          <w:rFonts w:ascii="Times New Roman" w:hAnsi="Times New Roman" w:cs="Times New Roman"/>
          <w:color w:val="000000" w:themeColor="text1"/>
        </w:rPr>
        <w:t>и</w:t>
      </w:r>
      <w:r w:rsidRPr="00E92BBE">
        <w:rPr>
          <w:rFonts w:ascii="Times New Roman" w:hAnsi="Times New Roman" w:cs="Times New Roman"/>
          <w:color w:val="000000" w:themeColor="text1"/>
        </w:rPr>
        <w:t xml:space="preserve"> </w:t>
      </w:r>
      <w:r w:rsidR="00D36ABA" w:rsidRPr="00E92BBE">
        <w:rPr>
          <w:rFonts w:ascii="Times New Roman" w:hAnsi="Times New Roman" w:cs="Times New Roman"/>
          <w:color w:val="000000" w:themeColor="text1"/>
        </w:rPr>
        <w:t>и направляется Заказчику</w:t>
      </w:r>
      <w:r w:rsidRPr="00E92BBE">
        <w:rPr>
          <w:rFonts w:ascii="Times New Roman" w:hAnsi="Times New Roman" w:cs="Times New Roman"/>
          <w:color w:val="000000" w:themeColor="text1"/>
        </w:rPr>
        <w:t xml:space="preserve"> в </w:t>
      </w:r>
      <w:r w:rsidR="00D36ABA" w:rsidRPr="00E92BBE">
        <w:rPr>
          <w:rFonts w:ascii="Times New Roman" w:hAnsi="Times New Roman" w:cs="Times New Roman"/>
          <w:color w:val="000000" w:themeColor="text1"/>
        </w:rPr>
        <w:t xml:space="preserve">сроки и </w:t>
      </w:r>
      <w:r w:rsidR="00E836E7" w:rsidRPr="00E92BBE">
        <w:rPr>
          <w:rFonts w:ascii="Times New Roman" w:hAnsi="Times New Roman" w:cs="Times New Roman"/>
          <w:color w:val="000000" w:themeColor="text1"/>
        </w:rPr>
        <w:t>порядке, определенн</w:t>
      </w:r>
      <w:r w:rsidR="00D36ABA" w:rsidRPr="00E92BBE">
        <w:rPr>
          <w:rFonts w:ascii="Times New Roman" w:hAnsi="Times New Roman" w:cs="Times New Roman"/>
          <w:color w:val="000000" w:themeColor="text1"/>
        </w:rPr>
        <w:t>ыми</w:t>
      </w:r>
      <w:r w:rsidR="00E836E7" w:rsidRPr="00E92BBE">
        <w:rPr>
          <w:rFonts w:ascii="Times New Roman" w:hAnsi="Times New Roman" w:cs="Times New Roman"/>
          <w:color w:val="000000" w:themeColor="text1"/>
        </w:rPr>
        <w:t xml:space="preserve"> регламентом работы электронной торговой площадки.</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D36ABA" w:rsidRPr="00E92BBE" w:rsidRDefault="00D36ABA"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Заказчик в течение </w:t>
      </w:r>
      <w:r w:rsidR="00D67916"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дн</w:t>
      </w:r>
      <w:r w:rsidR="006D39BD" w:rsidRPr="00E92BBE">
        <w:rPr>
          <w:rFonts w:ascii="Times New Roman" w:hAnsi="Times New Roman" w:cs="Times New Roman"/>
          <w:color w:val="000000" w:themeColor="text1"/>
        </w:rPr>
        <w:t>ей</w:t>
      </w:r>
      <w:r w:rsidRPr="00E92BBE">
        <w:rPr>
          <w:rFonts w:ascii="Times New Roman" w:hAnsi="Times New Roman" w:cs="Times New Roman"/>
          <w:color w:val="000000" w:themeColor="text1"/>
        </w:rPr>
        <w:t xml:space="preserve"> </w:t>
      </w:r>
      <w:r w:rsidR="00D67916" w:rsidRPr="00E92BBE">
        <w:rPr>
          <w:rFonts w:ascii="Times New Roman" w:hAnsi="Times New Roman" w:cs="Times New Roman"/>
          <w:color w:val="000000" w:themeColor="text1"/>
        </w:rPr>
        <w:t xml:space="preserve">со дня </w:t>
      </w:r>
      <w:r w:rsidRPr="00E92BBE">
        <w:rPr>
          <w:rFonts w:ascii="Times New Roman" w:hAnsi="Times New Roman" w:cs="Times New Roman"/>
          <w:color w:val="000000" w:themeColor="text1"/>
        </w:rPr>
        <w:t>получения от оператора электронной площадки указанного протокола размещает его в Единой информационной системе.</w:t>
      </w:r>
    </w:p>
    <w:p w:rsidR="00E93C5A"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w:t>
      </w:r>
      <w:r w:rsidR="00E93C5A" w:rsidRPr="00E92BBE">
        <w:rPr>
          <w:rFonts w:ascii="Times New Roman" w:hAnsi="Times New Roman" w:cs="Times New Roman"/>
          <w:color w:val="000000" w:themeColor="text1"/>
        </w:rPr>
        <w:t>15</w:t>
      </w:r>
      <w:r w:rsidR="00D67916" w:rsidRPr="00E92BBE">
        <w:rPr>
          <w:rFonts w:ascii="Times New Roman" w:hAnsi="Times New Roman" w:cs="Times New Roman"/>
          <w:color w:val="000000" w:themeColor="text1"/>
        </w:rPr>
        <w:t>. В случае</w:t>
      </w:r>
      <w:r w:rsidRPr="00E92BBE">
        <w:rPr>
          <w:rFonts w:ascii="Times New Roman" w:hAnsi="Times New Roman" w:cs="Times New Roman"/>
          <w:color w:val="000000" w:themeColor="text1"/>
        </w:rPr>
        <w:t xml:space="preserve"> если </w:t>
      </w:r>
      <w:r w:rsidR="00E93C5A" w:rsidRPr="00E92BBE">
        <w:rPr>
          <w:rFonts w:ascii="Times New Roman" w:hAnsi="Times New Roman" w:cs="Times New Roman"/>
          <w:color w:val="000000" w:themeColor="text1"/>
        </w:rPr>
        <w:t xml:space="preserve">в течение </w:t>
      </w:r>
      <w:proofErr w:type="gramStart"/>
      <w:r w:rsidR="00E836E7" w:rsidRPr="00E92BBE">
        <w:rPr>
          <w:rFonts w:ascii="Times New Roman" w:hAnsi="Times New Roman" w:cs="Times New Roman"/>
          <w:color w:val="000000" w:themeColor="text1"/>
        </w:rPr>
        <w:t>врем</w:t>
      </w:r>
      <w:r w:rsidR="00E93C5A" w:rsidRPr="00E92BBE">
        <w:rPr>
          <w:rFonts w:ascii="Times New Roman" w:hAnsi="Times New Roman" w:cs="Times New Roman"/>
          <w:color w:val="000000" w:themeColor="text1"/>
        </w:rPr>
        <w:t>ени, установленного для</w:t>
      </w:r>
      <w:r w:rsidR="00E836E7" w:rsidRPr="00E92BBE">
        <w:rPr>
          <w:rFonts w:ascii="Times New Roman" w:hAnsi="Times New Roman" w:cs="Times New Roman"/>
          <w:color w:val="000000" w:themeColor="text1"/>
        </w:rPr>
        <w:t xml:space="preserve"> приема предложений участников электронного аукциона о цене договора</w:t>
      </w:r>
      <w:r w:rsidR="00E93C5A"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ни один из его участников не подал</w:t>
      </w:r>
      <w:proofErr w:type="gramEnd"/>
      <w:r w:rsidRPr="00E92BBE">
        <w:rPr>
          <w:rFonts w:ascii="Times New Roman" w:hAnsi="Times New Roman" w:cs="Times New Roman"/>
          <w:color w:val="000000" w:themeColor="text1"/>
        </w:rPr>
        <w:t xml:space="preserve"> предложение о цене договора в соответствии с пунктом 25.7 настоящего Положения, такой аукцион признается несостоявшимся. </w:t>
      </w:r>
      <w:r w:rsidR="00E93C5A" w:rsidRPr="00E92BBE">
        <w:rPr>
          <w:rFonts w:ascii="Times New Roman" w:hAnsi="Times New Roman" w:cs="Times New Roman"/>
          <w:color w:val="000000" w:themeColor="text1"/>
        </w:rPr>
        <w:t>О</w:t>
      </w:r>
      <w:r w:rsidRPr="00E92BBE">
        <w:rPr>
          <w:rFonts w:ascii="Times New Roman" w:hAnsi="Times New Roman" w:cs="Times New Roman"/>
          <w:color w:val="000000" w:themeColor="text1"/>
        </w:rPr>
        <w:t>ператор электронной площадки размещает на ней</w:t>
      </w:r>
      <w:r w:rsidR="00D36ABA" w:rsidRPr="00E92BBE">
        <w:rPr>
          <w:rFonts w:ascii="Times New Roman" w:hAnsi="Times New Roman" w:cs="Times New Roman"/>
          <w:color w:val="000000" w:themeColor="text1"/>
        </w:rPr>
        <w:t xml:space="preserve"> и направляет Заказчику</w:t>
      </w:r>
      <w:r w:rsidRPr="00E92BBE">
        <w:rPr>
          <w:rFonts w:ascii="Times New Roman" w:hAnsi="Times New Roman" w:cs="Times New Roman"/>
          <w:color w:val="000000" w:themeColor="text1"/>
        </w:rPr>
        <w:t xml:space="preserve"> протокол о признании электронного аукциона несостоявшимся</w:t>
      </w:r>
      <w:r w:rsidR="00E93C5A" w:rsidRPr="00E92BBE">
        <w:rPr>
          <w:rFonts w:ascii="Times New Roman" w:hAnsi="Times New Roman" w:cs="Times New Roman"/>
          <w:color w:val="000000" w:themeColor="text1"/>
        </w:rPr>
        <w:t xml:space="preserve"> в сроки и порядке, определенными регламентом работы электронной торговой площадки</w:t>
      </w:r>
      <w:r w:rsidR="008665C2" w:rsidRPr="00E92BBE">
        <w:rPr>
          <w:rFonts w:ascii="Times New Roman" w:hAnsi="Times New Roman" w:cs="Times New Roman"/>
          <w:color w:val="000000" w:themeColor="text1"/>
        </w:rPr>
        <w:t>.</w:t>
      </w:r>
    </w:p>
    <w:p w:rsidR="006E383F" w:rsidRPr="00E92BBE" w:rsidRDefault="00E93C5A"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В</w:t>
      </w:r>
      <w:r w:rsidR="006E383F"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протоколе</w:t>
      </w:r>
      <w:r w:rsidR="006E383F" w:rsidRPr="00E92BBE">
        <w:rPr>
          <w:rFonts w:ascii="Times New Roman" w:hAnsi="Times New Roman" w:cs="Times New Roman"/>
          <w:color w:val="000000" w:themeColor="text1"/>
        </w:rPr>
        <w:t xml:space="preserve"> указываются адрес электронной площадки, дата, время начала и окончания электронного аукциона, начальная (максимальная) цена договора.</w:t>
      </w:r>
    </w:p>
    <w:p w:rsidR="00D36ABA" w:rsidRPr="00E92BBE" w:rsidRDefault="00D36ABA" w:rsidP="00D36AB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Заказчик в течение </w:t>
      </w:r>
      <w:r w:rsidR="00D67916"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дн</w:t>
      </w:r>
      <w:r w:rsidR="006D39BD" w:rsidRPr="00E92BBE">
        <w:rPr>
          <w:rFonts w:ascii="Times New Roman" w:hAnsi="Times New Roman" w:cs="Times New Roman"/>
          <w:color w:val="000000" w:themeColor="text1"/>
        </w:rPr>
        <w:t>ей</w:t>
      </w:r>
      <w:r w:rsidRPr="00E92BBE">
        <w:rPr>
          <w:rFonts w:ascii="Times New Roman" w:hAnsi="Times New Roman" w:cs="Times New Roman"/>
          <w:color w:val="000000" w:themeColor="text1"/>
        </w:rPr>
        <w:t xml:space="preserve"> со дня получения от оператора электронной площадки указанного протокола размещает его в Единой информационной системе.</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w:t>
      </w:r>
      <w:r w:rsidR="00E93C5A" w:rsidRPr="00E92BBE">
        <w:rPr>
          <w:rFonts w:ascii="Times New Roman" w:hAnsi="Times New Roman" w:cs="Times New Roman"/>
          <w:color w:val="000000" w:themeColor="text1"/>
        </w:rPr>
        <w:t>16</w:t>
      </w:r>
      <w:r w:rsidRPr="00E92BBE">
        <w:rPr>
          <w:rFonts w:ascii="Times New Roman" w:hAnsi="Times New Roman" w:cs="Times New Roman"/>
          <w:color w:val="000000" w:themeColor="text1"/>
        </w:rPr>
        <w:t xml:space="preserve">. Любой участник электронного аукциона после размещения на электронной площадке и в </w:t>
      </w:r>
      <w:r w:rsidR="00D36ABA" w:rsidRPr="00E92BBE">
        <w:rPr>
          <w:rFonts w:ascii="Times New Roman" w:hAnsi="Times New Roman" w:cs="Times New Roman"/>
          <w:color w:val="000000" w:themeColor="text1"/>
        </w:rPr>
        <w:t>Е</w:t>
      </w:r>
      <w:r w:rsidRPr="00E92BBE">
        <w:rPr>
          <w:rFonts w:ascii="Times New Roman" w:hAnsi="Times New Roman" w:cs="Times New Roman"/>
          <w:color w:val="000000" w:themeColor="text1"/>
        </w:rPr>
        <w:t>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25.</w:t>
      </w:r>
      <w:r w:rsidR="00E93C5A" w:rsidRPr="00E92BBE">
        <w:rPr>
          <w:rFonts w:ascii="Times New Roman" w:hAnsi="Times New Roman" w:cs="Times New Roman"/>
          <w:color w:val="000000" w:themeColor="text1"/>
        </w:rPr>
        <w:t>17</w:t>
      </w:r>
      <w:r w:rsidRPr="00E92BBE">
        <w:rPr>
          <w:rFonts w:ascii="Times New Roman" w:hAnsi="Times New Roman" w:cs="Times New Roman"/>
          <w:color w:val="000000" w:themeColor="text1"/>
        </w:rPr>
        <w:t xml:space="preserve">. В случае если при проведении электронного аукциона цена договора снижена до </w:t>
      </w:r>
      <w:r w:rsidR="007F03EB" w:rsidRPr="00E92BBE">
        <w:rPr>
          <w:rFonts w:ascii="Times New Roman" w:hAnsi="Times New Roman" w:cs="Times New Roman"/>
          <w:color w:val="000000" w:themeColor="text1"/>
        </w:rPr>
        <w:t>0,5</w:t>
      </w:r>
      <w:r w:rsidRPr="00E92BBE">
        <w:rPr>
          <w:rFonts w:ascii="Times New Roman" w:hAnsi="Times New Roman" w:cs="Times New Roman"/>
          <w:color w:val="000000" w:themeColor="text1"/>
        </w:rPr>
        <w:t xml:space="preserve">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такой аукцион проводится до достижения цены договора не более чем </w:t>
      </w:r>
      <w:r w:rsidR="00D67916" w:rsidRPr="00E92BBE">
        <w:rPr>
          <w:rFonts w:ascii="Times New Roman" w:hAnsi="Times New Roman" w:cs="Times New Roman"/>
          <w:color w:val="000000" w:themeColor="text1"/>
        </w:rPr>
        <w:t>100</w:t>
      </w:r>
      <w:r w:rsidRPr="00E92BBE">
        <w:rPr>
          <w:rFonts w:ascii="Times New Roman" w:hAnsi="Times New Roman" w:cs="Times New Roman"/>
          <w:color w:val="000000" w:themeColor="text1"/>
        </w:rPr>
        <w:t xml:space="preserve"> м</w:t>
      </w:r>
      <w:r w:rsidR="00D67916" w:rsidRPr="00E92BBE">
        <w:rPr>
          <w:rFonts w:ascii="Times New Roman" w:hAnsi="Times New Roman" w:cs="Times New Roman"/>
          <w:color w:val="000000" w:themeColor="text1"/>
        </w:rPr>
        <w:t>лн.</w:t>
      </w:r>
      <w:r w:rsidRPr="00E92BBE">
        <w:rPr>
          <w:rFonts w:ascii="Times New Roman" w:hAnsi="Times New Roman" w:cs="Times New Roman"/>
          <w:color w:val="000000" w:themeColor="text1"/>
        </w:rPr>
        <w:t xml:space="preserve"> рублей;</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6E383F" w:rsidRPr="00E92BBE"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6E383F" w:rsidRPr="00E92BBE" w:rsidRDefault="006E383F" w:rsidP="006949AB">
      <w:pPr>
        <w:pStyle w:val="ConsPlusNormal"/>
        <w:ind w:firstLine="567"/>
        <w:jc w:val="both"/>
        <w:rPr>
          <w:rFonts w:ascii="Times New Roman" w:hAnsi="Times New Roman" w:cs="Times New Roman"/>
          <w:color w:val="000000" w:themeColor="text1"/>
          <w:szCs w:val="22"/>
        </w:rPr>
      </w:pPr>
    </w:p>
    <w:p w:rsidR="004415FC" w:rsidRPr="00E92BBE" w:rsidRDefault="004415FC" w:rsidP="006949AB">
      <w:pPr>
        <w:pStyle w:val="ConsPlusNormal"/>
        <w:ind w:firstLine="567"/>
        <w:jc w:val="both"/>
        <w:rPr>
          <w:rFonts w:ascii="Times New Roman" w:hAnsi="Times New Roman" w:cs="Times New Roman"/>
          <w:color w:val="000000" w:themeColor="text1"/>
          <w:szCs w:val="22"/>
        </w:rPr>
      </w:pPr>
      <w:bookmarkStart w:id="94" w:name="P751"/>
      <w:bookmarkStart w:id="95" w:name="P760"/>
      <w:bookmarkEnd w:id="94"/>
      <w:bookmarkEnd w:id="95"/>
    </w:p>
    <w:p w:rsidR="00305778" w:rsidRPr="00E92BBE" w:rsidRDefault="004D181A" w:rsidP="00720038">
      <w:pPr>
        <w:pStyle w:val="1"/>
        <w:rPr>
          <w:color w:val="000000" w:themeColor="text1"/>
          <w:sz w:val="22"/>
          <w:szCs w:val="22"/>
        </w:rPr>
      </w:pPr>
      <w:bookmarkStart w:id="96" w:name="_Toc437207548"/>
      <w:bookmarkStart w:id="97" w:name="_Toc437261493"/>
      <w:bookmarkStart w:id="98" w:name="_Toc437263118"/>
      <w:r w:rsidRPr="00E92BBE">
        <w:rPr>
          <w:color w:val="000000" w:themeColor="text1"/>
          <w:sz w:val="22"/>
          <w:szCs w:val="22"/>
        </w:rPr>
        <w:t>26</w:t>
      </w:r>
      <w:r w:rsidR="006949AB" w:rsidRPr="00E92BBE">
        <w:rPr>
          <w:color w:val="000000" w:themeColor="text1"/>
          <w:sz w:val="22"/>
          <w:szCs w:val="22"/>
        </w:rPr>
        <w:t xml:space="preserve">. Заключение договора по результатам </w:t>
      </w:r>
      <w:r w:rsidR="007B28B4" w:rsidRPr="00E92BBE">
        <w:rPr>
          <w:color w:val="000000" w:themeColor="text1"/>
          <w:sz w:val="22"/>
          <w:szCs w:val="22"/>
        </w:rPr>
        <w:t xml:space="preserve">электронного </w:t>
      </w:r>
      <w:r w:rsidR="006949AB" w:rsidRPr="00E92BBE">
        <w:rPr>
          <w:color w:val="000000" w:themeColor="text1"/>
          <w:sz w:val="22"/>
          <w:szCs w:val="22"/>
        </w:rPr>
        <w:t>аукциона</w:t>
      </w:r>
      <w:bookmarkEnd w:id="96"/>
      <w:bookmarkEnd w:id="97"/>
      <w:bookmarkEnd w:id="98"/>
    </w:p>
    <w:p w:rsidR="00C66CEC" w:rsidRPr="00E92BBE" w:rsidRDefault="00C66CEC" w:rsidP="003A7C7D">
      <w:pPr>
        <w:pStyle w:val="ConsPlusNormal"/>
        <w:ind w:firstLine="540"/>
        <w:jc w:val="both"/>
        <w:rPr>
          <w:rFonts w:ascii="Times New Roman" w:hAnsi="Times New Roman" w:cs="Times New Roman"/>
          <w:color w:val="000000" w:themeColor="text1"/>
          <w:szCs w:val="22"/>
        </w:rPr>
      </w:pPr>
    </w:p>
    <w:p w:rsidR="003A7C7D" w:rsidRPr="00E92BBE" w:rsidRDefault="004D181A" w:rsidP="003A7C7D">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26</w:t>
      </w:r>
      <w:r w:rsidR="004415FC" w:rsidRPr="00E92BBE">
        <w:rPr>
          <w:rFonts w:ascii="Times New Roman" w:hAnsi="Times New Roman" w:cs="Times New Roman"/>
          <w:color w:val="000000" w:themeColor="text1"/>
          <w:szCs w:val="22"/>
        </w:rPr>
        <w:t>.1</w:t>
      </w:r>
      <w:r w:rsidR="003A7C7D" w:rsidRPr="00E92BBE">
        <w:rPr>
          <w:rFonts w:ascii="Times New Roman" w:hAnsi="Times New Roman" w:cs="Times New Roman"/>
          <w:color w:val="000000" w:themeColor="text1"/>
          <w:szCs w:val="22"/>
        </w:rPr>
        <w:t>.</w:t>
      </w:r>
      <w:r w:rsidR="003068F9" w:rsidRPr="00E92BBE">
        <w:rPr>
          <w:rFonts w:ascii="Times New Roman" w:hAnsi="Times New Roman" w:cs="Times New Roman"/>
          <w:color w:val="000000" w:themeColor="text1"/>
          <w:szCs w:val="22"/>
        </w:rPr>
        <w:t xml:space="preserve"> Заказчик в течение </w:t>
      </w:r>
      <w:r w:rsidR="00D67916" w:rsidRPr="00E92BBE">
        <w:rPr>
          <w:rFonts w:ascii="Times New Roman" w:hAnsi="Times New Roman" w:cs="Times New Roman"/>
          <w:color w:val="000000" w:themeColor="text1"/>
          <w:szCs w:val="22"/>
        </w:rPr>
        <w:t>3</w:t>
      </w:r>
      <w:r w:rsidR="003068F9" w:rsidRPr="00E92BBE">
        <w:rPr>
          <w:rFonts w:ascii="Times New Roman" w:hAnsi="Times New Roman" w:cs="Times New Roman"/>
          <w:color w:val="000000" w:themeColor="text1"/>
          <w:szCs w:val="22"/>
        </w:rPr>
        <w:t xml:space="preserve"> дней со дня</w:t>
      </w:r>
      <w:r w:rsidR="00D36ABA" w:rsidRPr="00E92BBE">
        <w:rPr>
          <w:rFonts w:ascii="Times New Roman" w:hAnsi="Times New Roman" w:cs="Times New Roman"/>
          <w:color w:val="000000" w:themeColor="text1"/>
          <w:szCs w:val="22"/>
        </w:rPr>
        <w:t xml:space="preserve"> размещения в Единой информационной системе</w:t>
      </w:r>
      <w:r w:rsidR="003068F9" w:rsidRPr="00E92BBE">
        <w:rPr>
          <w:rFonts w:ascii="Times New Roman" w:hAnsi="Times New Roman" w:cs="Times New Roman"/>
          <w:color w:val="000000" w:themeColor="text1"/>
          <w:szCs w:val="22"/>
        </w:rPr>
        <w:t xml:space="preserve"> </w:t>
      </w:r>
      <w:r w:rsidR="00D36ABA" w:rsidRPr="00E92BBE">
        <w:rPr>
          <w:rFonts w:ascii="Times New Roman" w:hAnsi="Times New Roman" w:cs="Times New Roman"/>
          <w:color w:val="000000" w:themeColor="text1"/>
          <w:szCs w:val="22"/>
        </w:rPr>
        <w:t xml:space="preserve">протокола проведения электронного аукциона </w:t>
      </w:r>
      <w:r w:rsidR="003068F9" w:rsidRPr="00E92BBE">
        <w:rPr>
          <w:rFonts w:ascii="Times New Roman" w:hAnsi="Times New Roman" w:cs="Times New Roman"/>
          <w:color w:val="000000" w:themeColor="text1"/>
          <w:szCs w:val="22"/>
        </w:rPr>
        <w:t xml:space="preserve">передает победителю </w:t>
      </w:r>
      <w:r w:rsidR="007B28B4" w:rsidRPr="00E92BBE">
        <w:rPr>
          <w:rFonts w:ascii="Times New Roman" w:hAnsi="Times New Roman" w:cs="Times New Roman"/>
          <w:color w:val="000000" w:themeColor="text1"/>
          <w:szCs w:val="22"/>
        </w:rPr>
        <w:t xml:space="preserve">электронного </w:t>
      </w:r>
      <w:r w:rsidR="003068F9" w:rsidRPr="00E92BBE">
        <w:rPr>
          <w:rFonts w:ascii="Times New Roman" w:hAnsi="Times New Roman" w:cs="Times New Roman"/>
          <w:color w:val="000000" w:themeColor="text1"/>
          <w:szCs w:val="22"/>
        </w:rPr>
        <w:t xml:space="preserve">аукциона проект договора, </w:t>
      </w:r>
      <w:r w:rsidR="003A7C7D" w:rsidRPr="00E92BBE">
        <w:rPr>
          <w:rFonts w:ascii="Times New Roman" w:hAnsi="Times New Roman" w:cs="Times New Roman"/>
          <w:color w:val="000000" w:themeColor="text1"/>
          <w:szCs w:val="22"/>
        </w:rPr>
        <w:t>составленн</w:t>
      </w:r>
      <w:r w:rsidR="007D7AFE" w:rsidRPr="00E92BBE">
        <w:rPr>
          <w:rFonts w:ascii="Times New Roman" w:hAnsi="Times New Roman" w:cs="Times New Roman"/>
          <w:color w:val="000000" w:themeColor="text1"/>
          <w:szCs w:val="22"/>
        </w:rPr>
        <w:t>ый</w:t>
      </w:r>
      <w:r w:rsidR="003A7C7D" w:rsidRPr="00E92BBE">
        <w:rPr>
          <w:rFonts w:ascii="Times New Roman" w:hAnsi="Times New Roman" w:cs="Times New Roman"/>
          <w:color w:val="000000" w:themeColor="text1"/>
          <w:szCs w:val="22"/>
        </w:rPr>
        <w:t xml:space="preserve"> на условиях, предусмотренных извещением о проведении аукциона </w:t>
      </w:r>
      <w:r w:rsidR="007B28B4" w:rsidRPr="00E92BBE">
        <w:rPr>
          <w:rFonts w:ascii="Times New Roman" w:hAnsi="Times New Roman" w:cs="Times New Roman"/>
          <w:color w:val="000000" w:themeColor="text1"/>
          <w:szCs w:val="22"/>
        </w:rPr>
        <w:t xml:space="preserve">в электронной форме </w:t>
      </w:r>
      <w:r w:rsidR="003A7C7D" w:rsidRPr="00E92BBE">
        <w:rPr>
          <w:rFonts w:ascii="Times New Roman" w:hAnsi="Times New Roman" w:cs="Times New Roman"/>
          <w:color w:val="000000" w:themeColor="text1"/>
          <w:szCs w:val="22"/>
        </w:rPr>
        <w:t xml:space="preserve">и аукционной документацией, указанных в заявке </w:t>
      </w:r>
      <w:r w:rsidR="007D7AFE" w:rsidRPr="00E92BBE">
        <w:rPr>
          <w:rFonts w:ascii="Times New Roman" w:hAnsi="Times New Roman" w:cs="Times New Roman"/>
          <w:color w:val="000000" w:themeColor="text1"/>
          <w:szCs w:val="22"/>
        </w:rPr>
        <w:t>победителя</w:t>
      </w:r>
      <w:r w:rsidR="00C66CEC" w:rsidRPr="00E92BBE">
        <w:rPr>
          <w:rFonts w:ascii="Times New Roman" w:hAnsi="Times New Roman" w:cs="Times New Roman"/>
          <w:color w:val="000000" w:themeColor="text1"/>
          <w:szCs w:val="22"/>
        </w:rPr>
        <w:t>,</w:t>
      </w:r>
      <w:r w:rsidR="007D7AFE" w:rsidRPr="00E92BBE">
        <w:rPr>
          <w:rFonts w:ascii="Times New Roman" w:hAnsi="Times New Roman" w:cs="Times New Roman"/>
          <w:color w:val="000000" w:themeColor="text1"/>
          <w:szCs w:val="22"/>
        </w:rPr>
        <w:t xml:space="preserve"> </w:t>
      </w:r>
      <w:r w:rsidR="003A7C7D" w:rsidRPr="00E92BBE">
        <w:rPr>
          <w:rFonts w:ascii="Times New Roman" w:hAnsi="Times New Roman" w:cs="Times New Roman"/>
          <w:color w:val="000000" w:themeColor="text1"/>
          <w:szCs w:val="22"/>
        </w:rPr>
        <w:t xml:space="preserve">по цене, предложенной победителем </w:t>
      </w:r>
      <w:r w:rsidR="007B28B4" w:rsidRPr="00E92BBE">
        <w:rPr>
          <w:rFonts w:ascii="Times New Roman" w:hAnsi="Times New Roman" w:cs="Times New Roman"/>
          <w:color w:val="000000" w:themeColor="text1"/>
          <w:szCs w:val="22"/>
        </w:rPr>
        <w:t xml:space="preserve">электронного </w:t>
      </w:r>
      <w:r w:rsidR="003A7C7D" w:rsidRPr="00E92BBE">
        <w:rPr>
          <w:rFonts w:ascii="Times New Roman" w:hAnsi="Times New Roman" w:cs="Times New Roman"/>
          <w:color w:val="000000" w:themeColor="text1"/>
          <w:szCs w:val="22"/>
        </w:rPr>
        <w:t>аукциона</w:t>
      </w:r>
      <w:r w:rsidR="007D7AFE" w:rsidRPr="00E92BBE">
        <w:rPr>
          <w:rFonts w:ascii="Times New Roman" w:hAnsi="Times New Roman" w:cs="Times New Roman"/>
          <w:color w:val="000000" w:themeColor="text1"/>
          <w:szCs w:val="22"/>
        </w:rPr>
        <w:t>.</w:t>
      </w:r>
    </w:p>
    <w:p w:rsidR="00A84ADA" w:rsidRPr="00E92BBE" w:rsidRDefault="004D181A" w:rsidP="00F40CF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26</w:t>
      </w:r>
      <w:r w:rsidR="00915BE1" w:rsidRPr="00E92BBE">
        <w:rPr>
          <w:rFonts w:ascii="Times New Roman" w:hAnsi="Times New Roman" w:cs="Times New Roman"/>
          <w:color w:val="000000" w:themeColor="text1"/>
          <w:szCs w:val="22"/>
        </w:rPr>
        <w:t>.</w:t>
      </w:r>
      <w:r w:rsidR="002D0E1A" w:rsidRPr="00E92BBE">
        <w:rPr>
          <w:rFonts w:ascii="Times New Roman" w:hAnsi="Times New Roman" w:cs="Times New Roman"/>
          <w:color w:val="000000" w:themeColor="text1"/>
          <w:szCs w:val="22"/>
        </w:rPr>
        <w:t>2</w:t>
      </w:r>
      <w:r w:rsidR="003068F9" w:rsidRPr="00E92BBE">
        <w:rPr>
          <w:rFonts w:ascii="Times New Roman" w:hAnsi="Times New Roman" w:cs="Times New Roman"/>
          <w:color w:val="000000" w:themeColor="text1"/>
          <w:szCs w:val="22"/>
        </w:rPr>
        <w:t xml:space="preserve">. </w:t>
      </w:r>
      <w:r w:rsidR="00A84ADA" w:rsidRPr="00E92BBE">
        <w:rPr>
          <w:rFonts w:ascii="Times New Roman" w:hAnsi="Times New Roman" w:cs="Times New Roman"/>
          <w:color w:val="000000" w:themeColor="text1"/>
          <w:szCs w:val="22"/>
        </w:rPr>
        <w:t xml:space="preserve">Договор должен быть заключен Заказчиком не ранее, чем через </w:t>
      </w:r>
      <w:r w:rsidR="00D67916" w:rsidRPr="00E92BBE">
        <w:rPr>
          <w:rFonts w:ascii="Times New Roman" w:hAnsi="Times New Roman" w:cs="Times New Roman"/>
          <w:color w:val="000000" w:themeColor="text1"/>
          <w:szCs w:val="22"/>
        </w:rPr>
        <w:t>10</w:t>
      </w:r>
      <w:r w:rsidR="00A84ADA" w:rsidRPr="00E92BBE">
        <w:rPr>
          <w:rFonts w:ascii="Times New Roman" w:hAnsi="Times New Roman" w:cs="Times New Roman"/>
          <w:color w:val="000000" w:themeColor="text1"/>
          <w:szCs w:val="22"/>
        </w:rPr>
        <w:t xml:space="preserve"> дней и не позднее </w:t>
      </w:r>
      <w:r w:rsidR="00D67916" w:rsidRPr="00E92BBE">
        <w:rPr>
          <w:rFonts w:ascii="Times New Roman" w:hAnsi="Times New Roman" w:cs="Times New Roman"/>
          <w:color w:val="000000" w:themeColor="text1"/>
          <w:szCs w:val="22"/>
        </w:rPr>
        <w:t>20</w:t>
      </w:r>
      <w:r w:rsidR="00A84ADA" w:rsidRPr="00E92BBE">
        <w:rPr>
          <w:rFonts w:ascii="Times New Roman" w:hAnsi="Times New Roman" w:cs="Times New Roman"/>
          <w:color w:val="000000" w:themeColor="text1"/>
          <w:szCs w:val="22"/>
        </w:rPr>
        <w:t xml:space="preserve"> дней со дня размещения в Единой информационной системе протокола проведения электронного аукциона.</w:t>
      </w:r>
    </w:p>
    <w:p w:rsidR="003068F9" w:rsidRPr="00E92BBE" w:rsidRDefault="004D181A" w:rsidP="003068F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26</w:t>
      </w:r>
      <w:r w:rsidR="00915BE1" w:rsidRPr="00E92BBE">
        <w:rPr>
          <w:rFonts w:ascii="Times New Roman" w:hAnsi="Times New Roman" w:cs="Times New Roman"/>
          <w:color w:val="000000" w:themeColor="text1"/>
        </w:rPr>
        <w:t>.</w:t>
      </w:r>
      <w:r w:rsidR="002D0E1A" w:rsidRPr="00E92BBE">
        <w:rPr>
          <w:rFonts w:ascii="Times New Roman" w:hAnsi="Times New Roman" w:cs="Times New Roman"/>
          <w:color w:val="000000" w:themeColor="text1"/>
        </w:rPr>
        <w:t>3</w:t>
      </w:r>
      <w:r w:rsidR="003068F9" w:rsidRPr="00E92BBE">
        <w:rPr>
          <w:rFonts w:ascii="Times New Roman" w:hAnsi="Times New Roman" w:cs="Times New Roman"/>
          <w:color w:val="000000" w:themeColor="text1"/>
        </w:rPr>
        <w:t xml:space="preserve">. Победитель </w:t>
      </w:r>
      <w:r w:rsidR="00BB3659" w:rsidRPr="00E92BBE">
        <w:rPr>
          <w:rFonts w:ascii="Times New Roman" w:hAnsi="Times New Roman" w:cs="Times New Roman"/>
          <w:color w:val="000000" w:themeColor="text1"/>
        </w:rPr>
        <w:t>аукциона</w:t>
      </w:r>
      <w:r w:rsidR="003068F9" w:rsidRPr="00E92BBE">
        <w:rPr>
          <w:rFonts w:ascii="Times New Roman" w:hAnsi="Times New Roman" w:cs="Times New Roman"/>
          <w:color w:val="000000" w:themeColor="text1"/>
        </w:rPr>
        <w:t xml:space="preserve"> обязан подписать договор и представить все экземпляры договора Заказчику в срок, предусмотренный </w:t>
      </w:r>
      <w:r w:rsidR="00BB3659" w:rsidRPr="00E92BBE">
        <w:rPr>
          <w:rFonts w:ascii="Times New Roman" w:hAnsi="Times New Roman" w:cs="Times New Roman"/>
          <w:color w:val="000000" w:themeColor="text1"/>
        </w:rPr>
        <w:t>аукционной</w:t>
      </w:r>
      <w:r w:rsidR="003068F9" w:rsidRPr="00E92BBE">
        <w:rPr>
          <w:rFonts w:ascii="Times New Roman" w:hAnsi="Times New Roman" w:cs="Times New Roman"/>
          <w:color w:val="000000" w:themeColor="text1"/>
        </w:rPr>
        <w:t xml:space="preserve"> документацией. При этом победитель</w:t>
      </w:r>
      <w:r w:rsidR="007B28B4" w:rsidRPr="00E92BBE">
        <w:rPr>
          <w:rFonts w:ascii="Times New Roman" w:hAnsi="Times New Roman" w:cs="Times New Roman"/>
          <w:color w:val="000000" w:themeColor="text1"/>
        </w:rPr>
        <w:t xml:space="preserve"> электронного</w:t>
      </w:r>
      <w:r w:rsidR="003068F9" w:rsidRPr="00E92BBE">
        <w:rPr>
          <w:rFonts w:ascii="Times New Roman" w:hAnsi="Times New Roman" w:cs="Times New Roman"/>
          <w:color w:val="000000" w:themeColor="text1"/>
        </w:rPr>
        <w:t xml:space="preserve"> </w:t>
      </w:r>
      <w:r w:rsidR="00BB3659" w:rsidRPr="00E92BBE">
        <w:rPr>
          <w:rFonts w:ascii="Times New Roman" w:hAnsi="Times New Roman" w:cs="Times New Roman"/>
          <w:color w:val="000000" w:themeColor="text1"/>
        </w:rPr>
        <w:t xml:space="preserve">аукциона </w:t>
      </w:r>
      <w:r w:rsidR="003068F9" w:rsidRPr="00E92BBE">
        <w:rPr>
          <w:rFonts w:ascii="Times New Roman" w:hAnsi="Times New Roman" w:cs="Times New Roman"/>
          <w:color w:val="000000" w:themeColor="text1"/>
        </w:rPr>
        <w:t xml:space="preserve">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sidR="00BB3659" w:rsidRPr="00E92BBE">
        <w:rPr>
          <w:rFonts w:ascii="Times New Roman" w:hAnsi="Times New Roman" w:cs="Times New Roman"/>
          <w:color w:val="000000" w:themeColor="text1"/>
        </w:rPr>
        <w:t>аукционной</w:t>
      </w:r>
      <w:r w:rsidR="003068F9" w:rsidRPr="00E92BBE">
        <w:rPr>
          <w:rFonts w:ascii="Times New Roman" w:hAnsi="Times New Roman" w:cs="Times New Roman"/>
          <w:color w:val="000000" w:themeColor="text1"/>
        </w:rPr>
        <w:t xml:space="preserve"> документацией. В случае если победителем </w:t>
      </w:r>
      <w:r w:rsidR="007B28B4" w:rsidRPr="00E92BBE">
        <w:rPr>
          <w:rFonts w:ascii="Times New Roman" w:hAnsi="Times New Roman" w:cs="Times New Roman"/>
          <w:color w:val="000000" w:themeColor="text1"/>
        </w:rPr>
        <w:t xml:space="preserve">электронного </w:t>
      </w:r>
      <w:r w:rsidR="00BB3659" w:rsidRPr="00E92BBE">
        <w:rPr>
          <w:rFonts w:ascii="Times New Roman" w:hAnsi="Times New Roman" w:cs="Times New Roman"/>
          <w:color w:val="000000" w:themeColor="text1"/>
        </w:rPr>
        <w:t xml:space="preserve">аукциона </w:t>
      </w:r>
      <w:r w:rsidR="003068F9" w:rsidRPr="00E92BBE">
        <w:rPr>
          <w:rFonts w:ascii="Times New Roman" w:hAnsi="Times New Roman" w:cs="Times New Roman"/>
          <w:color w:val="000000" w:themeColor="text1"/>
        </w:rPr>
        <w:t>не исполнены указанные требования, такой победитель призна</w:t>
      </w:r>
      <w:r w:rsidR="006B37F7" w:rsidRPr="00E92BBE">
        <w:rPr>
          <w:rFonts w:ascii="Times New Roman" w:hAnsi="Times New Roman" w:cs="Times New Roman"/>
          <w:color w:val="000000" w:themeColor="text1"/>
        </w:rPr>
        <w:t>е</w:t>
      </w:r>
      <w:r w:rsidR="003068F9" w:rsidRPr="00E92BBE">
        <w:rPr>
          <w:rFonts w:ascii="Times New Roman" w:hAnsi="Times New Roman" w:cs="Times New Roman"/>
          <w:color w:val="000000" w:themeColor="text1"/>
        </w:rPr>
        <w:t>тся уклонившимся от заключения договора.</w:t>
      </w:r>
    </w:p>
    <w:p w:rsidR="003068F9" w:rsidRPr="00E92BBE" w:rsidRDefault="004D181A" w:rsidP="003068F9">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26</w:t>
      </w:r>
      <w:r w:rsidR="00915BE1" w:rsidRPr="00E92BBE">
        <w:rPr>
          <w:rFonts w:ascii="Times New Roman" w:hAnsi="Times New Roman" w:cs="Times New Roman"/>
          <w:color w:val="000000" w:themeColor="text1"/>
          <w:szCs w:val="22"/>
        </w:rPr>
        <w:t>.</w:t>
      </w:r>
      <w:r w:rsidR="002D0E1A" w:rsidRPr="00E92BBE">
        <w:rPr>
          <w:rFonts w:ascii="Times New Roman" w:hAnsi="Times New Roman" w:cs="Times New Roman"/>
          <w:color w:val="000000" w:themeColor="text1"/>
          <w:szCs w:val="22"/>
        </w:rPr>
        <w:t>4</w:t>
      </w:r>
      <w:r w:rsidR="003068F9" w:rsidRPr="00E92BBE">
        <w:rPr>
          <w:rFonts w:ascii="Times New Roman" w:hAnsi="Times New Roman" w:cs="Times New Roman"/>
          <w:color w:val="000000" w:themeColor="text1"/>
          <w:szCs w:val="22"/>
        </w:rPr>
        <w:t xml:space="preserve">. При уклонении победителя </w:t>
      </w:r>
      <w:r w:rsidR="007B28B4" w:rsidRPr="00E92BBE">
        <w:rPr>
          <w:rFonts w:ascii="Times New Roman" w:hAnsi="Times New Roman" w:cs="Times New Roman"/>
          <w:color w:val="000000" w:themeColor="text1"/>
          <w:szCs w:val="22"/>
        </w:rPr>
        <w:t xml:space="preserve">электронного </w:t>
      </w:r>
      <w:r w:rsidR="00BB3659" w:rsidRPr="00E92BBE">
        <w:rPr>
          <w:rFonts w:ascii="Times New Roman" w:hAnsi="Times New Roman" w:cs="Times New Roman"/>
          <w:color w:val="000000" w:themeColor="text1"/>
          <w:szCs w:val="22"/>
        </w:rPr>
        <w:t>аукциона</w:t>
      </w:r>
      <w:r w:rsidR="003068F9" w:rsidRPr="00E92BBE">
        <w:rPr>
          <w:rFonts w:ascii="Times New Roman" w:hAnsi="Times New Roman" w:cs="Times New Roman"/>
          <w:color w:val="000000" w:themeColor="text1"/>
          <w:szCs w:val="22"/>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007B28B4" w:rsidRPr="00E92BBE">
        <w:rPr>
          <w:rFonts w:ascii="Times New Roman" w:hAnsi="Times New Roman" w:cs="Times New Roman"/>
          <w:color w:val="000000" w:themeColor="text1"/>
          <w:szCs w:val="22"/>
        </w:rPr>
        <w:t xml:space="preserve">электронном </w:t>
      </w:r>
      <w:r w:rsidR="00BB3659" w:rsidRPr="00E92BBE">
        <w:rPr>
          <w:rFonts w:ascii="Times New Roman" w:hAnsi="Times New Roman" w:cs="Times New Roman"/>
          <w:color w:val="000000" w:themeColor="text1"/>
          <w:szCs w:val="22"/>
        </w:rPr>
        <w:t>аукционе</w:t>
      </w:r>
      <w:r w:rsidR="003068F9" w:rsidRPr="00E92BBE">
        <w:rPr>
          <w:rFonts w:ascii="Times New Roman" w:hAnsi="Times New Roman" w:cs="Times New Roman"/>
          <w:color w:val="000000" w:themeColor="text1"/>
          <w:szCs w:val="22"/>
        </w:rPr>
        <w:t xml:space="preserve">, и заключить договор с участником </w:t>
      </w:r>
      <w:r w:rsidR="007B28B4" w:rsidRPr="00E92BBE">
        <w:rPr>
          <w:rFonts w:ascii="Times New Roman" w:hAnsi="Times New Roman" w:cs="Times New Roman"/>
          <w:color w:val="000000" w:themeColor="text1"/>
          <w:szCs w:val="22"/>
        </w:rPr>
        <w:t xml:space="preserve">электронного </w:t>
      </w:r>
      <w:r w:rsidR="00BB3659" w:rsidRPr="00E92BBE">
        <w:rPr>
          <w:rFonts w:ascii="Times New Roman" w:hAnsi="Times New Roman" w:cs="Times New Roman"/>
          <w:color w:val="000000" w:themeColor="text1"/>
          <w:szCs w:val="22"/>
        </w:rPr>
        <w:t>аукциона</w:t>
      </w:r>
      <w:r w:rsidR="003068F9" w:rsidRPr="00E92BBE">
        <w:rPr>
          <w:rFonts w:ascii="Times New Roman" w:hAnsi="Times New Roman" w:cs="Times New Roman"/>
          <w:color w:val="000000" w:themeColor="text1"/>
          <w:szCs w:val="22"/>
        </w:rPr>
        <w:t xml:space="preserve">, </w:t>
      </w:r>
      <w:r w:rsidR="00BB3659" w:rsidRPr="00E92BBE">
        <w:rPr>
          <w:rFonts w:ascii="Times New Roman" w:hAnsi="Times New Roman" w:cs="Times New Roman"/>
          <w:color w:val="000000" w:themeColor="text1"/>
          <w:szCs w:val="22"/>
        </w:rPr>
        <w:t>сделавш</w:t>
      </w:r>
      <w:r w:rsidR="009F0BEF" w:rsidRPr="00E92BBE">
        <w:rPr>
          <w:rFonts w:ascii="Times New Roman" w:hAnsi="Times New Roman" w:cs="Times New Roman"/>
          <w:color w:val="000000" w:themeColor="text1"/>
          <w:szCs w:val="22"/>
        </w:rPr>
        <w:t>и</w:t>
      </w:r>
      <w:r w:rsidR="00BB3659" w:rsidRPr="00E92BBE">
        <w:rPr>
          <w:rFonts w:ascii="Times New Roman" w:hAnsi="Times New Roman" w:cs="Times New Roman"/>
          <w:color w:val="000000" w:themeColor="text1"/>
          <w:szCs w:val="22"/>
        </w:rPr>
        <w:t>м предпоследнее предложение.</w:t>
      </w:r>
    </w:p>
    <w:p w:rsidR="003068F9" w:rsidRPr="00E92BBE" w:rsidRDefault="003068F9" w:rsidP="003068F9">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Непредоставление</w:t>
      </w:r>
      <w:proofErr w:type="spellEnd"/>
      <w:r w:rsidRPr="00E92BBE">
        <w:rPr>
          <w:rFonts w:ascii="Times New Roman" w:hAnsi="Times New Roman" w:cs="Times New Roman"/>
          <w:color w:val="000000" w:themeColor="text1"/>
        </w:rPr>
        <w:t xml:space="preserve"> </w:t>
      </w:r>
      <w:r w:rsidR="00BB3659" w:rsidRPr="00E92BBE">
        <w:rPr>
          <w:rFonts w:ascii="Times New Roman" w:hAnsi="Times New Roman" w:cs="Times New Roman"/>
          <w:color w:val="000000" w:themeColor="text1"/>
        </w:rPr>
        <w:t xml:space="preserve">Заказчику </w:t>
      </w:r>
      <w:r w:rsidRPr="00E92BBE">
        <w:rPr>
          <w:rFonts w:ascii="Times New Roman" w:hAnsi="Times New Roman" w:cs="Times New Roman"/>
          <w:color w:val="000000" w:themeColor="text1"/>
        </w:rPr>
        <w:t xml:space="preserve">участником </w:t>
      </w:r>
      <w:r w:rsidR="007B28B4" w:rsidRPr="00E92BBE">
        <w:rPr>
          <w:rFonts w:ascii="Times New Roman" w:hAnsi="Times New Roman" w:cs="Times New Roman"/>
          <w:color w:val="000000" w:themeColor="text1"/>
        </w:rPr>
        <w:t xml:space="preserve">электронного </w:t>
      </w:r>
      <w:r w:rsidR="00BB3659" w:rsidRPr="00E92BBE">
        <w:rPr>
          <w:rFonts w:ascii="Times New Roman" w:hAnsi="Times New Roman" w:cs="Times New Roman"/>
          <w:color w:val="000000" w:themeColor="text1"/>
        </w:rPr>
        <w:t>аукциона</w:t>
      </w:r>
      <w:r w:rsidRPr="00E92BBE">
        <w:rPr>
          <w:rFonts w:ascii="Times New Roman" w:hAnsi="Times New Roman" w:cs="Times New Roman"/>
          <w:color w:val="000000" w:themeColor="text1"/>
        </w:rPr>
        <w:t xml:space="preserve">, </w:t>
      </w:r>
      <w:r w:rsidR="00BB3659" w:rsidRPr="00E92BBE">
        <w:rPr>
          <w:rFonts w:ascii="Times New Roman" w:hAnsi="Times New Roman" w:cs="Times New Roman"/>
          <w:color w:val="000000" w:themeColor="text1"/>
        </w:rPr>
        <w:t>сделавшим предпоследнее предложение,</w:t>
      </w:r>
      <w:r w:rsidRPr="00E92BBE">
        <w:rPr>
          <w:rFonts w:ascii="Times New Roman" w:hAnsi="Times New Roman" w:cs="Times New Roman"/>
          <w:color w:val="000000" w:themeColor="text1"/>
        </w:rPr>
        <w:t xml:space="preserve"> в срок, установленный </w:t>
      </w:r>
      <w:r w:rsidR="00BB3659" w:rsidRPr="00E92BBE">
        <w:rPr>
          <w:rFonts w:ascii="Times New Roman" w:hAnsi="Times New Roman" w:cs="Times New Roman"/>
          <w:color w:val="000000" w:themeColor="text1"/>
        </w:rPr>
        <w:t>аукционной</w:t>
      </w:r>
      <w:r w:rsidRPr="00E92BBE">
        <w:rPr>
          <w:rFonts w:ascii="Times New Roman" w:hAnsi="Times New Roman" w:cs="Times New Roman"/>
          <w:color w:val="000000" w:themeColor="text1"/>
        </w:rPr>
        <w:t xml:space="preserve">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w:t>
      </w:r>
      <w:r w:rsidR="007B28B4" w:rsidRPr="00E92BBE">
        <w:rPr>
          <w:rFonts w:ascii="Times New Roman" w:hAnsi="Times New Roman" w:cs="Times New Roman"/>
          <w:color w:val="000000" w:themeColor="text1"/>
        </w:rPr>
        <w:t xml:space="preserve">электронный </w:t>
      </w:r>
      <w:r w:rsidR="00BB3659" w:rsidRPr="00E92BBE">
        <w:rPr>
          <w:rFonts w:ascii="Times New Roman" w:hAnsi="Times New Roman" w:cs="Times New Roman"/>
          <w:color w:val="000000" w:themeColor="text1"/>
        </w:rPr>
        <w:t>аукцион</w:t>
      </w:r>
      <w:r w:rsidRPr="00E92BBE">
        <w:rPr>
          <w:rFonts w:ascii="Times New Roman" w:hAnsi="Times New Roman" w:cs="Times New Roman"/>
          <w:color w:val="000000" w:themeColor="text1"/>
        </w:rPr>
        <w:t xml:space="preserve"> признается несостоявшимся.</w:t>
      </w:r>
    </w:p>
    <w:p w:rsidR="004415FC" w:rsidRPr="00E92BBE" w:rsidRDefault="004D181A" w:rsidP="004415FC">
      <w:pPr>
        <w:pStyle w:val="ConsPlusNormal"/>
        <w:tabs>
          <w:tab w:val="left" w:pos="3119"/>
        </w:tabs>
        <w:ind w:firstLine="567"/>
        <w:jc w:val="both"/>
        <w:rPr>
          <w:rFonts w:ascii="Times New Roman" w:hAnsi="Times New Roman" w:cs="Times New Roman"/>
          <w:color w:val="000000" w:themeColor="text1"/>
          <w:szCs w:val="22"/>
        </w:rPr>
      </w:pPr>
      <w:bookmarkStart w:id="99" w:name="P779"/>
      <w:bookmarkEnd w:id="99"/>
      <w:r w:rsidRPr="00E92BBE">
        <w:rPr>
          <w:rFonts w:ascii="Times New Roman" w:hAnsi="Times New Roman" w:cs="Times New Roman"/>
          <w:color w:val="000000" w:themeColor="text1"/>
          <w:szCs w:val="22"/>
        </w:rPr>
        <w:t>26</w:t>
      </w:r>
      <w:r w:rsidR="004415FC" w:rsidRPr="00E92BBE">
        <w:rPr>
          <w:rFonts w:ascii="Times New Roman" w:hAnsi="Times New Roman" w:cs="Times New Roman"/>
          <w:color w:val="000000" w:themeColor="text1"/>
          <w:szCs w:val="22"/>
        </w:rPr>
        <w:t>.</w:t>
      </w:r>
      <w:r w:rsidR="002D0E1A" w:rsidRPr="00E92BBE">
        <w:rPr>
          <w:rFonts w:ascii="Times New Roman" w:hAnsi="Times New Roman" w:cs="Times New Roman"/>
          <w:color w:val="000000" w:themeColor="text1"/>
          <w:szCs w:val="22"/>
        </w:rPr>
        <w:t>5</w:t>
      </w:r>
      <w:r w:rsidR="004415FC" w:rsidRPr="00E92BBE">
        <w:rPr>
          <w:rFonts w:ascii="Times New Roman" w:hAnsi="Times New Roman" w:cs="Times New Roman"/>
          <w:color w:val="000000" w:themeColor="text1"/>
          <w:szCs w:val="22"/>
        </w:rPr>
        <w:t xml:space="preserve">. В случае если </w:t>
      </w:r>
      <w:r w:rsidR="00440AFD" w:rsidRPr="00E92BBE">
        <w:rPr>
          <w:rFonts w:ascii="Times New Roman" w:hAnsi="Times New Roman" w:cs="Times New Roman"/>
          <w:color w:val="000000" w:themeColor="text1"/>
          <w:szCs w:val="22"/>
        </w:rPr>
        <w:t xml:space="preserve">в электронном </w:t>
      </w:r>
      <w:r w:rsidR="004415FC" w:rsidRPr="00E92BBE">
        <w:rPr>
          <w:rFonts w:ascii="Times New Roman" w:hAnsi="Times New Roman" w:cs="Times New Roman"/>
          <w:color w:val="000000" w:themeColor="text1"/>
          <w:szCs w:val="22"/>
        </w:rPr>
        <w:t xml:space="preserve">аукционе </w:t>
      </w:r>
      <w:r w:rsidR="00440AFD" w:rsidRPr="00E92BBE">
        <w:rPr>
          <w:rFonts w:ascii="Times New Roman" w:hAnsi="Times New Roman" w:cs="Times New Roman"/>
          <w:color w:val="000000" w:themeColor="text1"/>
          <w:szCs w:val="22"/>
        </w:rPr>
        <w:t xml:space="preserve">принимал участие </w:t>
      </w:r>
      <w:r w:rsidR="004415FC" w:rsidRPr="00E92BBE">
        <w:rPr>
          <w:rFonts w:ascii="Times New Roman" w:hAnsi="Times New Roman" w:cs="Times New Roman"/>
          <w:color w:val="000000" w:themeColor="text1"/>
          <w:szCs w:val="22"/>
        </w:rPr>
        <w:t xml:space="preserve">один участник, Заказчик в течение </w:t>
      </w:r>
      <w:r w:rsidR="00D67916" w:rsidRPr="00E92BBE">
        <w:rPr>
          <w:rFonts w:ascii="Times New Roman" w:hAnsi="Times New Roman" w:cs="Times New Roman"/>
          <w:color w:val="000000" w:themeColor="text1"/>
          <w:szCs w:val="22"/>
        </w:rPr>
        <w:t>3</w:t>
      </w:r>
      <w:r w:rsidR="004415FC" w:rsidRPr="00E92BBE">
        <w:rPr>
          <w:rFonts w:ascii="Times New Roman" w:hAnsi="Times New Roman" w:cs="Times New Roman"/>
          <w:color w:val="000000" w:themeColor="text1"/>
          <w:szCs w:val="22"/>
        </w:rPr>
        <w:t xml:space="preserve"> дней со дня подписания </w:t>
      </w:r>
      <w:r w:rsidR="00440AFD" w:rsidRPr="00E92BBE">
        <w:rPr>
          <w:rFonts w:ascii="Times New Roman" w:hAnsi="Times New Roman" w:cs="Times New Roman"/>
          <w:color w:val="000000" w:themeColor="text1"/>
          <w:szCs w:val="22"/>
        </w:rPr>
        <w:t xml:space="preserve">протокола </w:t>
      </w:r>
      <w:r w:rsidR="009F0BEF" w:rsidRPr="00E92BBE">
        <w:rPr>
          <w:rFonts w:ascii="Times New Roman" w:hAnsi="Times New Roman" w:cs="Times New Roman"/>
          <w:color w:val="000000" w:themeColor="text1"/>
          <w:szCs w:val="22"/>
        </w:rPr>
        <w:t xml:space="preserve">проведения электронного аукциона </w:t>
      </w:r>
      <w:r w:rsidR="004415FC" w:rsidRPr="00E92BBE">
        <w:rPr>
          <w:rFonts w:ascii="Times New Roman" w:hAnsi="Times New Roman" w:cs="Times New Roman"/>
          <w:color w:val="000000" w:themeColor="text1"/>
          <w:szCs w:val="22"/>
        </w:rPr>
        <w:t xml:space="preserve">передает такому участнику </w:t>
      </w:r>
      <w:r w:rsidR="00440AFD" w:rsidRPr="00E92BBE">
        <w:rPr>
          <w:rFonts w:ascii="Times New Roman" w:hAnsi="Times New Roman" w:cs="Times New Roman"/>
          <w:color w:val="000000" w:themeColor="text1"/>
          <w:szCs w:val="22"/>
        </w:rPr>
        <w:t xml:space="preserve">электронного </w:t>
      </w:r>
      <w:r w:rsidR="004415FC" w:rsidRPr="00E92BBE">
        <w:rPr>
          <w:rFonts w:ascii="Times New Roman" w:hAnsi="Times New Roman" w:cs="Times New Roman"/>
          <w:color w:val="000000" w:themeColor="text1"/>
          <w:szCs w:val="22"/>
        </w:rPr>
        <w:t xml:space="preserve">аукциона для подписания проект договора, составленный на условиях, предусмотренных извещением о проведении аукциона </w:t>
      </w:r>
      <w:r w:rsidR="00440AFD" w:rsidRPr="00E92BBE">
        <w:rPr>
          <w:rFonts w:ascii="Times New Roman" w:hAnsi="Times New Roman" w:cs="Times New Roman"/>
          <w:color w:val="000000" w:themeColor="text1"/>
          <w:szCs w:val="22"/>
        </w:rPr>
        <w:t xml:space="preserve">в электронной форме </w:t>
      </w:r>
      <w:r w:rsidR="004415FC" w:rsidRPr="00E92BBE">
        <w:rPr>
          <w:rFonts w:ascii="Times New Roman" w:hAnsi="Times New Roman" w:cs="Times New Roman"/>
          <w:color w:val="000000" w:themeColor="text1"/>
          <w:szCs w:val="22"/>
        </w:rPr>
        <w:t xml:space="preserve">и аукционной документацией, указанных в заявке участника </w:t>
      </w:r>
      <w:r w:rsidR="00440AFD" w:rsidRPr="00E92BBE">
        <w:rPr>
          <w:rFonts w:ascii="Times New Roman" w:hAnsi="Times New Roman" w:cs="Times New Roman"/>
          <w:color w:val="000000" w:themeColor="text1"/>
          <w:szCs w:val="22"/>
        </w:rPr>
        <w:t xml:space="preserve">электронного </w:t>
      </w:r>
      <w:r w:rsidR="004415FC" w:rsidRPr="00E92BBE">
        <w:rPr>
          <w:rFonts w:ascii="Times New Roman" w:hAnsi="Times New Roman" w:cs="Times New Roman"/>
          <w:color w:val="000000" w:themeColor="text1"/>
          <w:szCs w:val="22"/>
        </w:rPr>
        <w:t>аукциона, по начальной (максимальной) цене договора (цене лота), указанной в извещении о проведении аукциона</w:t>
      </w:r>
      <w:r w:rsidR="00440AFD" w:rsidRPr="00E92BBE">
        <w:rPr>
          <w:rFonts w:ascii="Times New Roman" w:hAnsi="Times New Roman" w:cs="Times New Roman"/>
          <w:color w:val="000000" w:themeColor="text1"/>
          <w:szCs w:val="22"/>
        </w:rPr>
        <w:t xml:space="preserve"> в электронной форме</w:t>
      </w:r>
      <w:r w:rsidR="004415FC" w:rsidRPr="00E92BBE">
        <w:rPr>
          <w:rFonts w:ascii="Times New Roman" w:hAnsi="Times New Roman" w:cs="Times New Roman"/>
          <w:color w:val="000000" w:themeColor="text1"/>
          <w:szCs w:val="22"/>
        </w:rPr>
        <w:t xml:space="preserve">, или иной согласованной с указанным участником </w:t>
      </w:r>
      <w:r w:rsidR="00440AFD" w:rsidRPr="00E92BBE">
        <w:rPr>
          <w:rFonts w:ascii="Times New Roman" w:hAnsi="Times New Roman" w:cs="Times New Roman"/>
          <w:color w:val="000000" w:themeColor="text1"/>
          <w:szCs w:val="22"/>
        </w:rPr>
        <w:t xml:space="preserve">электронного </w:t>
      </w:r>
      <w:r w:rsidR="004415FC" w:rsidRPr="00E92BBE">
        <w:rPr>
          <w:rFonts w:ascii="Times New Roman" w:hAnsi="Times New Roman" w:cs="Times New Roman"/>
          <w:color w:val="000000" w:themeColor="text1"/>
          <w:szCs w:val="22"/>
        </w:rPr>
        <w:t xml:space="preserve">аукциона цене договора, не превышающей начальной (максимальной) цены договора (цены лота). </w:t>
      </w:r>
    </w:p>
    <w:p w:rsidR="004415FC" w:rsidRPr="00E92BBE" w:rsidRDefault="004415FC" w:rsidP="004415FC">
      <w:pPr>
        <w:pStyle w:val="ConsPlusNormal"/>
        <w:tabs>
          <w:tab w:val="left" w:pos="3119"/>
        </w:tabs>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проект договора был передан такому участнику, а участник не представил Заказчику в срок, предусмотренный аукционной документацией</w:t>
      </w:r>
      <w:r w:rsidR="009F0BEF"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подписанный с его стороны договор, а также обеспечение исполнения договора, такой участник </w:t>
      </w:r>
      <w:r w:rsidR="00440AFD"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аукциона признается уклонившимся от заключения договора.</w:t>
      </w:r>
    </w:p>
    <w:p w:rsidR="004415FC" w:rsidRPr="00E92BBE" w:rsidRDefault="004415FC" w:rsidP="003068F9">
      <w:pPr>
        <w:pStyle w:val="ConsPlusNormal"/>
        <w:ind w:firstLine="567"/>
        <w:jc w:val="both"/>
        <w:rPr>
          <w:rFonts w:ascii="Times New Roman" w:hAnsi="Times New Roman" w:cs="Times New Roman"/>
          <w:color w:val="000000" w:themeColor="text1"/>
          <w:szCs w:val="22"/>
        </w:rPr>
      </w:pPr>
    </w:p>
    <w:p w:rsidR="007E1CA8" w:rsidRPr="00E92BBE" w:rsidRDefault="007E1CA8" w:rsidP="006949AB">
      <w:pPr>
        <w:pStyle w:val="ConsPlusNormal"/>
        <w:ind w:firstLine="567"/>
        <w:jc w:val="both"/>
        <w:rPr>
          <w:rFonts w:ascii="Times New Roman" w:hAnsi="Times New Roman" w:cs="Times New Roman"/>
          <w:color w:val="000000" w:themeColor="text1"/>
          <w:szCs w:val="22"/>
        </w:rPr>
      </w:pPr>
    </w:p>
    <w:p w:rsidR="00305778" w:rsidRPr="00E92BBE" w:rsidRDefault="004D181A" w:rsidP="00720038">
      <w:pPr>
        <w:pStyle w:val="1"/>
        <w:rPr>
          <w:color w:val="000000" w:themeColor="text1"/>
          <w:sz w:val="22"/>
          <w:szCs w:val="22"/>
        </w:rPr>
      </w:pPr>
      <w:bookmarkStart w:id="100" w:name="_Toc437207549"/>
      <w:bookmarkStart w:id="101" w:name="_Toc437261494"/>
      <w:bookmarkStart w:id="102" w:name="_Toc437263119"/>
      <w:r w:rsidRPr="00E92BBE">
        <w:rPr>
          <w:color w:val="000000" w:themeColor="text1"/>
          <w:sz w:val="22"/>
          <w:szCs w:val="22"/>
        </w:rPr>
        <w:t>27</w:t>
      </w:r>
      <w:r w:rsidR="006949AB" w:rsidRPr="00E92BBE">
        <w:rPr>
          <w:color w:val="000000" w:themeColor="text1"/>
          <w:sz w:val="22"/>
          <w:szCs w:val="22"/>
        </w:rPr>
        <w:t xml:space="preserve">. Последствия признания аукциона </w:t>
      </w:r>
      <w:r w:rsidR="00383F3D" w:rsidRPr="00E92BBE">
        <w:rPr>
          <w:color w:val="000000" w:themeColor="text1"/>
          <w:sz w:val="22"/>
          <w:szCs w:val="22"/>
        </w:rPr>
        <w:t xml:space="preserve">в электронной форме </w:t>
      </w:r>
      <w:r w:rsidR="006949AB" w:rsidRPr="00E92BBE">
        <w:rPr>
          <w:color w:val="000000" w:themeColor="text1"/>
          <w:sz w:val="22"/>
          <w:szCs w:val="22"/>
        </w:rPr>
        <w:t>несостоявшимся</w:t>
      </w:r>
      <w:bookmarkEnd w:id="100"/>
      <w:bookmarkEnd w:id="101"/>
      <w:bookmarkEnd w:id="102"/>
    </w:p>
    <w:p w:rsidR="004415FC" w:rsidRPr="00E92BBE" w:rsidRDefault="004415FC" w:rsidP="004415FC">
      <w:pPr>
        <w:pStyle w:val="ConsPlusNormal"/>
        <w:ind w:firstLine="540"/>
        <w:jc w:val="center"/>
        <w:rPr>
          <w:rFonts w:ascii="Times New Roman" w:hAnsi="Times New Roman" w:cs="Times New Roman"/>
          <w:color w:val="000000" w:themeColor="text1"/>
          <w:szCs w:val="22"/>
        </w:rPr>
      </w:pPr>
    </w:p>
    <w:p w:rsidR="00C82B57" w:rsidRPr="00E92BBE" w:rsidRDefault="00D0659A" w:rsidP="00C82B57">
      <w:pPr>
        <w:autoSpaceDE w:val="0"/>
        <w:autoSpaceDN w:val="0"/>
        <w:adjustRightInd w:val="0"/>
        <w:spacing w:after="0" w:line="240" w:lineRule="auto"/>
        <w:ind w:firstLine="540"/>
        <w:jc w:val="both"/>
        <w:rPr>
          <w:rFonts w:ascii="Times New Roman" w:hAnsi="Times New Roman" w:cs="Times New Roman"/>
          <w:color w:val="000000" w:themeColor="text1"/>
        </w:rPr>
      </w:pPr>
      <w:bookmarkStart w:id="103" w:name="Par4"/>
      <w:bookmarkStart w:id="104" w:name="Par11"/>
      <w:bookmarkStart w:id="105" w:name="Par18"/>
      <w:bookmarkEnd w:id="103"/>
      <w:bookmarkEnd w:id="104"/>
      <w:bookmarkEnd w:id="105"/>
      <w:r w:rsidRPr="00E92BBE">
        <w:rPr>
          <w:rFonts w:ascii="Times New Roman" w:hAnsi="Times New Roman" w:cs="Times New Roman"/>
          <w:color w:val="000000" w:themeColor="text1"/>
        </w:rPr>
        <w:t>2</w:t>
      </w:r>
      <w:r w:rsidR="004D181A" w:rsidRPr="00E92BBE">
        <w:rPr>
          <w:rFonts w:ascii="Times New Roman" w:hAnsi="Times New Roman" w:cs="Times New Roman"/>
          <w:color w:val="000000" w:themeColor="text1"/>
        </w:rPr>
        <w:t>7</w:t>
      </w:r>
      <w:r w:rsidRPr="00E92BBE">
        <w:rPr>
          <w:rFonts w:ascii="Times New Roman" w:hAnsi="Times New Roman" w:cs="Times New Roman"/>
          <w:color w:val="000000" w:themeColor="text1"/>
        </w:rPr>
        <w:t xml:space="preserve">.1. </w:t>
      </w:r>
      <w:r w:rsidR="00C82B57" w:rsidRPr="00E92BBE">
        <w:rPr>
          <w:rFonts w:ascii="Times New Roman" w:hAnsi="Times New Roman" w:cs="Times New Roman"/>
          <w:color w:val="000000" w:themeColor="text1"/>
        </w:rPr>
        <w:t xml:space="preserve">Если </w:t>
      </w:r>
      <w:r w:rsidR="00383F3D" w:rsidRPr="00E92BBE">
        <w:rPr>
          <w:rFonts w:ascii="Times New Roman" w:hAnsi="Times New Roman" w:cs="Times New Roman"/>
          <w:color w:val="000000" w:themeColor="text1"/>
        </w:rPr>
        <w:t xml:space="preserve">электронный </w:t>
      </w:r>
      <w:r w:rsidR="00C82B57" w:rsidRPr="00E92BBE">
        <w:rPr>
          <w:rFonts w:ascii="Times New Roman" w:hAnsi="Times New Roman" w:cs="Times New Roman"/>
          <w:color w:val="000000" w:themeColor="text1"/>
        </w:rPr>
        <w:t xml:space="preserve">аукцион признан несостоявшимся в случаях, когда подана единственная заявка и участник </w:t>
      </w:r>
      <w:r w:rsidR="00916A85" w:rsidRPr="00E92BBE">
        <w:rPr>
          <w:rFonts w:ascii="Times New Roman" w:hAnsi="Times New Roman" w:cs="Times New Roman"/>
          <w:color w:val="000000" w:themeColor="text1"/>
        </w:rPr>
        <w:t xml:space="preserve">электронного </w:t>
      </w:r>
      <w:r w:rsidR="00C82B57" w:rsidRPr="00E92BBE">
        <w:rPr>
          <w:rFonts w:ascii="Times New Roman" w:hAnsi="Times New Roman" w:cs="Times New Roman"/>
          <w:color w:val="000000" w:themeColor="text1"/>
        </w:rPr>
        <w:t xml:space="preserve">аукциона, ее подавший, признан участником </w:t>
      </w:r>
      <w:r w:rsidR="00916A85" w:rsidRPr="00E92BBE">
        <w:rPr>
          <w:rFonts w:ascii="Times New Roman" w:hAnsi="Times New Roman" w:cs="Times New Roman"/>
          <w:color w:val="000000" w:themeColor="text1"/>
        </w:rPr>
        <w:t xml:space="preserve">электронного </w:t>
      </w:r>
      <w:r w:rsidR="00C82B57" w:rsidRPr="00E92BBE">
        <w:rPr>
          <w:rFonts w:ascii="Times New Roman" w:hAnsi="Times New Roman" w:cs="Times New Roman"/>
          <w:color w:val="000000" w:themeColor="text1"/>
        </w:rPr>
        <w:t xml:space="preserve">аукциона либо когда только один участник </w:t>
      </w:r>
      <w:r w:rsidR="00916A85" w:rsidRPr="00E92BBE">
        <w:rPr>
          <w:rFonts w:ascii="Times New Roman" w:hAnsi="Times New Roman" w:cs="Times New Roman"/>
          <w:color w:val="000000" w:themeColor="text1"/>
        </w:rPr>
        <w:t xml:space="preserve">электронного </w:t>
      </w:r>
      <w:r w:rsidR="00C82B57" w:rsidRPr="00E92BBE">
        <w:rPr>
          <w:rFonts w:ascii="Times New Roman" w:hAnsi="Times New Roman" w:cs="Times New Roman"/>
          <w:color w:val="000000" w:themeColor="text1"/>
        </w:rPr>
        <w:t xml:space="preserve">аукциона, подавший заявку на участие в </w:t>
      </w:r>
      <w:r w:rsidR="00916A85" w:rsidRPr="00E92BBE">
        <w:rPr>
          <w:rFonts w:ascii="Times New Roman" w:hAnsi="Times New Roman" w:cs="Times New Roman"/>
          <w:color w:val="000000" w:themeColor="text1"/>
        </w:rPr>
        <w:t xml:space="preserve">электронном </w:t>
      </w:r>
      <w:r w:rsidR="00C82B57" w:rsidRPr="00E92BBE">
        <w:rPr>
          <w:rFonts w:ascii="Times New Roman" w:hAnsi="Times New Roman" w:cs="Times New Roman"/>
          <w:color w:val="000000" w:themeColor="text1"/>
        </w:rPr>
        <w:t xml:space="preserve">аукционе, признан участником аукциона, Заказчик в течение </w:t>
      </w:r>
      <w:r w:rsidR="00D67916" w:rsidRPr="00E92BBE">
        <w:rPr>
          <w:rFonts w:ascii="Times New Roman" w:hAnsi="Times New Roman" w:cs="Times New Roman"/>
          <w:color w:val="000000" w:themeColor="text1"/>
        </w:rPr>
        <w:t>3</w:t>
      </w:r>
      <w:r w:rsidR="00C82B57" w:rsidRPr="00E92BBE">
        <w:rPr>
          <w:rFonts w:ascii="Times New Roman" w:hAnsi="Times New Roman" w:cs="Times New Roman"/>
          <w:color w:val="000000" w:themeColor="text1"/>
        </w:rPr>
        <w:t xml:space="preserve"> дней со дня подписания протокола рассмотрения заявок на участие в </w:t>
      </w:r>
      <w:r w:rsidR="00346031" w:rsidRPr="00E92BBE">
        <w:rPr>
          <w:rFonts w:ascii="Times New Roman" w:hAnsi="Times New Roman" w:cs="Times New Roman"/>
          <w:color w:val="000000" w:themeColor="text1"/>
        </w:rPr>
        <w:t xml:space="preserve">электронном </w:t>
      </w:r>
      <w:r w:rsidR="00C82B57" w:rsidRPr="00E92BBE">
        <w:rPr>
          <w:rFonts w:ascii="Times New Roman" w:hAnsi="Times New Roman" w:cs="Times New Roman"/>
          <w:color w:val="000000" w:themeColor="text1"/>
        </w:rPr>
        <w:t>аукционе передает участнику</w:t>
      </w:r>
      <w:r w:rsidR="00346031" w:rsidRPr="00E92BBE">
        <w:rPr>
          <w:rFonts w:ascii="Times New Roman" w:hAnsi="Times New Roman" w:cs="Times New Roman"/>
          <w:color w:val="000000" w:themeColor="text1"/>
        </w:rPr>
        <w:t xml:space="preserve"> электронного</w:t>
      </w:r>
      <w:r w:rsidR="00C82B57" w:rsidRPr="00E92BBE">
        <w:rPr>
          <w:rFonts w:ascii="Times New Roman" w:hAnsi="Times New Roman" w:cs="Times New Roman"/>
          <w:color w:val="000000" w:themeColor="text1"/>
        </w:rPr>
        <w:t xml:space="preserve">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w:t>
      </w:r>
      <w:r w:rsidR="00EC2F0C" w:rsidRPr="00E92BBE">
        <w:rPr>
          <w:rFonts w:ascii="Times New Roman" w:hAnsi="Times New Roman" w:cs="Times New Roman"/>
          <w:color w:val="000000" w:themeColor="text1"/>
        </w:rPr>
        <w:t xml:space="preserve">электронного </w:t>
      </w:r>
      <w:r w:rsidR="00C82B57" w:rsidRPr="00E92BBE">
        <w:rPr>
          <w:rFonts w:ascii="Times New Roman" w:hAnsi="Times New Roman" w:cs="Times New Roman"/>
          <w:color w:val="000000" w:themeColor="text1"/>
        </w:rPr>
        <w:t>аукциона, или по согласованной с указанным участником закупки и не превышающей начальной (максимальной) цены договора (цены лота).</w:t>
      </w:r>
    </w:p>
    <w:p w:rsidR="00C82B57" w:rsidRPr="00E92BBE" w:rsidRDefault="00C82B57" w:rsidP="00C82B57">
      <w:pPr>
        <w:pStyle w:val="ConsPlusNormal"/>
        <w:tabs>
          <w:tab w:val="left" w:pos="3119"/>
        </w:tabs>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проект договора был передан такому участнику, а участник не представил Заказчику в срок, предусмотренный аукционной документацией</w:t>
      </w:r>
      <w:r w:rsidR="009F0BEF"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подписанный с его стороны договор, а также обеспечение исполнения договора, такой участник</w:t>
      </w:r>
      <w:r w:rsidR="00EC2F0C" w:rsidRPr="00E92BBE">
        <w:rPr>
          <w:rFonts w:ascii="Times New Roman" w:hAnsi="Times New Roman" w:cs="Times New Roman"/>
          <w:color w:val="000000" w:themeColor="text1"/>
          <w:szCs w:val="22"/>
        </w:rPr>
        <w:t xml:space="preserve"> электронного </w:t>
      </w:r>
      <w:r w:rsidRPr="00E92BBE">
        <w:rPr>
          <w:rFonts w:ascii="Times New Roman" w:hAnsi="Times New Roman" w:cs="Times New Roman"/>
          <w:color w:val="000000" w:themeColor="text1"/>
          <w:szCs w:val="22"/>
        </w:rPr>
        <w:t xml:space="preserve"> аукциона признается уклонившимся от заключения договора.</w:t>
      </w:r>
    </w:p>
    <w:p w:rsidR="0079051F" w:rsidRPr="00E92BBE" w:rsidRDefault="004D181A" w:rsidP="00323EF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27</w:t>
      </w:r>
      <w:r w:rsidR="00C82B57" w:rsidRPr="00E92BBE">
        <w:rPr>
          <w:rFonts w:ascii="Times New Roman" w:hAnsi="Times New Roman" w:cs="Times New Roman"/>
          <w:color w:val="000000" w:themeColor="text1"/>
          <w:szCs w:val="22"/>
        </w:rPr>
        <w:t xml:space="preserve">.2. </w:t>
      </w:r>
      <w:r w:rsidR="0079051F" w:rsidRPr="00E92BBE">
        <w:rPr>
          <w:rFonts w:ascii="Times New Roman" w:hAnsi="Times New Roman" w:cs="Times New Roman"/>
          <w:color w:val="000000" w:themeColor="text1"/>
          <w:szCs w:val="22"/>
        </w:rPr>
        <w:t xml:space="preserve">Договор должен быть заключен Заказчиком не ранее, чем через </w:t>
      </w:r>
      <w:r w:rsidR="00D67916" w:rsidRPr="00E92BBE">
        <w:rPr>
          <w:rFonts w:ascii="Times New Roman" w:hAnsi="Times New Roman" w:cs="Times New Roman"/>
          <w:color w:val="000000" w:themeColor="text1"/>
          <w:szCs w:val="22"/>
        </w:rPr>
        <w:t>10</w:t>
      </w:r>
      <w:r w:rsidR="0079051F" w:rsidRPr="00E92BBE">
        <w:rPr>
          <w:rFonts w:ascii="Times New Roman" w:hAnsi="Times New Roman" w:cs="Times New Roman"/>
          <w:color w:val="000000" w:themeColor="text1"/>
          <w:szCs w:val="22"/>
        </w:rPr>
        <w:t xml:space="preserve"> дней и не позднее </w:t>
      </w:r>
      <w:r w:rsidR="00D67916" w:rsidRPr="00E92BBE">
        <w:rPr>
          <w:rFonts w:ascii="Times New Roman" w:hAnsi="Times New Roman" w:cs="Times New Roman"/>
          <w:color w:val="000000" w:themeColor="text1"/>
          <w:szCs w:val="22"/>
        </w:rPr>
        <w:t>20</w:t>
      </w:r>
      <w:r w:rsidR="0079051F" w:rsidRPr="00E92BBE">
        <w:rPr>
          <w:rFonts w:ascii="Times New Roman" w:hAnsi="Times New Roman" w:cs="Times New Roman"/>
          <w:color w:val="000000" w:themeColor="text1"/>
          <w:szCs w:val="22"/>
        </w:rPr>
        <w:t xml:space="preserve"> дней со дня размещения в Единой информационной системе протокола рассмотрения заявок на участие в электронном аукционе.</w:t>
      </w:r>
    </w:p>
    <w:p w:rsidR="00C82B57" w:rsidRPr="00E92BBE" w:rsidRDefault="004D181A" w:rsidP="00C003F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27</w:t>
      </w:r>
      <w:r w:rsidR="00C003FF" w:rsidRPr="00E92BBE">
        <w:rPr>
          <w:rFonts w:ascii="Times New Roman" w:hAnsi="Times New Roman" w:cs="Times New Roman"/>
          <w:color w:val="000000" w:themeColor="text1"/>
          <w:szCs w:val="22"/>
        </w:rPr>
        <w:t>.</w:t>
      </w:r>
      <w:r w:rsidR="00C82B57" w:rsidRPr="00E92BBE">
        <w:rPr>
          <w:rFonts w:ascii="Times New Roman" w:hAnsi="Times New Roman" w:cs="Times New Roman"/>
          <w:color w:val="000000" w:themeColor="text1"/>
          <w:szCs w:val="22"/>
        </w:rPr>
        <w:t>3</w:t>
      </w:r>
      <w:r w:rsidR="00C003FF" w:rsidRPr="00E92BBE">
        <w:rPr>
          <w:rFonts w:ascii="Times New Roman" w:hAnsi="Times New Roman" w:cs="Times New Roman"/>
          <w:color w:val="000000" w:themeColor="text1"/>
          <w:szCs w:val="22"/>
        </w:rPr>
        <w:t xml:space="preserve">. </w:t>
      </w:r>
      <w:r w:rsidR="00C82B57" w:rsidRPr="00E92BBE">
        <w:rPr>
          <w:rFonts w:ascii="Times New Roman" w:hAnsi="Times New Roman" w:cs="Times New Roman"/>
          <w:color w:val="000000" w:themeColor="text1"/>
          <w:szCs w:val="22"/>
        </w:rPr>
        <w:t xml:space="preserve">Если </w:t>
      </w:r>
      <w:r w:rsidR="00EC2F0C" w:rsidRPr="00E92BBE">
        <w:rPr>
          <w:rFonts w:ascii="Times New Roman" w:hAnsi="Times New Roman" w:cs="Times New Roman"/>
          <w:color w:val="000000" w:themeColor="text1"/>
          <w:szCs w:val="22"/>
        </w:rPr>
        <w:t xml:space="preserve">электронный </w:t>
      </w:r>
      <w:r w:rsidR="00C82B57" w:rsidRPr="00E92BBE">
        <w:rPr>
          <w:rFonts w:ascii="Times New Roman" w:hAnsi="Times New Roman" w:cs="Times New Roman"/>
          <w:color w:val="000000" w:themeColor="text1"/>
          <w:szCs w:val="22"/>
        </w:rPr>
        <w:t>аукцион признан несостоявшимся по причине отсутствия поданных заявок</w:t>
      </w:r>
      <w:r w:rsidR="00346031" w:rsidRPr="00E92BBE">
        <w:rPr>
          <w:rFonts w:ascii="Times New Roman" w:hAnsi="Times New Roman" w:cs="Times New Roman"/>
          <w:color w:val="000000" w:themeColor="text1"/>
          <w:szCs w:val="22"/>
        </w:rPr>
        <w:t xml:space="preserve"> или отсутствия предложений участников электронного аукциона о цене договора</w:t>
      </w:r>
      <w:r w:rsidR="00C82B57" w:rsidRPr="00E92BBE">
        <w:rPr>
          <w:rFonts w:ascii="Times New Roman" w:hAnsi="Times New Roman" w:cs="Times New Roman"/>
          <w:color w:val="000000" w:themeColor="text1"/>
          <w:szCs w:val="22"/>
        </w:rPr>
        <w:t xml:space="preserve"> или если </w:t>
      </w:r>
      <w:r w:rsidR="00EC2F0C" w:rsidRPr="00E92BBE">
        <w:rPr>
          <w:rFonts w:ascii="Times New Roman" w:hAnsi="Times New Roman" w:cs="Times New Roman"/>
          <w:color w:val="000000" w:themeColor="text1"/>
          <w:szCs w:val="22"/>
        </w:rPr>
        <w:t xml:space="preserve">электронный </w:t>
      </w:r>
      <w:r w:rsidR="00C82B57" w:rsidRPr="00E92BBE">
        <w:rPr>
          <w:rFonts w:ascii="Times New Roman" w:hAnsi="Times New Roman" w:cs="Times New Roman"/>
          <w:color w:val="000000" w:themeColor="text1"/>
          <w:szCs w:val="22"/>
        </w:rPr>
        <w:t xml:space="preserve">аукцион признан несостоявшимся и договор не заключен с единственным участником </w:t>
      </w:r>
      <w:r w:rsidR="00EC2F0C" w:rsidRPr="00E92BBE">
        <w:rPr>
          <w:rFonts w:ascii="Times New Roman" w:hAnsi="Times New Roman" w:cs="Times New Roman"/>
          <w:color w:val="000000" w:themeColor="text1"/>
          <w:szCs w:val="22"/>
        </w:rPr>
        <w:t xml:space="preserve">электронного </w:t>
      </w:r>
      <w:r w:rsidR="00C82B57" w:rsidRPr="00E92BBE">
        <w:rPr>
          <w:rFonts w:ascii="Times New Roman" w:hAnsi="Times New Roman" w:cs="Times New Roman"/>
          <w:color w:val="000000" w:themeColor="text1"/>
          <w:szCs w:val="22"/>
        </w:rPr>
        <w:t xml:space="preserve">аукциона, подавшим заявку, или с единственным участником </w:t>
      </w:r>
      <w:r w:rsidR="00EC2F0C" w:rsidRPr="00E92BBE">
        <w:rPr>
          <w:rFonts w:ascii="Times New Roman" w:hAnsi="Times New Roman" w:cs="Times New Roman"/>
          <w:color w:val="000000" w:themeColor="text1"/>
          <w:szCs w:val="22"/>
        </w:rPr>
        <w:t xml:space="preserve">электронного </w:t>
      </w:r>
      <w:r w:rsidR="00C82B57" w:rsidRPr="00E92BBE">
        <w:rPr>
          <w:rFonts w:ascii="Times New Roman" w:hAnsi="Times New Roman" w:cs="Times New Roman"/>
          <w:color w:val="000000" w:themeColor="text1"/>
          <w:szCs w:val="22"/>
        </w:rPr>
        <w:t xml:space="preserve">аукциона, допущенным к участию в </w:t>
      </w:r>
      <w:r w:rsidR="00EC2F0C" w:rsidRPr="00E92BBE">
        <w:rPr>
          <w:rFonts w:ascii="Times New Roman" w:hAnsi="Times New Roman" w:cs="Times New Roman"/>
          <w:color w:val="000000" w:themeColor="text1"/>
          <w:szCs w:val="22"/>
        </w:rPr>
        <w:t xml:space="preserve">электронном </w:t>
      </w:r>
      <w:r w:rsidR="00C82B57" w:rsidRPr="00E92BBE">
        <w:rPr>
          <w:rFonts w:ascii="Times New Roman" w:hAnsi="Times New Roman" w:cs="Times New Roman"/>
          <w:color w:val="000000" w:themeColor="text1"/>
          <w:szCs w:val="22"/>
        </w:rPr>
        <w:t xml:space="preserve">аукционе, или если </w:t>
      </w:r>
      <w:r w:rsidR="00EC2F0C" w:rsidRPr="00E92BBE">
        <w:rPr>
          <w:rFonts w:ascii="Times New Roman" w:hAnsi="Times New Roman" w:cs="Times New Roman"/>
          <w:color w:val="000000" w:themeColor="text1"/>
          <w:szCs w:val="22"/>
        </w:rPr>
        <w:t xml:space="preserve">электронный </w:t>
      </w:r>
      <w:r w:rsidR="00C82B57" w:rsidRPr="00E92BBE">
        <w:rPr>
          <w:rFonts w:ascii="Times New Roman" w:hAnsi="Times New Roman" w:cs="Times New Roman"/>
          <w:color w:val="000000" w:themeColor="text1"/>
          <w:szCs w:val="22"/>
        </w:rPr>
        <w:t xml:space="preserve">аукцион признан несостоявшимся в связи с тем, что победитель </w:t>
      </w:r>
      <w:r w:rsidR="00EC2F0C" w:rsidRPr="00E92BBE">
        <w:rPr>
          <w:rFonts w:ascii="Times New Roman" w:hAnsi="Times New Roman" w:cs="Times New Roman"/>
          <w:color w:val="000000" w:themeColor="text1"/>
          <w:szCs w:val="22"/>
        </w:rPr>
        <w:t xml:space="preserve">электронного </w:t>
      </w:r>
      <w:r w:rsidR="00C82B57" w:rsidRPr="00E92BBE">
        <w:rPr>
          <w:rFonts w:ascii="Times New Roman" w:hAnsi="Times New Roman" w:cs="Times New Roman"/>
          <w:color w:val="000000" w:themeColor="text1"/>
          <w:szCs w:val="22"/>
        </w:rPr>
        <w:t xml:space="preserve">аукциона либо участник </w:t>
      </w:r>
      <w:r w:rsidR="00EC2F0C" w:rsidRPr="00E92BBE">
        <w:rPr>
          <w:rFonts w:ascii="Times New Roman" w:hAnsi="Times New Roman" w:cs="Times New Roman"/>
          <w:color w:val="000000" w:themeColor="text1"/>
          <w:szCs w:val="22"/>
        </w:rPr>
        <w:t xml:space="preserve">электронного </w:t>
      </w:r>
      <w:r w:rsidR="00C82B57" w:rsidRPr="00E92BBE">
        <w:rPr>
          <w:rFonts w:ascii="Times New Roman" w:hAnsi="Times New Roman" w:cs="Times New Roman"/>
          <w:color w:val="000000" w:themeColor="text1"/>
          <w:szCs w:val="22"/>
        </w:rPr>
        <w:t xml:space="preserve">аукциона, сделавший предпоследнее предложение, отказались либо уклонились от заключения договора, Заказчик вправе отказаться от проведения повторного </w:t>
      </w:r>
      <w:r w:rsidR="00EC2F0C" w:rsidRPr="00E92BBE">
        <w:rPr>
          <w:rFonts w:ascii="Times New Roman" w:hAnsi="Times New Roman" w:cs="Times New Roman"/>
          <w:color w:val="000000" w:themeColor="text1"/>
          <w:szCs w:val="22"/>
        </w:rPr>
        <w:t xml:space="preserve">электронного </w:t>
      </w:r>
      <w:r w:rsidR="00C82B57" w:rsidRPr="00E92BBE">
        <w:rPr>
          <w:rFonts w:ascii="Times New Roman" w:hAnsi="Times New Roman" w:cs="Times New Roman"/>
          <w:color w:val="000000" w:themeColor="text1"/>
          <w:szCs w:val="22"/>
        </w:rPr>
        <w:t xml:space="preserve">аукциона, объявить о проведении повторного </w:t>
      </w:r>
      <w:r w:rsidR="00EC2F0C" w:rsidRPr="00E92BBE">
        <w:rPr>
          <w:rFonts w:ascii="Times New Roman" w:hAnsi="Times New Roman" w:cs="Times New Roman"/>
          <w:color w:val="000000" w:themeColor="text1"/>
          <w:szCs w:val="22"/>
        </w:rPr>
        <w:t xml:space="preserve">электронного </w:t>
      </w:r>
      <w:r w:rsidR="00C82B57" w:rsidRPr="00E92BBE">
        <w:rPr>
          <w:rFonts w:ascii="Times New Roman" w:hAnsi="Times New Roman" w:cs="Times New Roman"/>
          <w:color w:val="000000" w:themeColor="text1"/>
          <w:szCs w:val="22"/>
        </w:rPr>
        <w:t xml:space="preserve">аукциона, принять решение об осуществлении закупки </w:t>
      </w:r>
      <w:r w:rsidR="002164C7" w:rsidRPr="00E92BBE">
        <w:rPr>
          <w:rFonts w:ascii="Times New Roman" w:hAnsi="Times New Roman" w:cs="Times New Roman"/>
          <w:color w:val="000000" w:themeColor="text1"/>
          <w:szCs w:val="22"/>
        </w:rPr>
        <w:t xml:space="preserve"> посредством </w:t>
      </w:r>
      <w:r w:rsidR="00C82B57" w:rsidRPr="00E92BBE">
        <w:rPr>
          <w:rFonts w:ascii="Times New Roman" w:hAnsi="Times New Roman" w:cs="Times New Roman"/>
          <w:color w:val="000000" w:themeColor="text1"/>
          <w:szCs w:val="22"/>
        </w:rPr>
        <w:t>запрос</w:t>
      </w:r>
      <w:r w:rsidR="002164C7" w:rsidRPr="00E92BBE">
        <w:rPr>
          <w:rFonts w:ascii="Times New Roman" w:hAnsi="Times New Roman" w:cs="Times New Roman"/>
          <w:color w:val="000000" w:themeColor="text1"/>
          <w:szCs w:val="22"/>
        </w:rPr>
        <w:t>а</w:t>
      </w:r>
      <w:r w:rsidR="00C82B57" w:rsidRPr="00E92BBE">
        <w:rPr>
          <w:rFonts w:ascii="Times New Roman" w:hAnsi="Times New Roman" w:cs="Times New Roman"/>
          <w:color w:val="000000" w:themeColor="text1"/>
          <w:szCs w:val="22"/>
        </w:rPr>
        <w:t xml:space="preserve"> котировок. В этих случаях Заказчик обязан внести изменения в План закупок в порядке, установленном разделом 3 настоящего Положения.</w:t>
      </w:r>
    </w:p>
    <w:p w:rsidR="002D0E1A" w:rsidRPr="00E92BBE" w:rsidRDefault="004D181A" w:rsidP="00C003F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27</w:t>
      </w:r>
      <w:r w:rsidR="00C82B57" w:rsidRPr="00E92BBE">
        <w:rPr>
          <w:rFonts w:ascii="Times New Roman" w:hAnsi="Times New Roman" w:cs="Times New Roman"/>
          <w:color w:val="000000" w:themeColor="text1"/>
          <w:szCs w:val="22"/>
        </w:rPr>
        <w:t xml:space="preserve">.4. </w:t>
      </w:r>
      <w:r w:rsidR="00C003FF" w:rsidRPr="00E92BBE">
        <w:rPr>
          <w:rFonts w:ascii="Times New Roman" w:hAnsi="Times New Roman" w:cs="Times New Roman"/>
          <w:color w:val="000000" w:themeColor="text1"/>
          <w:szCs w:val="22"/>
        </w:rPr>
        <w:t xml:space="preserve">В случае принятия решения о проведении повторного </w:t>
      </w:r>
      <w:r w:rsidR="00EC2F0C" w:rsidRPr="00E92BBE">
        <w:rPr>
          <w:rFonts w:ascii="Times New Roman" w:hAnsi="Times New Roman" w:cs="Times New Roman"/>
          <w:color w:val="000000" w:themeColor="text1"/>
          <w:szCs w:val="22"/>
        </w:rPr>
        <w:t xml:space="preserve">электронного </w:t>
      </w:r>
      <w:r w:rsidR="00D0659A" w:rsidRPr="00E92BBE">
        <w:rPr>
          <w:rFonts w:ascii="Times New Roman" w:hAnsi="Times New Roman" w:cs="Times New Roman"/>
          <w:color w:val="000000" w:themeColor="text1"/>
          <w:szCs w:val="22"/>
        </w:rPr>
        <w:t>аукциона</w:t>
      </w:r>
      <w:r w:rsidR="00EC2F0C" w:rsidRPr="00E92BBE">
        <w:rPr>
          <w:rFonts w:ascii="Times New Roman" w:hAnsi="Times New Roman" w:cs="Times New Roman"/>
          <w:color w:val="000000" w:themeColor="text1"/>
          <w:szCs w:val="22"/>
        </w:rPr>
        <w:t>,</w:t>
      </w:r>
      <w:r w:rsidR="00A32A2E" w:rsidRPr="00E92BBE">
        <w:rPr>
          <w:rFonts w:ascii="Times New Roman" w:hAnsi="Times New Roman" w:cs="Times New Roman"/>
          <w:color w:val="000000" w:themeColor="text1"/>
          <w:szCs w:val="22"/>
        </w:rPr>
        <w:t xml:space="preserve"> </w:t>
      </w:r>
      <w:r w:rsidR="002D0E1A" w:rsidRPr="00E92BBE">
        <w:rPr>
          <w:rFonts w:ascii="Times New Roman" w:hAnsi="Times New Roman" w:cs="Times New Roman"/>
          <w:color w:val="000000" w:themeColor="text1"/>
          <w:szCs w:val="22"/>
        </w:rPr>
        <w:t xml:space="preserve">запроса котировок Заказчик вправе изменить условия закупки. </w:t>
      </w:r>
    </w:p>
    <w:p w:rsidR="002D0E1A" w:rsidRPr="00E92BBE" w:rsidRDefault="002D0E1A" w:rsidP="00C003F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w:t>
      </w:r>
      <w:r w:rsidR="00146466" w:rsidRPr="00E92BBE">
        <w:rPr>
          <w:rFonts w:ascii="Times New Roman" w:hAnsi="Times New Roman" w:cs="Times New Roman"/>
          <w:color w:val="000000" w:themeColor="text1"/>
          <w:szCs w:val="22"/>
        </w:rPr>
        <w:t>щиеся в аукционной документации (</w:t>
      </w:r>
      <w:r w:rsidRPr="00E92BBE">
        <w:rPr>
          <w:rFonts w:ascii="Times New Roman" w:hAnsi="Times New Roman" w:cs="Times New Roman"/>
          <w:color w:val="000000" w:themeColor="text1"/>
          <w:szCs w:val="22"/>
        </w:rPr>
        <w:t>документации о закупке</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и проекте договора, должны соответствовать требованиям и условиям, которые содержались в аукционной документации </w:t>
      </w:r>
      <w:r w:rsidR="00EC2F0C" w:rsidRPr="00E92BBE">
        <w:rPr>
          <w:rFonts w:ascii="Times New Roman" w:hAnsi="Times New Roman" w:cs="Times New Roman"/>
          <w:color w:val="000000" w:themeColor="text1"/>
          <w:szCs w:val="22"/>
        </w:rPr>
        <w:t xml:space="preserve">электронного </w:t>
      </w:r>
      <w:r w:rsidRPr="00E92BBE">
        <w:rPr>
          <w:rFonts w:ascii="Times New Roman" w:hAnsi="Times New Roman" w:cs="Times New Roman"/>
          <w:color w:val="000000" w:themeColor="text1"/>
          <w:szCs w:val="22"/>
        </w:rPr>
        <w:t xml:space="preserve">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w:t>
      </w:r>
      <w:r w:rsidR="00EC2F0C" w:rsidRPr="00E92BBE">
        <w:rPr>
          <w:rFonts w:ascii="Times New Roman" w:hAnsi="Times New Roman" w:cs="Times New Roman"/>
          <w:color w:val="000000" w:themeColor="text1"/>
          <w:szCs w:val="22"/>
        </w:rPr>
        <w:t xml:space="preserve">электронного </w:t>
      </w:r>
      <w:r w:rsidR="00BA3474" w:rsidRPr="00E92BBE">
        <w:rPr>
          <w:rFonts w:ascii="Times New Roman" w:hAnsi="Times New Roman" w:cs="Times New Roman"/>
          <w:color w:val="000000" w:themeColor="text1"/>
          <w:szCs w:val="22"/>
        </w:rPr>
        <w:t>аукциона</w:t>
      </w:r>
      <w:r w:rsidR="00146466" w:rsidRPr="00E92BBE">
        <w:rPr>
          <w:rFonts w:ascii="Times New Roman" w:hAnsi="Times New Roman" w:cs="Times New Roman"/>
          <w:color w:val="000000" w:themeColor="text1"/>
          <w:szCs w:val="22"/>
        </w:rPr>
        <w:t xml:space="preserve"> или </w:t>
      </w:r>
      <w:r w:rsidR="002164C7" w:rsidRPr="00E92BBE">
        <w:rPr>
          <w:rFonts w:ascii="Times New Roman" w:hAnsi="Times New Roman" w:cs="Times New Roman"/>
          <w:color w:val="000000" w:themeColor="text1"/>
          <w:szCs w:val="22"/>
        </w:rPr>
        <w:t>запроса котировок</w:t>
      </w:r>
      <w:r w:rsidRPr="00E92BBE">
        <w:rPr>
          <w:rFonts w:ascii="Times New Roman" w:hAnsi="Times New Roman" w:cs="Times New Roman"/>
          <w:color w:val="000000" w:themeColor="text1"/>
          <w:szCs w:val="22"/>
        </w:rPr>
        <w:t>.</w:t>
      </w:r>
    </w:p>
    <w:p w:rsidR="006949AB" w:rsidRPr="00E92BBE" w:rsidRDefault="002164C7" w:rsidP="006949A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27.5. В случае если повторный электронный аукцион либо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w:t>
      </w:r>
      <w:r w:rsidR="003B1572"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органом местного самоуправления муниципального</w:t>
      </w:r>
      <w:r w:rsidR="00146466" w:rsidRPr="00E92BBE">
        <w:rPr>
          <w:rFonts w:ascii="Times New Roman" w:hAnsi="Times New Roman" w:cs="Times New Roman"/>
          <w:color w:val="000000" w:themeColor="text1"/>
          <w:szCs w:val="22"/>
        </w:rPr>
        <w:t xml:space="preserve"> образования Московской области),</w:t>
      </w:r>
      <w:r w:rsidRPr="00E92BBE">
        <w:rPr>
          <w:rFonts w:ascii="Times New Roman" w:hAnsi="Times New Roman" w:cs="Times New Roman"/>
          <w:color w:val="000000" w:themeColor="text1"/>
          <w:szCs w:val="22"/>
        </w:rPr>
        <w:t xml:space="preserve"> в ведомственном подчинении которого наход</w:t>
      </w:r>
      <w:r w:rsidR="000132D5" w:rsidRPr="00E92BBE">
        <w:rPr>
          <w:rFonts w:ascii="Times New Roman" w:hAnsi="Times New Roman" w:cs="Times New Roman"/>
          <w:color w:val="000000" w:themeColor="text1"/>
          <w:szCs w:val="22"/>
        </w:rPr>
        <w:t>и</w:t>
      </w:r>
      <w:r w:rsidRPr="00E92BBE">
        <w:rPr>
          <w:rFonts w:ascii="Times New Roman" w:hAnsi="Times New Roman" w:cs="Times New Roman"/>
          <w:color w:val="000000" w:themeColor="text1"/>
          <w:szCs w:val="22"/>
        </w:rPr>
        <w:t>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B6E27" w:rsidRPr="00E92BBE" w:rsidRDefault="009B6E27" w:rsidP="009B6E2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согласования заключения договор с единственным поставщиком не может превышать 10 рабочих дней.</w:t>
      </w:r>
    </w:p>
    <w:p w:rsidR="00D71554" w:rsidRPr="00E92BBE" w:rsidRDefault="00D71554" w:rsidP="009B6E27">
      <w:pPr>
        <w:pStyle w:val="ConsPlusNormal"/>
        <w:ind w:firstLine="540"/>
        <w:jc w:val="both"/>
        <w:rPr>
          <w:rFonts w:ascii="Times New Roman" w:hAnsi="Times New Roman" w:cs="Times New Roman"/>
          <w:color w:val="000000" w:themeColor="text1"/>
          <w:szCs w:val="22"/>
        </w:rPr>
      </w:pPr>
    </w:p>
    <w:p w:rsidR="00D71554" w:rsidRPr="00E92BBE" w:rsidRDefault="00D71554" w:rsidP="009B6E27">
      <w:pPr>
        <w:pStyle w:val="ConsPlusNormal"/>
        <w:ind w:firstLine="540"/>
        <w:jc w:val="both"/>
        <w:rPr>
          <w:rFonts w:ascii="Times New Roman" w:hAnsi="Times New Roman" w:cs="Times New Roman"/>
          <w:color w:val="000000" w:themeColor="text1"/>
          <w:szCs w:val="22"/>
        </w:rPr>
      </w:pPr>
    </w:p>
    <w:p w:rsidR="00D71554" w:rsidRPr="00E92BBE" w:rsidRDefault="00D71554" w:rsidP="009B6E27">
      <w:pPr>
        <w:pStyle w:val="ConsPlusNormal"/>
        <w:ind w:firstLine="540"/>
        <w:jc w:val="both"/>
        <w:rPr>
          <w:rFonts w:ascii="Times New Roman" w:hAnsi="Times New Roman" w:cs="Times New Roman"/>
          <w:color w:val="000000" w:themeColor="text1"/>
          <w:szCs w:val="22"/>
        </w:rPr>
      </w:pPr>
    </w:p>
    <w:p w:rsidR="00701B39" w:rsidRPr="00E92BBE" w:rsidRDefault="00701B39" w:rsidP="00701B39">
      <w:pPr>
        <w:pStyle w:val="ConsPlusNormal"/>
        <w:ind w:firstLine="540"/>
        <w:jc w:val="both"/>
        <w:rPr>
          <w:rFonts w:ascii="Times New Roman" w:hAnsi="Times New Roman" w:cs="Times New Roman"/>
          <w:color w:val="000000" w:themeColor="text1"/>
          <w:szCs w:val="22"/>
        </w:rPr>
      </w:pPr>
    </w:p>
    <w:p w:rsidR="00D43EBB" w:rsidRPr="00E92BBE" w:rsidRDefault="00D43EBB" w:rsidP="00D43EBB">
      <w:pPr>
        <w:pStyle w:val="ConsPlusNormal"/>
        <w:ind w:firstLine="567"/>
        <w:jc w:val="both"/>
        <w:rPr>
          <w:rFonts w:ascii="Times New Roman" w:hAnsi="Times New Roman" w:cs="Times New Roman"/>
          <w:color w:val="000000" w:themeColor="text1"/>
          <w:szCs w:val="22"/>
        </w:rPr>
      </w:pPr>
    </w:p>
    <w:p w:rsidR="00305778" w:rsidRPr="00E92BBE" w:rsidRDefault="004D181A" w:rsidP="00720038">
      <w:pPr>
        <w:pStyle w:val="1"/>
        <w:rPr>
          <w:color w:val="000000" w:themeColor="text1"/>
          <w:sz w:val="22"/>
          <w:szCs w:val="22"/>
        </w:rPr>
      </w:pPr>
      <w:bookmarkStart w:id="106" w:name="_Toc437207550"/>
      <w:bookmarkStart w:id="107" w:name="_Toc437261495"/>
      <w:bookmarkStart w:id="108" w:name="_Toc437263120"/>
      <w:r w:rsidRPr="00E92BBE">
        <w:rPr>
          <w:color w:val="000000" w:themeColor="text1"/>
          <w:sz w:val="22"/>
          <w:szCs w:val="22"/>
        </w:rPr>
        <w:t>28</w:t>
      </w:r>
      <w:r w:rsidR="005E7CAC" w:rsidRPr="00E92BBE">
        <w:rPr>
          <w:color w:val="000000" w:themeColor="text1"/>
          <w:sz w:val="22"/>
          <w:szCs w:val="22"/>
        </w:rPr>
        <w:t>. Запрос котировок</w:t>
      </w:r>
      <w:bookmarkEnd w:id="106"/>
      <w:bookmarkEnd w:id="107"/>
      <w:bookmarkEnd w:id="108"/>
      <w:r w:rsidR="005E7CAC" w:rsidRPr="00E92BBE">
        <w:rPr>
          <w:color w:val="000000" w:themeColor="text1"/>
          <w:sz w:val="22"/>
          <w:szCs w:val="22"/>
        </w:rPr>
        <w:t xml:space="preserve"> </w:t>
      </w:r>
      <w:r w:rsidR="00BA3474" w:rsidRPr="00E92BBE">
        <w:rPr>
          <w:color w:val="000000" w:themeColor="text1"/>
          <w:sz w:val="22"/>
          <w:szCs w:val="22"/>
        </w:rPr>
        <w:t>в электронной форме</w:t>
      </w:r>
    </w:p>
    <w:p w:rsidR="005E7CAC" w:rsidRPr="00E92BBE" w:rsidRDefault="005E7CAC" w:rsidP="005E7CAC">
      <w:pPr>
        <w:pStyle w:val="ConsPlusNormal"/>
        <w:jc w:val="both"/>
        <w:rPr>
          <w:rFonts w:ascii="Times New Roman" w:hAnsi="Times New Roman" w:cs="Times New Roman"/>
          <w:color w:val="000000" w:themeColor="text1"/>
          <w:szCs w:val="22"/>
        </w:rPr>
      </w:pPr>
    </w:p>
    <w:p w:rsidR="005E7CAC" w:rsidRPr="00E92BBE" w:rsidRDefault="004D181A" w:rsidP="005E7C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28</w:t>
      </w:r>
      <w:r w:rsidR="005E7CAC" w:rsidRPr="00E92BBE">
        <w:rPr>
          <w:rFonts w:ascii="Times New Roman" w:hAnsi="Times New Roman" w:cs="Times New Roman"/>
          <w:color w:val="000000" w:themeColor="text1"/>
          <w:szCs w:val="22"/>
        </w:rPr>
        <w:t>.</w:t>
      </w:r>
      <w:r w:rsidR="001448C1" w:rsidRPr="00E92BBE">
        <w:rPr>
          <w:rFonts w:ascii="Times New Roman" w:hAnsi="Times New Roman" w:cs="Times New Roman"/>
          <w:color w:val="000000" w:themeColor="text1"/>
          <w:szCs w:val="22"/>
        </w:rPr>
        <w:t>1</w:t>
      </w:r>
      <w:r w:rsidR="005E7CAC" w:rsidRPr="00E92BBE">
        <w:rPr>
          <w:rFonts w:ascii="Times New Roman" w:hAnsi="Times New Roman" w:cs="Times New Roman"/>
          <w:color w:val="000000" w:themeColor="text1"/>
          <w:szCs w:val="22"/>
        </w:rPr>
        <w:t>. Заказчик вправе проводить закупки путем проведения запрос</w:t>
      </w:r>
      <w:r w:rsidR="009578C9" w:rsidRPr="00E92BBE">
        <w:rPr>
          <w:rFonts w:ascii="Times New Roman" w:hAnsi="Times New Roman" w:cs="Times New Roman"/>
          <w:color w:val="000000" w:themeColor="text1"/>
          <w:szCs w:val="22"/>
        </w:rPr>
        <w:t>а</w:t>
      </w:r>
      <w:r w:rsidR="005E7CAC" w:rsidRPr="00E92BBE">
        <w:rPr>
          <w:rFonts w:ascii="Times New Roman" w:hAnsi="Times New Roman" w:cs="Times New Roman"/>
          <w:color w:val="000000" w:themeColor="text1"/>
          <w:szCs w:val="22"/>
        </w:rPr>
        <w:t xml:space="preserve"> котировок</w:t>
      </w:r>
      <w:r w:rsidR="00BA3474" w:rsidRPr="00E92BBE">
        <w:rPr>
          <w:rFonts w:ascii="Times New Roman" w:hAnsi="Times New Roman" w:cs="Times New Roman"/>
          <w:color w:val="000000" w:themeColor="text1"/>
          <w:szCs w:val="22"/>
        </w:rPr>
        <w:t xml:space="preserve"> в электронной форме</w:t>
      </w:r>
      <w:r w:rsidR="005E7CAC" w:rsidRPr="00E92BBE">
        <w:rPr>
          <w:rFonts w:ascii="Times New Roman" w:hAnsi="Times New Roman" w:cs="Times New Roman"/>
          <w:color w:val="000000" w:themeColor="text1"/>
          <w:szCs w:val="22"/>
        </w:rPr>
        <w:t xml:space="preserve"> в случае:</w:t>
      </w:r>
    </w:p>
    <w:p w:rsidR="005E7CAC" w:rsidRPr="00E92BBE" w:rsidRDefault="005E7CAC" w:rsidP="005E7C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8C4E43" w:rsidRPr="00E92BBE" w:rsidRDefault="005E7CAC" w:rsidP="005E7C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привлечения </w:t>
      </w:r>
      <w:r w:rsidR="003B1572" w:rsidRPr="00E92BBE">
        <w:rPr>
          <w:rFonts w:ascii="Times New Roman" w:hAnsi="Times New Roman" w:cs="Times New Roman"/>
          <w:color w:val="000000" w:themeColor="text1"/>
          <w:szCs w:val="22"/>
        </w:rPr>
        <w:t xml:space="preserve">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w:t>
      </w:r>
      <w:r w:rsidR="00820BFC" w:rsidRPr="00E92BBE">
        <w:rPr>
          <w:rFonts w:ascii="Times New Roman" w:hAnsi="Times New Roman" w:cs="Times New Roman"/>
          <w:color w:val="000000" w:themeColor="text1"/>
          <w:szCs w:val="22"/>
        </w:rPr>
        <w:t xml:space="preserve">исполнителем (подрядчиком, поставщиком) является </w:t>
      </w:r>
      <w:r w:rsidR="003B1572" w:rsidRPr="00E92BBE">
        <w:rPr>
          <w:rFonts w:ascii="Times New Roman" w:hAnsi="Times New Roman" w:cs="Times New Roman"/>
          <w:color w:val="000000" w:themeColor="text1"/>
          <w:szCs w:val="22"/>
        </w:rPr>
        <w:t xml:space="preserve">Заказчик, </w:t>
      </w:r>
      <w:r w:rsidR="007104A5" w:rsidRPr="00E92BBE">
        <w:rPr>
          <w:rFonts w:ascii="Times New Roman" w:hAnsi="Times New Roman" w:cs="Times New Roman"/>
          <w:color w:val="000000" w:themeColor="text1"/>
          <w:szCs w:val="22"/>
        </w:rPr>
        <w:t>субпо</w:t>
      </w:r>
      <w:r w:rsidR="003B1572" w:rsidRPr="00E92BBE">
        <w:rPr>
          <w:rFonts w:ascii="Times New Roman" w:hAnsi="Times New Roman" w:cs="Times New Roman"/>
          <w:color w:val="000000" w:themeColor="text1"/>
          <w:szCs w:val="22"/>
        </w:rPr>
        <w:t>ставщиков</w:t>
      </w:r>
      <w:r w:rsidR="007104A5" w:rsidRPr="00E92BBE">
        <w:rPr>
          <w:rFonts w:ascii="Times New Roman" w:hAnsi="Times New Roman" w:cs="Times New Roman"/>
          <w:color w:val="000000" w:themeColor="text1"/>
          <w:szCs w:val="22"/>
        </w:rPr>
        <w:t xml:space="preserve"> (</w:t>
      </w:r>
      <w:r w:rsidR="003B1572" w:rsidRPr="00E92BBE">
        <w:rPr>
          <w:rFonts w:ascii="Times New Roman" w:hAnsi="Times New Roman" w:cs="Times New Roman"/>
          <w:color w:val="000000" w:themeColor="text1"/>
          <w:szCs w:val="22"/>
        </w:rPr>
        <w:t xml:space="preserve">субподрядчиков, </w:t>
      </w:r>
      <w:r w:rsidRPr="00E92BBE">
        <w:rPr>
          <w:rFonts w:ascii="Times New Roman" w:hAnsi="Times New Roman" w:cs="Times New Roman"/>
          <w:color w:val="000000" w:themeColor="text1"/>
          <w:szCs w:val="22"/>
        </w:rPr>
        <w:t>соисполнителей</w:t>
      </w:r>
      <w:r w:rsidR="007104A5"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417298" w:rsidRPr="00E92BBE">
        <w:rPr>
          <w:rFonts w:ascii="Times New Roman" w:hAnsi="Times New Roman" w:cs="Times New Roman"/>
          <w:color w:val="000000" w:themeColor="text1"/>
          <w:szCs w:val="22"/>
        </w:rPr>
        <w:t xml:space="preserve">по </w:t>
      </w:r>
      <w:r w:rsidRPr="00E92BBE">
        <w:rPr>
          <w:rFonts w:ascii="Times New Roman" w:hAnsi="Times New Roman" w:cs="Times New Roman"/>
          <w:color w:val="000000" w:themeColor="text1"/>
          <w:szCs w:val="22"/>
        </w:rPr>
        <w:t>поставк</w:t>
      </w:r>
      <w:r w:rsidR="00E127E9"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 xml:space="preserve"> товаров, выполнени</w:t>
      </w:r>
      <w:r w:rsidR="003B1572" w:rsidRPr="00E92BBE">
        <w:rPr>
          <w:rFonts w:ascii="Times New Roman" w:hAnsi="Times New Roman" w:cs="Times New Roman"/>
          <w:color w:val="000000" w:themeColor="text1"/>
          <w:szCs w:val="22"/>
        </w:rPr>
        <w:t>ю</w:t>
      </w:r>
      <w:r w:rsidRPr="00E92BBE">
        <w:rPr>
          <w:rFonts w:ascii="Times New Roman" w:hAnsi="Times New Roman" w:cs="Times New Roman"/>
          <w:color w:val="000000" w:themeColor="text1"/>
          <w:szCs w:val="22"/>
        </w:rPr>
        <w:t xml:space="preserve"> работ, оказани</w:t>
      </w:r>
      <w:r w:rsidR="003B1572" w:rsidRPr="00E92BBE">
        <w:rPr>
          <w:rFonts w:ascii="Times New Roman" w:hAnsi="Times New Roman" w:cs="Times New Roman"/>
          <w:color w:val="000000" w:themeColor="text1"/>
          <w:szCs w:val="22"/>
        </w:rPr>
        <w:t>ю</w:t>
      </w:r>
      <w:r w:rsidRPr="00E92BBE">
        <w:rPr>
          <w:rFonts w:ascii="Times New Roman" w:hAnsi="Times New Roman" w:cs="Times New Roman"/>
          <w:color w:val="000000" w:themeColor="text1"/>
          <w:szCs w:val="22"/>
        </w:rPr>
        <w:t xml:space="preserve"> услуг, необходимых для выполнения Заказчиком указанных в таком </w:t>
      </w:r>
      <w:r w:rsidR="00E127E9" w:rsidRPr="00E92BBE">
        <w:rPr>
          <w:rFonts w:ascii="Times New Roman" w:hAnsi="Times New Roman" w:cs="Times New Roman"/>
          <w:color w:val="000000" w:themeColor="text1"/>
          <w:szCs w:val="22"/>
        </w:rPr>
        <w:t>контракте</w:t>
      </w:r>
      <w:r w:rsidR="0014646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договоре</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обязательств в пределах цены такого </w:t>
      </w:r>
      <w:r w:rsidR="00E127E9" w:rsidRPr="00E92BBE">
        <w:rPr>
          <w:rFonts w:ascii="Times New Roman" w:hAnsi="Times New Roman" w:cs="Times New Roman"/>
          <w:color w:val="000000" w:themeColor="text1"/>
          <w:szCs w:val="22"/>
        </w:rPr>
        <w:t>контракта</w:t>
      </w:r>
      <w:r w:rsidR="00146466" w:rsidRPr="00E92BBE">
        <w:rPr>
          <w:rFonts w:ascii="Times New Roman" w:hAnsi="Times New Roman" w:cs="Times New Roman"/>
          <w:color w:val="000000" w:themeColor="text1"/>
          <w:szCs w:val="22"/>
        </w:rPr>
        <w:t xml:space="preserve"> (</w:t>
      </w:r>
      <w:r w:rsidR="00222EC8" w:rsidRPr="00E92BBE">
        <w:rPr>
          <w:rFonts w:ascii="Times New Roman" w:hAnsi="Times New Roman" w:cs="Times New Roman"/>
          <w:color w:val="000000" w:themeColor="text1"/>
          <w:szCs w:val="22"/>
        </w:rPr>
        <w:t>договора</w:t>
      </w:r>
      <w:r w:rsidR="00146466" w:rsidRPr="00E92BBE">
        <w:rPr>
          <w:rFonts w:ascii="Times New Roman" w:hAnsi="Times New Roman" w:cs="Times New Roman"/>
          <w:color w:val="000000" w:themeColor="text1"/>
          <w:szCs w:val="22"/>
        </w:rPr>
        <w:t>)</w:t>
      </w:r>
      <w:r w:rsidR="008C4E43" w:rsidRPr="00E92BBE">
        <w:rPr>
          <w:rFonts w:ascii="Times New Roman" w:hAnsi="Times New Roman" w:cs="Times New Roman"/>
          <w:color w:val="000000" w:themeColor="text1"/>
          <w:szCs w:val="22"/>
        </w:rPr>
        <w:t>;</w:t>
      </w:r>
    </w:p>
    <w:p w:rsidR="00E127E9" w:rsidRPr="00E92BBE" w:rsidRDefault="008C4E43" w:rsidP="005E7C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признания электронного аукциона несостоявшимся, за исключением случаев, предусмотренных пунктом 27.1 настоящего Положения</w:t>
      </w:r>
      <w:r w:rsidR="005E7CAC" w:rsidRPr="00E92BBE">
        <w:rPr>
          <w:rFonts w:ascii="Times New Roman" w:hAnsi="Times New Roman" w:cs="Times New Roman"/>
          <w:color w:val="000000" w:themeColor="text1"/>
          <w:szCs w:val="22"/>
        </w:rPr>
        <w:t xml:space="preserve">. </w:t>
      </w:r>
    </w:p>
    <w:p w:rsidR="00BA3474" w:rsidRPr="00E92BBE" w:rsidRDefault="00BA3474" w:rsidP="00BA347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4D181A" w:rsidRPr="00E92BBE">
        <w:rPr>
          <w:rFonts w:ascii="Times New Roman" w:hAnsi="Times New Roman" w:cs="Times New Roman"/>
          <w:color w:val="000000" w:themeColor="text1"/>
        </w:rPr>
        <w:t>8</w:t>
      </w:r>
      <w:r w:rsidRPr="00E92BBE">
        <w:rPr>
          <w:rFonts w:ascii="Times New Roman" w:hAnsi="Times New Roman" w:cs="Times New Roman"/>
          <w:color w:val="000000" w:themeColor="text1"/>
        </w:rPr>
        <w:t>.2. Проведение запроса котировок в электронной форме осуществляется в информационно-телекоммуникационной сети Интернет на электронной торговой площадк</w:t>
      </w:r>
      <w:r w:rsidR="007104A5" w:rsidRPr="00E92BBE">
        <w:rPr>
          <w:rFonts w:ascii="Times New Roman" w:hAnsi="Times New Roman" w:cs="Times New Roman"/>
          <w:color w:val="000000" w:themeColor="text1"/>
        </w:rPr>
        <w:t>е</w:t>
      </w:r>
      <w:r w:rsidRPr="00E92BBE">
        <w:rPr>
          <w:rFonts w:ascii="Times New Roman" w:hAnsi="Times New Roman" w:cs="Times New Roman"/>
          <w:color w:val="000000" w:themeColor="text1"/>
        </w:rPr>
        <w:t>.</w:t>
      </w:r>
    </w:p>
    <w:p w:rsidR="00222EC8" w:rsidRPr="00E92BBE" w:rsidRDefault="00E84344" w:rsidP="00222EC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4D181A" w:rsidRPr="00E92BBE">
        <w:rPr>
          <w:rFonts w:ascii="Times New Roman" w:hAnsi="Times New Roman" w:cs="Times New Roman"/>
          <w:color w:val="000000" w:themeColor="text1"/>
          <w:szCs w:val="22"/>
        </w:rPr>
        <w:t>8</w:t>
      </w:r>
      <w:r w:rsidR="00222EC8" w:rsidRPr="00E92BBE">
        <w:rPr>
          <w:rFonts w:ascii="Times New Roman" w:hAnsi="Times New Roman" w:cs="Times New Roman"/>
          <w:color w:val="000000" w:themeColor="text1"/>
          <w:szCs w:val="22"/>
        </w:rPr>
        <w:t>.</w:t>
      </w:r>
      <w:r w:rsidR="00BA3474" w:rsidRPr="00E92BBE">
        <w:rPr>
          <w:rFonts w:ascii="Times New Roman" w:hAnsi="Times New Roman" w:cs="Times New Roman"/>
          <w:color w:val="000000" w:themeColor="text1"/>
          <w:szCs w:val="22"/>
        </w:rPr>
        <w:t>3</w:t>
      </w:r>
      <w:r w:rsidR="00222EC8" w:rsidRPr="00E92BBE">
        <w:rPr>
          <w:rFonts w:ascii="Times New Roman" w:hAnsi="Times New Roman" w:cs="Times New Roman"/>
          <w:color w:val="000000" w:themeColor="text1"/>
          <w:szCs w:val="22"/>
        </w:rPr>
        <w:t>. Проведение переговоров между Заказчиком или Комиссией и участником запроса котировок</w:t>
      </w:r>
      <w:r w:rsidR="00BA3474" w:rsidRPr="00E92BBE">
        <w:rPr>
          <w:rFonts w:ascii="Times New Roman" w:hAnsi="Times New Roman" w:cs="Times New Roman"/>
          <w:color w:val="000000" w:themeColor="text1"/>
          <w:szCs w:val="22"/>
        </w:rPr>
        <w:t xml:space="preserve"> в электронной форме</w:t>
      </w:r>
      <w:r w:rsidR="00222EC8" w:rsidRPr="00E92BBE">
        <w:rPr>
          <w:rFonts w:ascii="Times New Roman" w:hAnsi="Times New Roman" w:cs="Times New Roman"/>
          <w:color w:val="000000" w:themeColor="text1"/>
          <w:szCs w:val="22"/>
        </w:rPr>
        <w:t xml:space="preserve"> в отношении поданной им заявки на участие в запросе котировок </w:t>
      </w:r>
      <w:r w:rsidR="00BA3474" w:rsidRPr="00E92BBE">
        <w:rPr>
          <w:rFonts w:ascii="Times New Roman" w:hAnsi="Times New Roman" w:cs="Times New Roman"/>
          <w:color w:val="000000" w:themeColor="text1"/>
          <w:szCs w:val="22"/>
        </w:rPr>
        <w:t xml:space="preserve">в электронной форме </w:t>
      </w:r>
      <w:r w:rsidR="00222EC8" w:rsidRPr="00E92BBE">
        <w:rPr>
          <w:rFonts w:ascii="Times New Roman" w:hAnsi="Times New Roman" w:cs="Times New Roman"/>
          <w:color w:val="000000" w:themeColor="text1"/>
          <w:szCs w:val="22"/>
        </w:rPr>
        <w:t>не допускается.</w:t>
      </w:r>
    </w:p>
    <w:p w:rsidR="00D0659A" w:rsidRPr="00E92BBE" w:rsidRDefault="004D181A" w:rsidP="005E7C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28</w:t>
      </w:r>
      <w:r w:rsidR="005E7CAC" w:rsidRPr="00E92BBE">
        <w:rPr>
          <w:rFonts w:ascii="Times New Roman" w:hAnsi="Times New Roman" w:cs="Times New Roman"/>
          <w:color w:val="000000" w:themeColor="text1"/>
          <w:szCs w:val="22"/>
        </w:rPr>
        <w:t>.</w:t>
      </w:r>
      <w:r w:rsidR="00BA3474" w:rsidRPr="00E92BBE">
        <w:rPr>
          <w:rFonts w:ascii="Times New Roman" w:hAnsi="Times New Roman" w:cs="Times New Roman"/>
          <w:color w:val="000000" w:themeColor="text1"/>
          <w:szCs w:val="22"/>
        </w:rPr>
        <w:t>4</w:t>
      </w:r>
      <w:r w:rsidR="005E7CAC" w:rsidRPr="00E92BBE">
        <w:rPr>
          <w:rFonts w:ascii="Times New Roman" w:hAnsi="Times New Roman" w:cs="Times New Roman"/>
          <w:color w:val="000000" w:themeColor="text1"/>
          <w:szCs w:val="22"/>
        </w:rPr>
        <w:t>. Запрос котировок</w:t>
      </w:r>
      <w:r w:rsidR="00BA3474" w:rsidRPr="00E92BBE">
        <w:rPr>
          <w:rFonts w:ascii="Times New Roman" w:hAnsi="Times New Roman" w:cs="Times New Roman"/>
          <w:color w:val="000000" w:themeColor="text1"/>
          <w:szCs w:val="22"/>
        </w:rPr>
        <w:t xml:space="preserve"> в электронной форме</w:t>
      </w:r>
      <w:r w:rsidR="005E7CAC" w:rsidRPr="00E92BBE">
        <w:rPr>
          <w:rFonts w:ascii="Times New Roman" w:hAnsi="Times New Roman" w:cs="Times New Roman"/>
          <w:color w:val="000000" w:themeColor="text1"/>
          <w:szCs w:val="22"/>
        </w:rPr>
        <w:t xml:space="preserve"> </w:t>
      </w:r>
      <w:r w:rsidR="00D0659A" w:rsidRPr="00E92BBE">
        <w:rPr>
          <w:rFonts w:ascii="Times New Roman" w:hAnsi="Times New Roman" w:cs="Times New Roman"/>
          <w:color w:val="000000" w:themeColor="text1"/>
          <w:szCs w:val="22"/>
        </w:rPr>
        <w:t xml:space="preserve">не влечет для Заказчика обязанности по заключению договора с победителем запроса котировок </w:t>
      </w:r>
      <w:r w:rsidR="00BA3474" w:rsidRPr="00E92BBE">
        <w:rPr>
          <w:rFonts w:ascii="Times New Roman" w:hAnsi="Times New Roman" w:cs="Times New Roman"/>
          <w:color w:val="000000" w:themeColor="text1"/>
          <w:szCs w:val="22"/>
        </w:rPr>
        <w:t xml:space="preserve">в электронной форме </w:t>
      </w:r>
      <w:r w:rsidR="00D0659A" w:rsidRPr="00E92BBE">
        <w:rPr>
          <w:rFonts w:ascii="Times New Roman" w:hAnsi="Times New Roman" w:cs="Times New Roman"/>
          <w:color w:val="000000" w:themeColor="text1"/>
          <w:szCs w:val="22"/>
        </w:rPr>
        <w:t>или иным его участником.</w:t>
      </w:r>
    </w:p>
    <w:p w:rsidR="007E1CA8" w:rsidRPr="00E92BBE" w:rsidRDefault="007E1CA8" w:rsidP="005E7CAC">
      <w:pPr>
        <w:pStyle w:val="ConsPlusNormal"/>
        <w:jc w:val="both"/>
        <w:rPr>
          <w:rFonts w:ascii="Times New Roman" w:hAnsi="Times New Roman" w:cs="Times New Roman"/>
          <w:color w:val="000000" w:themeColor="text1"/>
          <w:szCs w:val="22"/>
        </w:rPr>
      </w:pPr>
    </w:p>
    <w:p w:rsidR="00647F42" w:rsidRPr="00E92BBE" w:rsidRDefault="00647F42" w:rsidP="005E7CAC">
      <w:pPr>
        <w:pStyle w:val="ConsPlusNormal"/>
        <w:jc w:val="both"/>
        <w:rPr>
          <w:rFonts w:ascii="Times New Roman" w:hAnsi="Times New Roman" w:cs="Times New Roman"/>
          <w:color w:val="000000" w:themeColor="text1"/>
          <w:szCs w:val="22"/>
        </w:rPr>
      </w:pPr>
    </w:p>
    <w:p w:rsidR="00305778" w:rsidRPr="00E92BBE" w:rsidRDefault="004D181A" w:rsidP="00720038">
      <w:pPr>
        <w:pStyle w:val="1"/>
        <w:rPr>
          <w:color w:val="000000" w:themeColor="text1"/>
          <w:sz w:val="22"/>
          <w:szCs w:val="22"/>
        </w:rPr>
      </w:pPr>
      <w:bookmarkStart w:id="109" w:name="_Toc437207551"/>
      <w:bookmarkStart w:id="110" w:name="_Toc437261496"/>
      <w:bookmarkStart w:id="111" w:name="_Toc437263121"/>
      <w:r w:rsidRPr="00E92BBE">
        <w:rPr>
          <w:color w:val="000000" w:themeColor="text1"/>
          <w:sz w:val="22"/>
          <w:szCs w:val="22"/>
        </w:rPr>
        <w:t>29</w:t>
      </w:r>
      <w:r w:rsidR="00E01D45" w:rsidRPr="00E92BBE">
        <w:rPr>
          <w:color w:val="000000" w:themeColor="text1"/>
          <w:sz w:val="22"/>
          <w:szCs w:val="22"/>
        </w:rPr>
        <w:t>. Извещение о проведении запроса котировок</w:t>
      </w:r>
      <w:bookmarkEnd w:id="109"/>
      <w:bookmarkEnd w:id="110"/>
      <w:bookmarkEnd w:id="111"/>
      <w:r w:rsidR="00BA3474" w:rsidRPr="00E92BBE">
        <w:rPr>
          <w:color w:val="000000" w:themeColor="text1"/>
          <w:sz w:val="22"/>
          <w:szCs w:val="22"/>
        </w:rPr>
        <w:t xml:space="preserve"> в электронной форме</w:t>
      </w:r>
    </w:p>
    <w:p w:rsidR="00E01D45" w:rsidRPr="00E92BBE" w:rsidRDefault="00E01D45" w:rsidP="005E7CAC">
      <w:pPr>
        <w:pStyle w:val="ConsPlusNormal"/>
        <w:jc w:val="both"/>
        <w:rPr>
          <w:rFonts w:ascii="Times New Roman" w:hAnsi="Times New Roman" w:cs="Times New Roman"/>
          <w:color w:val="000000" w:themeColor="text1"/>
          <w:szCs w:val="22"/>
        </w:rPr>
      </w:pPr>
    </w:p>
    <w:p w:rsidR="00E01D45" w:rsidRPr="00E92BBE" w:rsidRDefault="004D181A" w:rsidP="00E01D45">
      <w:pPr>
        <w:pStyle w:val="ConsPlusNormal"/>
        <w:ind w:firstLine="540"/>
        <w:jc w:val="both"/>
        <w:rPr>
          <w:rFonts w:ascii="Times New Roman" w:hAnsi="Times New Roman" w:cs="Times New Roman"/>
          <w:color w:val="000000" w:themeColor="text1"/>
          <w:szCs w:val="22"/>
        </w:rPr>
      </w:pPr>
      <w:bookmarkStart w:id="112" w:name="P801"/>
      <w:bookmarkEnd w:id="112"/>
      <w:r w:rsidRPr="00E92BBE">
        <w:rPr>
          <w:rFonts w:ascii="Times New Roman" w:hAnsi="Times New Roman" w:cs="Times New Roman"/>
          <w:color w:val="000000" w:themeColor="text1"/>
          <w:szCs w:val="22"/>
        </w:rPr>
        <w:t>29</w:t>
      </w:r>
      <w:r w:rsidR="00E01D45" w:rsidRPr="00E92BBE">
        <w:rPr>
          <w:rFonts w:ascii="Times New Roman" w:hAnsi="Times New Roman" w:cs="Times New Roman"/>
          <w:color w:val="000000" w:themeColor="text1"/>
          <w:szCs w:val="22"/>
        </w:rPr>
        <w:t xml:space="preserve">.1. Извещение о проведении запроса котировок </w:t>
      </w:r>
      <w:r w:rsidR="00BA3474" w:rsidRPr="00E92BBE">
        <w:rPr>
          <w:rFonts w:ascii="Times New Roman" w:hAnsi="Times New Roman" w:cs="Times New Roman"/>
          <w:color w:val="000000" w:themeColor="text1"/>
          <w:szCs w:val="22"/>
        </w:rPr>
        <w:t xml:space="preserve">в электронной форме </w:t>
      </w:r>
      <w:r w:rsidR="00E01D45" w:rsidRPr="00E92BBE">
        <w:rPr>
          <w:rFonts w:ascii="Times New Roman" w:hAnsi="Times New Roman" w:cs="Times New Roman"/>
          <w:color w:val="000000" w:themeColor="text1"/>
          <w:szCs w:val="22"/>
        </w:rPr>
        <w:t xml:space="preserve">размещается Заказчиком в Единой информационной системе не менее чем </w:t>
      </w:r>
      <w:r w:rsidR="00333C65" w:rsidRPr="00E92BBE">
        <w:rPr>
          <w:rFonts w:ascii="Times New Roman" w:hAnsi="Times New Roman" w:cs="Times New Roman"/>
          <w:color w:val="000000" w:themeColor="text1"/>
          <w:szCs w:val="22"/>
        </w:rPr>
        <w:t xml:space="preserve">за </w:t>
      </w:r>
      <w:r w:rsidR="00AC58AE" w:rsidRPr="00E92BBE">
        <w:rPr>
          <w:rFonts w:ascii="Times New Roman" w:hAnsi="Times New Roman" w:cs="Times New Roman"/>
          <w:color w:val="000000" w:themeColor="text1"/>
          <w:szCs w:val="22"/>
        </w:rPr>
        <w:t>7</w:t>
      </w:r>
      <w:r w:rsidR="00333C65" w:rsidRPr="00E92BBE">
        <w:rPr>
          <w:rFonts w:ascii="Times New Roman" w:hAnsi="Times New Roman" w:cs="Times New Roman"/>
          <w:color w:val="000000" w:themeColor="text1"/>
          <w:szCs w:val="22"/>
        </w:rPr>
        <w:t xml:space="preserve"> дней</w:t>
      </w:r>
      <w:r w:rsidR="00E01D45" w:rsidRPr="00E92BBE">
        <w:rPr>
          <w:rFonts w:ascii="Times New Roman" w:hAnsi="Times New Roman" w:cs="Times New Roman"/>
          <w:color w:val="000000" w:themeColor="text1"/>
          <w:szCs w:val="22"/>
        </w:rPr>
        <w:t xml:space="preserve"> до дня окончания подачи заявок.</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29</w:t>
      </w:r>
      <w:r w:rsidR="00E01D45" w:rsidRPr="00E92BBE">
        <w:rPr>
          <w:rFonts w:ascii="Times New Roman" w:hAnsi="Times New Roman" w:cs="Times New Roman"/>
          <w:color w:val="000000" w:themeColor="text1"/>
          <w:szCs w:val="22"/>
        </w:rPr>
        <w:t xml:space="preserve">.2. В извещении о проведении запроса котировок </w:t>
      </w:r>
      <w:r w:rsidR="00BA3474" w:rsidRPr="00E92BBE">
        <w:rPr>
          <w:rFonts w:ascii="Times New Roman" w:hAnsi="Times New Roman" w:cs="Times New Roman"/>
          <w:color w:val="000000" w:themeColor="text1"/>
          <w:szCs w:val="22"/>
        </w:rPr>
        <w:t xml:space="preserve">в электронной форме </w:t>
      </w:r>
      <w:r w:rsidR="00E01D45" w:rsidRPr="00E92BBE">
        <w:rPr>
          <w:rFonts w:ascii="Times New Roman" w:hAnsi="Times New Roman" w:cs="Times New Roman"/>
          <w:color w:val="000000" w:themeColor="text1"/>
          <w:szCs w:val="22"/>
        </w:rPr>
        <w:t>должны быть указаны следующие сведения:</w:t>
      </w:r>
    </w:p>
    <w:p w:rsidR="00E01D45" w:rsidRPr="00E92BBE" w:rsidRDefault="00E01D45"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7104A5"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н</w:t>
      </w:r>
      <w:r w:rsidR="007104A5" w:rsidRPr="00E92BBE">
        <w:rPr>
          <w:rFonts w:ascii="Times New Roman" w:eastAsiaTheme="minorHAnsi" w:hAnsi="Times New Roman" w:cs="Times New Roman"/>
          <w:szCs w:val="22"/>
          <w:lang w:eastAsia="en-US"/>
        </w:rPr>
        <w:t>аименование, фирменное наименование</w:t>
      </w:r>
      <w:r w:rsidRPr="00E92BBE">
        <w:rPr>
          <w:rFonts w:ascii="Times New Roman" w:hAnsi="Times New Roman" w:cs="Times New Roman"/>
          <w:color w:val="000000" w:themeColor="text1"/>
          <w:szCs w:val="22"/>
        </w:rPr>
        <w:t>, место нахождения, адрес, адрес электронной почты, номер контактного телефона Заказчика, специализированной организации</w:t>
      </w:r>
      <w:r w:rsidR="007104A5" w:rsidRPr="00E92BBE">
        <w:rPr>
          <w:rFonts w:ascii="Times New Roman" w:hAnsi="Times New Roman" w:cs="Times New Roman"/>
          <w:color w:val="000000" w:themeColor="text1"/>
          <w:szCs w:val="22"/>
        </w:rPr>
        <w:t>;</w:t>
      </w:r>
    </w:p>
    <w:p w:rsidR="00BC7BFA" w:rsidRPr="00E92BBE" w:rsidRDefault="007104A5" w:rsidP="00BC7BF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BC7BFA"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а</w:t>
      </w:r>
      <w:r w:rsidR="00BC7BFA" w:rsidRPr="00E92BBE">
        <w:rPr>
          <w:rFonts w:ascii="Times New Roman" w:hAnsi="Times New Roman" w:cs="Times New Roman"/>
          <w:color w:val="000000" w:themeColor="text1"/>
          <w:szCs w:val="22"/>
        </w:rPr>
        <w:t>дрес электронной площадки в информационно-телекоммуникационной сети Интернет</w:t>
      </w:r>
      <w:r w:rsidRPr="00E92BBE">
        <w:rPr>
          <w:rFonts w:ascii="Times New Roman" w:hAnsi="Times New Roman" w:cs="Times New Roman"/>
          <w:color w:val="000000" w:themeColor="text1"/>
          <w:szCs w:val="22"/>
        </w:rPr>
        <w:t>;</w:t>
      </w:r>
    </w:p>
    <w:p w:rsidR="007104A5" w:rsidRPr="00E92BBE" w:rsidRDefault="00BC7BF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7104A5" w:rsidRPr="00E92BBE">
        <w:rPr>
          <w:rFonts w:ascii="Times New Roman" w:hAnsi="Times New Roman" w:cs="Times New Roman"/>
          <w:color w:val="000000" w:themeColor="text1"/>
          <w:szCs w:val="22"/>
        </w:rPr>
        <w:t>)</w:t>
      </w:r>
      <w:r w:rsidR="00E01D45"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п</w:t>
      </w:r>
      <w:r w:rsidR="00E01D45" w:rsidRPr="00E92BBE">
        <w:rPr>
          <w:rFonts w:ascii="Times New Roman" w:hAnsi="Times New Roman" w:cs="Times New Roman"/>
          <w:color w:val="000000" w:themeColor="text1"/>
          <w:szCs w:val="22"/>
        </w:rPr>
        <w:t>редмет договора с указанием количества поставляемого товара, объема выполняемых работ, оказываемых услуг</w:t>
      </w:r>
      <w:r w:rsidR="007104A5" w:rsidRPr="00E92BBE">
        <w:rPr>
          <w:rFonts w:ascii="Times New Roman" w:hAnsi="Times New Roman" w:cs="Times New Roman"/>
          <w:color w:val="000000" w:themeColor="text1"/>
          <w:szCs w:val="22"/>
        </w:rPr>
        <w:t>;</w:t>
      </w:r>
    </w:p>
    <w:p w:rsidR="00E01D45" w:rsidRPr="00E92BBE" w:rsidRDefault="007104A5"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E01D45"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м</w:t>
      </w:r>
      <w:r w:rsidR="00E01D45" w:rsidRPr="00E92BBE">
        <w:rPr>
          <w:rFonts w:ascii="Times New Roman" w:hAnsi="Times New Roman" w:cs="Times New Roman"/>
          <w:color w:val="000000" w:themeColor="text1"/>
          <w:szCs w:val="22"/>
        </w:rPr>
        <w:t>есто поставки товара, выполнения работ, оказания услуг</w:t>
      </w:r>
      <w:r w:rsidRPr="00E92BBE">
        <w:rPr>
          <w:rFonts w:ascii="Times New Roman" w:hAnsi="Times New Roman" w:cs="Times New Roman"/>
          <w:color w:val="000000" w:themeColor="text1"/>
          <w:szCs w:val="22"/>
        </w:rPr>
        <w:t>;</w:t>
      </w:r>
    </w:p>
    <w:p w:rsidR="00D20F6F" w:rsidRPr="00E92BBE" w:rsidRDefault="00BC7BFA" w:rsidP="00D20F6F">
      <w:pPr>
        <w:pStyle w:val="ConsPlusNormal"/>
        <w:tabs>
          <w:tab w:val="left" w:pos="6330"/>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104A5" w:rsidRPr="00E92BBE">
        <w:rPr>
          <w:rFonts w:ascii="Times New Roman" w:hAnsi="Times New Roman" w:cs="Times New Roman"/>
          <w:color w:val="000000" w:themeColor="text1"/>
          <w:szCs w:val="22"/>
        </w:rPr>
        <w:t>)</w:t>
      </w:r>
      <w:r w:rsidR="00E01D45"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с</w:t>
      </w:r>
      <w:r w:rsidR="00E01D45" w:rsidRPr="00E92BBE">
        <w:rPr>
          <w:rFonts w:ascii="Times New Roman" w:hAnsi="Times New Roman" w:cs="Times New Roman"/>
          <w:color w:val="000000" w:themeColor="text1"/>
          <w:szCs w:val="22"/>
        </w:rPr>
        <w:t>ведения о начальной (максимальной) цене договора (цене лота)</w:t>
      </w:r>
      <w:r w:rsidR="007104A5" w:rsidRPr="00E92BBE">
        <w:rPr>
          <w:rFonts w:ascii="Times New Roman" w:hAnsi="Times New Roman" w:cs="Times New Roman"/>
          <w:color w:val="000000" w:themeColor="text1"/>
          <w:szCs w:val="22"/>
        </w:rPr>
        <w:t>;</w:t>
      </w:r>
    </w:p>
    <w:p w:rsidR="00E01D45" w:rsidRPr="00E92BBE" w:rsidRDefault="00BC7BFA" w:rsidP="00D20F6F">
      <w:pPr>
        <w:pStyle w:val="ConsPlusNormal"/>
        <w:tabs>
          <w:tab w:val="left" w:pos="6330"/>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7104A5" w:rsidRPr="00E92BBE">
        <w:rPr>
          <w:rFonts w:ascii="Times New Roman" w:hAnsi="Times New Roman" w:cs="Times New Roman"/>
          <w:color w:val="000000" w:themeColor="text1"/>
          <w:szCs w:val="22"/>
        </w:rPr>
        <w:t>)</w:t>
      </w:r>
      <w:r w:rsidR="00E01D45"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с</w:t>
      </w:r>
      <w:r w:rsidR="00E01D45" w:rsidRPr="00E92BBE">
        <w:rPr>
          <w:rFonts w:ascii="Times New Roman" w:hAnsi="Times New Roman" w:cs="Times New Roman"/>
          <w:color w:val="000000" w:themeColor="text1"/>
          <w:szCs w:val="22"/>
        </w:rPr>
        <w:t>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r w:rsidR="007104A5" w:rsidRPr="00E92BBE">
        <w:rPr>
          <w:rFonts w:ascii="Times New Roman" w:hAnsi="Times New Roman" w:cs="Times New Roman"/>
          <w:color w:val="000000" w:themeColor="text1"/>
          <w:szCs w:val="22"/>
        </w:rPr>
        <w:t>;</w:t>
      </w:r>
    </w:p>
    <w:p w:rsidR="00BA3474" w:rsidRPr="00E92BBE" w:rsidRDefault="00BC7BF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7104A5" w:rsidRPr="00E92BBE">
        <w:rPr>
          <w:rFonts w:ascii="Times New Roman" w:hAnsi="Times New Roman" w:cs="Times New Roman"/>
          <w:color w:val="000000" w:themeColor="text1"/>
          <w:szCs w:val="22"/>
        </w:rPr>
        <w:t>)</w:t>
      </w:r>
      <w:r w:rsidR="00E01D45"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с</w:t>
      </w:r>
      <w:r w:rsidR="00E01D45" w:rsidRPr="00E92BBE">
        <w:rPr>
          <w:rFonts w:ascii="Times New Roman" w:hAnsi="Times New Roman" w:cs="Times New Roman"/>
          <w:color w:val="000000" w:themeColor="text1"/>
          <w:szCs w:val="22"/>
        </w:rPr>
        <w:t xml:space="preserve">рок окончания подачи заявок, место, дата и время </w:t>
      </w:r>
      <w:r w:rsidR="00BA3474" w:rsidRPr="00E92BBE">
        <w:rPr>
          <w:rFonts w:ascii="Times New Roman" w:hAnsi="Times New Roman" w:cs="Times New Roman"/>
          <w:color w:val="000000" w:themeColor="text1"/>
          <w:szCs w:val="22"/>
        </w:rPr>
        <w:t xml:space="preserve">рассмотрения заявок </w:t>
      </w:r>
      <w:r w:rsidR="00E01D45" w:rsidRPr="00E92BBE">
        <w:rPr>
          <w:rFonts w:ascii="Times New Roman" w:hAnsi="Times New Roman" w:cs="Times New Roman"/>
          <w:color w:val="000000" w:themeColor="text1"/>
          <w:szCs w:val="22"/>
        </w:rPr>
        <w:t xml:space="preserve">на участие в </w:t>
      </w:r>
      <w:r w:rsidR="006A21D5" w:rsidRPr="00E92BBE">
        <w:rPr>
          <w:rFonts w:ascii="Times New Roman" w:hAnsi="Times New Roman" w:cs="Times New Roman"/>
          <w:color w:val="000000" w:themeColor="text1"/>
          <w:szCs w:val="22"/>
        </w:rPr>
        <w:t>запросе котировок</w:t>
      </w:r>
      <w:r w:rsidR="00BA3474" w:rsidRPr="00E92BBE">
        <w:rPr>
          <w:rFonts w:ascii="Times New Roman" w:hAnsi="Times New Roman" w:cs="Times New Roman"/>
          <w:color w:val="000000" w:themeColor="text1"/>
          <w:szCs w:val="22"/>
        </w:rPr>
        <w:t xml:space="preserve"> в электронной форме</w:t>
      </w:r>
      <w:r w:rsidR="00E01D45" w:rsidRPr="00E92BBE">
        <w:rPr>
          <w:rFonts w:ascii="Times New Roman" w:hAnsi="Times New Roman" w:cs="Times New Roman"/>
          <w:color w:val="000000" w:themeColor="text1"/>
          <w:szCs w:val="22"/>
        </w:rPr>
        <w:t xml:space="preserve">, место и дата </w:t>
      </w:r>
      <w:r w:rsidR="00BA3474" w:rsidRPr="00E92BBE">
        <w:rPr>
          <w:rFonts w:ascii="Times New Roman" w:hAnsi="Times New Roman" w:cs="Times New Roman"/>
          <w:color w:val="000000" w:themeColor="text1"/>
          <w:szCs w:val="22"/>
        </w:rPr>
        <w:t>проведения</w:t>
      </w:r>
      <w:r w:rsidR="00E01D45" w:rsidRPr="00E92BBE">
        <w:rPr>
          <w:rFonts w:ascii="Times New Roman" w:hAnsi="Times New Roman" w:cs="Times New Roman"/>
          <w:color w:val="000000" w:themeColor="text1"/>
          <w:szCs w:val="22"/>
        </w:rPr>
        <w:t xml:space="preserve"> </w:t>
      </w:r>
      <w:r w:rsidR="006A21D5" w:rsidRPr="00E92BBE">
        <w:rPr>
          <w:rFonts w:ascii="Times New Roman" w:hAnsi="Times New Roman" w:cs="Times New Roman"/>
          <w:color w:val="000000" w:themeColor="text1"/>
          <w:szCs w:val="22"/>
        </w:rPr>
        <w:t>запроса котировок</w:t>
      </w:r>
      <w:r w:rsidR="00BA3474" w:rsidRPr="00E92BBE">
        <w:rPr>
          <w:rFonts w:ascii="Times New Roman" w:hAnsi="Times New Roman" w:cs="Times New Roman"/>
          <w:color w:val="000000" w:themeColor="text1"/>
          <w:szCs w:val="22"/>
        </w:rPr>
        <w:t xml:space="preserve"> в электронной форме</w:t>
      </w:r>
      <w:r w:rsidR="00647F42" w:rsidRPr="00E92BBE">
        <w:rPr>
          <w:rFonts w:ascii="Times New Roman" w:hAnsi="Times New Roman" w:cs="Times New Roman"/>
          <w:color w:val="000000" w:themeColor="text1"/>
          <w:szCs w:val="22"/>
        </w:rPr>
        <w:t>.</w:t>
      </w:r>
    </w:p>
    <w:p w:rsidR="00BC7BFA" w:rsidRPr="00E92BBE" w:rsidRDefault="00BC7BFA" w:rsidP="00BC7BFA">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r w:rsidR="007104A5" w:rsidRPr="00E92BBE">
        <w:rPr>
          <w:rFonts w:ascii="Times New Roman" w:hAnsi="Times New Roman" w:cs="Times New Roman"/>
          <w:color w:val="000000" w:themeColor="text1"/>
        </w:rPr>
        <w:t>;</w:t>
      </w:r>
    </w:p>
    <w:p w:rsidR="00E01D45" w:rsidRPr="00E92BBE" w:rsidRDefault="00BC7BF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7104A5" w:rsidRPr="00E92BBE">
        <w:rPr>
          <w:rFonts w:ascii="Times New Roman" w:hAnsi="Times New Roman" w:cs="Times New Roman"/>
          <w:color w:val="000000" w:themeColor="text1"/>
          <w:szCs w:val="22"/>
        </w:rPr>
        <w:t>)</w:t>
      </w:r>
      <w:r w:rsidR="00E01D45"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у</w:t>
      </w:r>
      <w:r w:rsidR="00E01D45" w:rsidRPr="00E92BBE">
        <w:rPr>
          <w:rFonts w:ascii="Times New Roman" w:hAnsi="Times New Roman" w:cs="Times New Roman"/>
          <w:color w:val="000000" w:themeColor="text1"/>
          <w:szCs w:val="22"/>
        </w:rPr>
        <w:t xml:space="preserve">казание на право Заказчика отказаться от проведения </w:t>
      </w:r>
      <w:r w:rsidR="006A21D5" w:rsidRPr="00E92BBE">
        <w:rPr>
          <w:rFonts w:ascii="Times New Roman" w:hAnsi="Times New Roman" w:cs="Times New Roman"/>
          <w:color w:val="000000" w:themeColor="text1"/>
          <w:szCs w:val="22"/>
        </w:rPr>
        <w:t>запроса котировок</w:t>
      </w:r>
      <w:r w:rsidRPr="00E92BBE">
        <w:rPr>
          <w:rFonts w:ascii="Times New Roman" w:hAnsi="Times New Roman" w:cs="Times New Roman"/>
          <w:color w:val="000000" w:themeColor="text1"/>
          <w:szCs w:val="22"/>
        </w:rPr>
        <w:t xml:space="preserve"> в электронной форме</w:t>
      </w:r>
      <w:r w:rsidR="006A21D5" w:rsidRPr="00E92BBE">
        <w:rPr>
          <w:rFonts w:ascii="Times New Roman" w:hAnsi="Times New Roman" w:cs="Times New Roman"/>
          <w:color w:val="000000" w:themeColor="text1"/>
          <w:szCs w:val="22"/>
        </w:rPr>
        <w:t xml:space="preserve"> </w:t>
      </w:r>
      <w:r w:rsidR="00E01D45" w:rsidRPr="00E92BBE">
        <w:rPr>
          <w:rFonts w:ascii="Times New Roman" w:hAnsi="Times New Roman" w:cs="Times New Roman"/>
          <w:color w:val="000000" w:themeColor="text1"/>
          <w:szCs w:val="22"/>
        </w:rPr>
        <w:t>и срок, до наступления которого Заказчик может это сделать.</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29</w:t>
      </w:r>
      <w:r w:rsidR="00E01D45" w:rsidRPr="00E92BBE">
        <w:rPr>
          <w:rFonts w:ascii="Times New Roman" w:hAnsi="Times New Roman" w:cs="Times New Roman"/>
          <w:color w:val="000000" w:themeColor="text1"/>
          <w:szCs w:val="22"/>
        </w:rPr>
        <w:t>.</w:t>
      </w:r>
      <w:r w:rsidR="00D20F6F" w:rsidRPr="00E92BBE">
        <w:rPr>
          <w:rFonts w:ascii="Times New Roman" w:hAnsi="Times New Roman" w:cs="Times New Roman"/>
          <w:color w:val="000000" w:themeColor="text1"/>
          <w:szCs w:val="22"/>
        </w:rPr>
        <w:t>3</w:t>
      </w:r>
      <w:r w:rsidR="00E01D45" w:rsidRPr="00E92BBE">
        <w:rPr>
          <w:rFonts w:ascii="Times New Roman" w:hAnsi="Times New Roman" w:cs="Times New Roman"/>
          <w:color w:val="000000" w:themeColor="text1"/>
          <w:szCs w:val="22"/>
        </w:rPr>
        <w:t xml:space="preserve">. Заказчик, разместивший в Единой информационной системе извещение о проведении </w:t>
      </w:r>
      <w:r w:rsidR="006A21D5" w:rsidRPr="00E92BBE">
        <w:rPr>
          <w:rFonts w:ascii="Times New Roman" w:hAnsi="Times New Roman" w:cs="Times New Roman"/>
          <w:color w:val="000000" w:themeColor="text1"/>
          <w:szCs w:val="22"/>
        </w:rPr>
        <w:t>запроса котировок</w:t>
      </w:r>
      <w:r w:rsidR="00BC7BFA" w:rsidRPr="00E92BBE">
        <w:rPr>
          <w:rFonts w:ascii="Times New Roman" w:hAnsi="Times New Roman" w:cs="Times New Roman"/>
          <w:color w:val="000000" w:themeColor="text1"/>
          <w:szCs w:val="22"/>
        </w:rPr>
        <w:t xml:space="preserve"> в электронной форме</w:t>
      </w:r>
      <w:r w:rsidR="00E01D45" w:rsidRPr="00E92BBE">
        <w:rPr>
          <w:rFonts w:ascii="Times New Roman" w:hAnsi="Times New Roman" w:cs="Times New Roman"/>
          <w:color w:val="000000" w:themeColor="text1"/>
          <w:szCs w:val="22"/>
        </w:rPr>
        <w:t xml:space="preserve">, вправе отказаться от его проведения. Извещение об отказе от проведения </w:t>
      </w:r>
      <w:r w:rsidR="006A21D5" w:rsidRPr="00E92BBE">
        <w:rPr>
          <w:rFonts w:ascii="Times New Roman" w:hAnsi="Times New Roman" w:cs="Times New Roman"/>
          <w:color w:val="000000" w:themeColor="text1"/>
          <w:szCs w:val="22"/>
        </w:rPr>
        <w:t>запроса котировок</w:t>
      </w:r>
      <w:r w:rsidR="00E01D45" w:rsidRPr="00E92BBE">
        <w:rPr>
          <w:rFonts w:ascii="Times New Roman" w:hAnsi="Times New Roman" w:cs="Times New Roman"/>
          <w:color w:val="000000" w:themeColor="text1"/>
          <w:szCs w:val="22"/>
        </w:rPr>
        <w:t xml:space="preserve"> </w:t>
      </w:r>
      <w:r w:rsidR="00BC7BFA" w:rsidRPr="00E92BBE">
        <w:rPr>
          <w:rFonts w:ascii="Times New Roman" w:hAnsi="Times New Roman" w:cs="Times New Roman"/>
          <w:color w:val="000000" w:themeColor="text1"/>
          <w:szCs w:val="22"/>
        </w:rPr>
        <w:t xml:space="preserve">в электронной форме </w:t>
      </w:r>
      <w:r w:rsidR="00E01D45" w:rsidRPr="00E92BBE">
        <w:rPr>
          <w:rFonts w:ascii="Times New Roman" w:hAnsi="Times New Roman" w:cs="Times New Roman"/>
          <w:color w:val="000000" w:themeColor="text1"/>
          <w:szCs w:val="22"/>
        </w:rPr>
        <w:t xml:space="preserve">размещается в Единой информационной системе Заказчиком не позднее чем за </w:t>
      </w:r>
      <w:r w:rsidR="00DA7363" w:rsidRPr="00E92BBE">
        <w:rPr>
          <w:rFonts w:ascii="Times New Roman" w:hAnsi="Times New Roman" w:cs="Times New Roman"/>
          <w:color w:val="000000" w:themeColor="text1"/>
          <w:szCs w:val="22"/>
        </w:rPr>
        <w:t>1</w:t>
      </w:r>
      <w:r w:rsidR="00E01D45" w:rsidRPr="00E92BBE">
        <w:rPr>
          <w:rFonts w:ascii="Times New Roman" w:hAnsi="Times New Roman" w:cs="Times New Roman"/>
          <w:color w:val="000000" w:themeColor="text1"/>
          <w:szCs w:val="22"/>
        </w:rPr>
        <w:t xml:space="preserve"> д</w:t>
      </w:r>
      <w:r w:rsidR="006A21D5" w:rsidRPr="00E92BBE">
        <w:rPr>
          <w:rFonts w:ascii="Times New Roman" w:hAnsi="Times New Roman" w:cs="Times New Roman"/>
          <w:color w:val="000000" w:themeColor="text1"/>
          <w:szCs w:val="22"/>
        </w:rPr>
        <w:t>е</w:t>
      </w:r>
      <w:r w:rsidR="00E01D45" w:rsidRPr="00E92BBE">
        <w:rPr>
          <w:rFonts w:ascii="Times New Roman" w:hAnsi="Times New Roman" w:cs="Times New Roman"/>
          <w:color w:val="000000" w:themeColor="text1"/>
          <w:szCs w:val="22"/>
        </w:rPr>
        <w:t>н</w:t>
      </w:r>
      <w:r w:rsidR="006A21D5" w:rsidRPr="00E92BBE">
        <w:rPr>
          <w:rFonts w:ascii="Times New Roman" w:hAnsi="Times New Roman" w:cs="Times New Roman"/>
          <w:color w:val="000000" w:themeColor="text1"/>
          <w:szCs w:val="22"/>
        </w:rPr>
        <w:t>ь</w:t>
      </w:r>
      <w:r w:rsidR="00E01D45" w:rsidRPr="00E92BBE">
        <w:rPr>
          <w:rFonts w:ascii="Times New Roman" w:hAnsi="Times New Roman" w:cs="Times New Roman"/>
          <w:color w:val="000000" w:themeColor="text1"/>
          <w:szCs w:val="22"/>
        </w:rPr>
        <w:t xml:space="preserve"> до даты окончания срока подачи заявок на участие в </w:t>
      </w:r>
      <w:r w:rsidR="006A21D5" w:rsidRPr="00E92BBE">
        <w:rPr>
          <w:rFonts w:ascii="Times New Roman" w:hAnsi="Times New Roman" w:cs="Times New Roman"/>
          <w:color w:val="000000" w:themeColor="text1"/>
          <w:szCs w:val="22"/>
        </w:rPr>
        <w:t>запросе котировок</w:t>
      </w:r>
      <w:r w:rsidR="00BC7BFA" w:rsidRPr="00E92BBE">
        <w:rPr>
          <w:rFonts w:ascii="Times New Roman" w:hAnsi="Times New Roman" w:cs="Times New Roman"/>
          <w:color w:val="000000" w:themeColor="text1"/>
          <w:szCs w:val="22"/>
        </w:rPr>
        <w:t xml:space="preserve"> в электронной форме </w:t>
      </w:r>
      <w:r w:rsidR="00E01D45" w:rsidRPr="00E92BBE">
        <w:rPr>
          <w:rFonts w:ascii="Times New Roman" w:hAnsi="Times New Roman" w:cs="Times New Roman"/>
          <w:color w:val="000000" w:themeColor="text1"/>
          <w:szCs w:val="22"/>
        </w:rPr>
        <w:t xml:space="preserve">в порядке, установленном для размещения в Единой информационной системе извещения о проведении </w:t>
      </w:r>
      <w:r w:rsidR="006A21D5" w:rsidRPr="00E92BBE">
        <w:rPr>
          <w:rFonts w:ascii="Times New Roman" w:hAnsi="Times New Roman" w:cs="Times New Roman"/>
          <w:color w:val="000000" w:themeColor="text1"/>
          <w:szCs w:val="22"/>
        </w:rPr>
        <w:t>запроса котировок</w:t>
      </w:r>
      <w:r w:rsidR="00BC7BFA" w:rsidRPr="00E92BBE">
        <w:rPr>
          <w:rFonts w:ascii="Times New Roman" w:hAnsi="Times New Roman" w:cs="Times New Roman"/>
          <w:color w:val="000000" w:themeColor="text1"/>
          <w:szCs w:val="22"/>
        </w:rPr>
        <w:t xml:space="preserve"> в электронной форме</w:t>
      </w:r>
      <w:r w:rsidR="006A21D5" w:rsidRPr="00E92BBE">
        <w:rPr>
          <w:rFonts w:ascii="Times New Roman" w:hAnsi="Times New Roman" w:cs="Times New Roman"/>
          <w:color w:val="000000" w:themeColor="text1"/>
          <w:szCs w:val="22"/>
        </w:rPr>
        <w:t>.</w:t>
      </w:r>
    </w:p>
    <w:p w:rsidR="00E01D45" w:rsidRPr="00E92BBE" w:rsidRDefault="00E01D45" w:rsidP="00E01D45">
      <w:pPr>
        <w:pStyle w:val="ConsPlusNormal"/>
        <w:ind w:firstLine="540"/>
        <w:jc w:val="both"/>
        <w:rPr>
          <w:rFonts w:ascii="Times New Roman" w:hAnsi="Times New Roman" w:cs="Times New Roman"/>
          <w:color w:val="000000" w:themeColor="text1"/>
          <w:szCs w:val="22"/>
        </w:rPr>
      </w:pPr>
    </w:p>
    <w:p w:rsidR="00647F42" w:rsidRPr="00E92BBE" w:rsidRDefault="00647F42" w:rsidP="00E01D45">
      <w:pPr>
        <w:pStyle w:val="ConsPlusNormal"/>
        <w:ind w:firstLine="540"/>
        <w:jc w:val="both"/>
        <w:rPr>
          <w:rFonts w:ascii="Times New Roman" w:hAnsi="Times New Roman" w:cs="Times New Roman"/>
          <w:color w:val="000000" w:themeColor="text1"/>
          <w:szCs w:val="22"/>
        </w:rPr>
      </w:pPr>
    </w:p>
    <w:p w:rsidR="00305778" w:rsidRPr="00E92BBE" w:rsidRDefault="004D181A" w:rsidP="00720038">
      <w:pPr>
        <w:pStyle w:val="1"/>
        <w:rPr>
          <w:color w:val="000000" w:themeColor="text1"/>
          <w:sz w:val="22"/>
          <w:szCs w:val="22"/>
        </w:rPr>
      </w:pPr>
      <w:bookmarkStart w:id="113" w:name="_Toc437207552"/>
      <w:bookmarkStart w:id="114" w:name="_Toc437261497"/>
      <w:bookmarkStart w:id="115" w:name="_Toc437263122"/>
      <w:r w:rsidRPr="00E92BBE">
        <w:rPr>
          <w:color w:val="000000" w:themeColor="text1"/>
          <w:sz w:val="22"/>
          <w:szCs w:val="22"/>
        </w:rPr>
        <w:t>30</w:t>
      </w:r>
      <w:r w:rsidR="00E01D45" w:rsidRPr="00E92BBE">
        <w:rPr>
          <w:color w:val="000000" w:themeColor="text1"/>
          <w:sz w:val="22"/>
          <w:szCs w:val="22"/>
        </w:rPr>
        <w:t xml:space="preserve">. </w:t>
      </w:r>
      <w:r w:rsidR="006A21D5" w:rsidRPr="00E92BBE">
        <w:rPr>
          <w:color w:val="000000" w:themeColor="text1"/>
          <w:sz w:val="22"/>
          <w:szCs w:val="22"/>
        </w:rPr>
        <w:t xml:space="preserve"> Котировочная</w:t>
      </w:r>
      <w:r w:rsidR="00E01D45" w:rsidRPr="00E92BBE">
        <w:rPr>
          <w:color w:val="000000" w:themeColor="text1"/>
          <w:sz w:val="22"/>
          <w:szCs w:val="22"/>
        </w:rPr>
        <w:t xml:space="preserve"> документация</w:t>
      </w:r>
      <w:bookmarkEnd w:id="113"/>
      <w:bookmarkEnd w:id="114"/>
      <w:bookmarkEnd w:id="115"/>
    </w:p>
    <w:p w:rsidR="00E01D45" w:rsidRPr="00E92BBE" w:rsidRDefault="00E01D45" w:rsidP="00E01D45">
      <w:pPr>
        <w:pStyle w:val="ConsPlusNormal"/>
        <w:ind w:firstLine="540"/>
        <w:jc w:val="center"/>
        <w:rPr>
          <w:rFonts w:ascii="Times New Roman" w:hAnsi="Times New Roman" w:cs="Times New Roman"/>
          <w:color w:val="000000" w:themeColor="text1"/>
          <w:szCs w:val="22"/>
        </w:rPr>
      </w:pP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 xml:space="preserve">.1. </w:t>
      </w:r>
      <w:r w:rsidR="006A21D5" w:rsidRPr="00E92BBE">
        <w:rPr>
          <w:rFonts w:ascii="Times New Roman" w:hAnsi="Times New Roman" w:cs="Times New Roman"/>
          <w:color w:val="000000" w:themeColor="text1"/>
          <w:szCs w:val="22"/>
        </w:rPr>
        <w:t xml:space="preserve">Котировочная </w:t>
      </w:r>
      <w:r w:rsidR="00E01D45" w:rsidRPr="00E92BBE">
        <w:rPr>
          <w:rFonts w:ascii="Times New Roman" w:hAnsi="Times New Roman" w:cs="Times New Roman"/>
          <w:color w:val="000000" w:themeColor="text1"/>
          <w:szCs w:val="22"/>
        </w:rPr>
        <w:t>документация разрабатывается и утверждается Заказчиком.</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 xml:space="preserve">.2. </w:t>
      </w:r>
      <w:r w:rsidR="006A21D5" w:rsidRPr="00E92BBE">
        <w:rPr>
          <w:rFonts w:ascii="Times New Roman" w:hAnsi="Times New Roman" w:cs="Times New Roman"/>
          <w:color w:val="000000" w:themeColor="text1"/>
          <w:szCs w:val="22"/>
        </w:rPr>
        <w:t xml:space="preserve">Котировочная </w:t>
      </w:r>
      <w:r w:rsidR="00E01D45" w:rsidRPr="00E92BBE">
        <w:rPr>
          <w:rFonts w:ascii="Times New Roman" w:hAnsi="Times New Roman" w:cs="Times New Roman"/>
          <w:color w:val="000000" w:themeColor="text1"/>
          <w:szCs w:val="22"/>
        </w:rPr>
        <w:t>документация наряду с информацией, указанной в извещении, должна содержать:</w:t>
      </w:r>
    </w:p>
    <w:p w:rsidR="009634DE" w:rsidRPr="00E92BBE" w:rsidRDefault="00E01D45" w:rsidP="009634DE">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7104A5"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7104A5" w:rsidRPr="00E92BBE">
        <w:rPr>
          <w:rFonts w:ascii="Times New Roman" w:hAnsi="Times New Roman" w:cs="Times New Roman"/>
          <w:color w:val="000000" w:themeColor="text1"/>
        </w:rPr>
        <w:t>т</w:t>
      </w:r>
      <w:r w:rsidR="009634DE" w:rsidRPr="00E92BBE">
        <w:rPr>
          <w:rFonts w:ascii="Times New Roman" w:hAnsi="Times New Roman" w:cs="Times New Roman"/>
          <w:color w:val="000000" w:themeColor="text1"/>
        </w:rPr>
        <w:t>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w:t>
      </w:r>
      <w:r w:rsidR="0062736E" w:rsidRPr="00E92BBE">
        <w:rPr>
          <w:rFonts w:ascii="Times New Roman" w:hAnsi="Times New Roman" w:cs="Times New Roman"/>
          <w:color w:val="000000" w:themeColor="text1"/>
        </w:rPr>
        <w:t>,</w:t>
      </w:r>
      <w:r w:rsidR="009634DE" w:rsidRPr="00E92BBE">
        <w:rPr>
          <w:rFonts w:ascii="Times New Roman" w:hAnsi="Times New Roman" w:cs="Times New Roman"/>
          <w:color w:val="000000" w:themeColor="text1"/>
        </w:rPr>
        <w:t xml:space="preserve"> их количественных и качественных характеристик. </w:t>
      </w:r>
      <w:r w:rsidR="009634DE" w:rsidRPr="00E92BBE">
        <w:rPr>
          <w:rFonts w:ascii="Times New Roman" w:eastAsia="Calibri" w:hAnsi="Times New Roman" w:cs="Times New Roman"/>
        </w:rPr>
        <w:t xml:space="preserve">Описание поставляемого товара, выполняемой работы, оказываемой услуги должно носить объективный характер. В описании предмета </w:t>
      </w:r>
      <w:r w:rsidR="009634DE" w:rsidRPr="00E92BBE">
        <w:rPr>
          <w:rFonts w:ascii="Times New Roman" w:hAnsi="Times New Roman" w:cs="Times New Roman"/>
          <w:color w:val="000000" w:themeColor="text1"/>
        </w:rPr>
        <w:t>запроса котировок в электронной форме</w:t>
      </w:r>
      <w:r w:rsidR="009634DE" w:rsidRPr="00E92BBE">
        <w:rPr>
          <w:rFonts w:ascii="Times New Roman" w:eastAsia="Calibri" w:hAnsi="Times New Roman" w:cs="Times New Roman"/>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9634DE" w:rsidRPr="00E92BBE">
        <w:rPr>
          <w:rFonts w:ascii="Times New Roman" w:hAnsi="Times New Roman" w:cs="Times New Roman"/>
          <w:color w:val="000000" w:themeColor="text1"/>
        </w:rPr>
        <w:t>запроса котировок в электронной форме</w:t>
      </w:r>
      <w:r w:rsidR="009634DE" w:rsidRPr="00E92BBE">
        <w:rPr>
          <w:rFonts w:ascii="Times New Roman" w:eastAsia="Calibri" w:hAnsi="Times New Roman" w:cs="Times New Roman"/>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9634DE" w:rsidRPr="00E92BBE">
        <w:rPr>
          <w:rFonts w:ascii="Times New Roman" w:hAnsi="Times New Roman" w:cs="Times New Roman"/>
          <w:color w:val="000000" w:themeColor="text1"/>
        </w:rPr>
        <w:t>запроса котировок в электронной форме</w:t>
      </w:r>
      <w:r w:rsidR="009634DE" w:rsidRPr="00E92BBE">
        <w:rPr>
          <w:rFonts w:ascii="Times New Roman" w:eastAsia="Calibri" w:hAnsi="Times New Roman" w:cs="Times New Roman"/>
        </w:rPr>
        <w:t xml:space="preserve"> слов «или эквивалент»</w:t>
      </w:r>
      <w:r w:rsidR="007104A5" w:rsidRPr="00E92BBE">
        <w:rPr>
          <w:rFonts w:ascii="Times New Roman" w:eastAsia="Calibri" w:hAnsi="Times New Roman" w:cs="Times New Roman"/>
        </w:rPr>
        <w:t>;</w:t>
      </w:r>
    </w:p>
    <w:p w:rsidR="00E01D45" w:rsidRPr="00E92BBE" w:rsidRDefault="00E01D45" w:rsidP="00E01D4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7104A5"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7104A5" w:rsidRPr="00E92BBE">
        <w:rPr>
          <w:rFonts w:ascii="Times New Roman" w:hAnsi="Times New Roman" w:cs="Times New Roman"/>
          <w:color w:val="000000" w:themeColor="text1"/>
        </w:rPr>
        <w:t>т</w:t>
      </w:r>
      <w:r w:rsidRPr="00E92BBE">
        <w:rPr>
          <w:rFonts w:ascii="Times New Roman" w:hAnsi="Times New Roman" w:cs="Times New Roman"/>
          <w:color w:val="000000" w:themeColor="text1"/>
        </w:rPr>
        <w:t xml:space="preserve">ребования к содержанию и составу заявки на участие в </w:t>
      </w:r>
      <w:r w:rsidR="006A21D5" w:rsidRPr="00E92BBE">
        <w:rPr>
          <w:rFonts w:ascii="Times New Roman" w:hAnsi="Times New Roman" w:cs="Times New Roman"/>
          <w:color w:val="000000" w:themeColor="text1"/>
        </w:rPr>
        <w:t>запросе котировок</w:t>
      </w:r>
      <w:r w:rsidR="00BC7BFA" w:rsidRPr="00E92BBE">
        <w:rPr>
          <w:rFonts w:ascii="Times New Roman" w:hAnsi="Times New Roman" w:cs="Times New Roman"/>
          <w:color w:val="000000" w:themeColor="text1"/>
        </w:rPr>
        <w:t xml:space="preserve"> в электронной форме</w:t>
      </w:r>
      <w:r w:rsidR="007104A5" w:rsidRPr="00E92BBE">
        <w:rPr>
          <w:rFonts w:ascii="Times New Roman" w:hAnsi="Times New Roman" w:cs="Times New Roman"/>
          <w:color w:val="000000" w:themeColor="text1"/>
        </w:rPr>
        <w:t>;</w:t>
      </w:r>
    </w:p>
    <w:p w:rsidR="00E01D45" w:rsidRPr="00E92BBE" w:rsidRDefault="00915BE1" w:rsidP="00E01D4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7104A5" w:rsidRPr="00E92BBE">
        <w:rPr>
          <w:rFonts w:ascii="Times New Roman" w:hAnsi="Times New Roman" w:cs="Times New Roman"/>
          <w:color w:val="000000" w:themeColor="text1"/>
        </w:rPr>
        <w:t>)</w:t>
      </w:r>
      <w:r w:rsidR="00E01D45" w:rsidRPr="00E92BBE">
        <w:rPr>
          <w:rFonts w:ascii="Times New Roman" w:hAnsi="Times New Roman" w:cs="Times New Roman"/>
          <w:color w:val="000000" w:themeColor="text1"/>
        </w:rPr>
        <w:t xml:space="preserve"> </w:t>
      </w:r>
      <w:r w:rsidR="007104A5" w:rsidRPr="00E92BBE">
        <w:rPr>
          <w:rFonts w:ascii="Times New Roman" w:hAnsi="Times New Roman" w:cs="Times New Roman"/>
          <w:color w:val="000000" w:themeColor="text1"/>
        </w:rPr>
        <w:t>м</w:t>
      </w:r>
      <w:r w:rsidR="0091315C" w:rsidRPr="00E92BBE">
        <w:rPr>
          <w:rFonts w:ascii="Times New Roman" w:hAnsi="Times New Roman" w:cs="Times New Roman"/>
          <w:color w:val="000000" w:themeColor="text1"/>
        </w:rPr>
        <w:t>есто, у</w:t>
      </w:r>
      <w:r w:rsidR="00E01D45" w:rsidRPr="00E92BBE">
        <w:rPr>
          <w:rFonts w:ascii="Times New Roman" w:hAnsi="Times New Roman" w:cs="Times New Roman"/>
          <w:color w:val="000000" w:themeColor="text1"/>
        </w:rPr>
        <w:t>словия и сроки (периоды) поставки товара, выполнения работы, оказания услуги</w:t>
      </w:r>
      <w:r w:rsidR="007104A5" w:rsidRPr="00E92BBE">
        <w:rPr>
          <w:rFonts w:ascii="Times New Roman" w:hAnsi="Times New Roman" w:cs="Times New Roman"/>
          <w:color w:val="000000" w:themeColor="text1"/>
        </w:rPr>
        <w:t>;</w:t>
      </w:r>
    </w:p>
    <w:p w:rsidR="00E01D45" w:rsidRPr="00E92BBE" w:rsidRDefault="00915BE1" w:rsidP="00E01D4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7104A5" w:rsidRPr="00E92BBE">
        <w:rPr>
          <w:rFonts w:ascii="Times New Roman" w:hAnsi="Times New Roman" w:cs="Times New Roman"/>
          <w:color w:val="000000" w:themeColor="text1"/>
        </w:rPr>
        <w:t>)</w:t>
      </w:r>
      <w:r w:rsidR="00E01D45" w:rsidRPr="00E92BBE">
        <w:rPr>
          <w:rFonts w:ascii="Times New Roman" w:hAnsi="Times New Roman" w:cs="Times New Roman"/>
          <w:color w:val="000000" w:themeColor="text1"/>
        </w:rPr>
        <w:t xml:space="preserve"> </w:t>
      </w:r>
      <w:r w:rsidR="007104A5" w:rsidRPr="00E92BBE">
        <w:rPr>
          <w:rFonts w:ascii="Times New Roman" w:hAnsi="Times New Roman" w:cs="Times New Roman"/>
          <w:color w:val="000000" w:themeColor="text1"/>
        </w:rPr>
        <w:t>ф</w:t>
      </w:r>
      <w:r w:rsidR="00E01D45" w:rsidRPr="00E92BBE">
        <w:rPr>
          <w:rFonts w:ascii="Times New Roman" w:hAnsi="Times New Roman" w:cs="Times New Roman"/>
          <w:color w:val="000000" w:themeColor="text1"/>
        </w:rPr>
        <w:t>орма, сроки и порядок оплаты товара, работы, услуги</w:t>
      </w:r>
      <w:r w:rsidR="007104A5" w:rsidRPr="00E92BBE">
        <w:rPr>
          <w:rFonts w:ascii="Times New Roman" w:hAnsi="Times New Roman" w:cs="Times New Roman"/>
          <w:color w:val="000000" w:themeColor="text1"/>
        </w:rPr>
        <w:t>;</w:t>
      </w:r>
    </w:p>
    <w:p w:rsidR="00E01D45" w:rsidRPr="00E92BBE" w:rsidRDefault="00915BE1" w:rsidP="00E01D4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7104A5" w:rsidRPr="00E92BBE">
        <w:rPr>
          <w:rFonts w:ascii="Times New Roman" w:hAnsi="Times New Roman" w:cs="Times New Roman"/>
          <w:color w:val="000000" w:themeColor="text1"/>
        </w:rPr>
        <w:t>)</w:t>
      </w:r>
      <w:r w:rsidR="00E01D45" w:rsidRPr="00E92BBE">
        <w:rPr>
          <w:rFonts w:ascii="Times New Roman" w:hAnsi="Times New Roman" w:cs="Times New Roman"/>
          <w:color w:val="000000" w:themeColor="text1"/>
        </w:rPr>
        <w:t xml:space="preserve"> </w:t>
      </w:r>
      <w:r w:rsidR="007104A5" w:rsidRPr="00E92BBE">
        <w:rPr>
          <w:rFonts w:ascii="Times New Roman" w:hAnsi="Times New Roman" w:cs="Times New Roman"/>
          <w:color w:val="000000" w:themeColor="text1"/>
        </w:rPr>
        <w:t>о</w:t>
      </w:r>
      <w:r w:rsidR="00E01D45" w:rsidRPr="00E92BBE">
        <w:rPr>
          <w:rFonts w:ascii="Times New Roman" w:hAnsi="Times New Roman" w:cs="Times New Roman"/>
          <w:color w:val="000000" w:themeColor="text1"/>
        </w:rPr>
        <w:t xml:space="preserve">боснование и </w:t>
      </w:r>
      <w:r w:rsidR="00BC7BFA" w:rsidRPr="00E92BBE">
        <w:rPr>
          <w:rFonts w:ascii="Times New Roman" w:hAnsi="Times New Roman" w:cs="Times New Roman"/>
          <w:color w:val="000000" w:themeColor="text1"/>
        </w:rPr>
        <w:t xml:space="preserve">порядок </w:t>
      </w:r>
      <w:r w:rsidR="00E01D45" w:rsidRPr="00E92BBE">
        <w:rPr>
          <w:rFonts w:ascii="Times New Roman" w:hAnsi="Times New Roman" w:cs="Times New Roman"/>
          <w:color w:val="000000" w:themeColor="text1"/>
        </w:rPr>
        <w:t>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1315C" w:rsidRPr="00E92BBE" w:rsidRDefault="0091315C" w:rsidP="0091315C">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92BBE">
        <w:rPr>
          <w:rFonts w:ascii="Times New Roman" w:hAnsi="Times New Roman" w:cs="Times New Roman"/>
          <w:color w:val="000000" w:themeColor="text1"/>
        </w:rPr>
        <w:t>6</w:t>
      </w:r>
      <w:r w:rsidR="007104A5"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7104A5" w:rsidRPr="00E92BBE">
        <w:rPr>
          <w:rFonts w:ascii="Times New Roman" w:eastAsia="Times New Roman" w:hAnsi="Times New Roman" w:cs="Times New Roman"/>
          <w:lang w:eastAsia="ru-RU"/>
        </w:rPr>
        <w:t>п</w:t>
      </w:r>
      <w:r w:rsidRPr="00E92BBE">
        <w:rPr>
          <w:rFonts w:ascii="Times New Roman" w:eastAsia="Times New Roman" w:hAnsi="Times New Roman" w:cs="Times New Roman"/>
          <w:lang w:eastAsia="ru-RU"/>
        </w:rPr>
        <w:t>орядок, место, дата начала и дата окончания срока подачи заявок на участие в закупке</w:t>
      </w:r>
      <w:r w:rsidR="007104A5" w:rsidRPr="00E92BBE">
        <w:rPr>
          <w:rFonts w:ascii="Times New Roman" w:eastAsia="Times New Roman" w:hAnsi="Times New Roman" w:cs="Times New Roman"/>
          <w:lang w:eastAsia="ru-RU"/>
        </w:rPr>
        <w:t>;</w:t>
      </w:r>
    </w:p>
    <w:p w:rsidR="00E01D45" w:rsidRPr="00E92BBE" w:rsidRDefault="0091315C" w:rsidP="00E01D4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7</w:t>
      </w:r>
      <w:r w:rsidR="007104A5" w:rsidRPr="00E92BBE">
        <w:rPr>
          <w:rFonts w:ascii="Times New Roman" w:hAnsi="Times New Roman" w:cs="Times New Roman"/>
          <w:color w:val="000000" w:themeColor="text1"/>
        </w:rPr>
        <w:t>)</w:t>
      </w:r>
      <w:r w:rsidR="00E01D45" w:rsidRPr="00E92BBE">
        <w:rPr>
          <w:rFonts w:ascii="Times New Roman" w:hAnsi="Times New Roman" w:cs="Times New Roman"/>
          <w:color w:val="000000" w:themeColor="text1"/>
        </w:rPr>
        <w:t xml:space="preserve"> </w:t>
      </w:r>
      <w:r w:rsidR="007104A5" w:rsidRPr="00E92BBE">
        <w:rPr>
          <w:rFonts w:ascii="Times New Roman" w:hAnsi="Times New Roman" w:cs="Times New Roman"/>
          <w:color w:val="000000" w:themeColor="text1"/>
        </w:rPr>
        <w:t>т</w:t>
      </w:r>
      <w:r w:rsidR="00E01D45" w:rsidRPr="00E92BBE">
        <w:rPr>
          <w:rFonts w:ascii="Times New Roman" w:hAnsi="Times New Roman" w:cs="Times New Roman"/>
          <w:color w:val="000000" w:themeColor="text1"/>
        </w:rPr>
        <w:t xml:space="preserve">ребования к участникам </w:t>
      </w:r>
      <w:r w:rsidR="006A21D5" w:rsidRPr="00E92BBE">
        <w:rPr>
          <w:rFonts w:ascii="Times New Roman" w:hAnsi="Times New Roman" w:cs="Times New Roman"/>
          <w:color w:val="000000" w:themeColor="text1"/>
        </w:rPr>
        <w:t>запроса котировок</w:t>
      </w:r>
      <w:r w:rsidR="00E01D45" w:rsidRPr="00E92BBE">
        <w:rPr>
          <w:rFonts w:ascii="Times New Roman" w:hAnsi="Times New Roman" w:cs="Times New Roman"/>
          <w:color w:val="000000" w:themeColor="text1"/>
        </w:rPr>
        <w:t xml:space="preserve"> </w:t>
      </w:r>
      <w:r w:rsidR="00BC7BFA" w:rsidRPr="00E92BBE">
        <w:rPr>
          <w:rFonts w:ascii="Times New Roman" w:hAnsi="Times New Roman" w:cs="Times New Roman"/>
          <w:color w:val="000000" w:themeColor="text1"/>
        </w:rPr>
        <w:t xml:space="preserve">в электронной форме </w:t>
      </w:r>
      <w:r w:rsidR="00E01D45" w:rsidRPr="00E92BBE">
        <w:rPr>
          <w:rFonts w:ascii="Times New Roman" w:hAnsi="Times New Roman" w:cs="Times New Roman"/>
          <w:color w:val="000000" w:themeColor="text1"/>
        </w:rPr>
        <w:t xml:space="preserve">и перечень документов, представляемых участниками </w:t>
      </w:r>
      <w:r w:rsidR="006A21D5" w:rsidRPr="00E92BBE">
        <w:rPr>
          <w:rFonts w:ascii="Times New Roman" w:hAnsi="Times New Roman" w:cs="Times New Roman"/>
          <w:color w:val="000000" w:themeColor="text1"/>
        </w:rPr>
        <w:t>запроса котировок</w:t>
      </w:r>
      <w:r w:rsidR="00BC7BFA" w:rsidRPr="00E92BBE">
        <w:rPr>
          <w:rFonts w:ascii="Times New Roman" w:hAnsi="Times New Roman" w:cs="Times New Roman"/>
          <w:color w:val="000000" w:themeColor="text1"/>
        </w:rPr>
        <w:t xml:space="preserve"> в электронной форме </w:t>
      </w:r>
      <w:r w:rsidR="00E01D45" w:rsidRPr="00E92BBE">
        <w:rPr>
          <w:rFonts w:ascii="Times New Roman" w:hAnsi="Times New Roman" w:cs="Times New Roman"/>
          <w:color w:val="000000" w:themeColor="text1"/>
        </w:rPr>
        <w:t>для подтверждения их соответ</w:t>
      </w:r>
      <w:r w:rsidR="007104A5" w:rsidRPr="00E92BBE">
        <w:rPr>
          <w:rFonts w:ascii="Times New Roman" w:hAnsi="Times New Roman" w:cs="Times New Roman"/>
          <w:color w:val="000000" w:themeColor="text1"/>
        </w:rPr>
        <w:t>ствия установленным требованиям;</w:t>
      </w:r>
    </w:p>
    <w:p w:rsidR="00E01D45" w:rsidRPr="00E92BBE" w:rsidRDefault="0091315C" w:rsidP="00E01D45">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8</w:t>
      </w:r>
      <w:r w:rsidR="007104A5" w:rsidRPr="00E92BBE">
        <w:rPr>
          <w:rFonts w:ascii="Times New Roman" w:hAnsi="Times New Roman" w:cs="Times New Roman"/>
          <w:szCs w:val="22"/>
        </w:rPr>
        <w:t>)</w:t>
      </w:r>
      <w:r w:rsidR="00E01D45" w:rsidRPr="00E92BBE">
        <w:rPr>
          <w:rFonts w:ascii="Times New Roman" w:hAnsi="Times New Roman" w:cs="Times New Roman"/>
          <w:szCs w:val="22"/>
        </w:rPr>
        <w:t xml:space="preserve"> </w:t>
      </w:r>
      <w:r w:rsidR="007104A5" w:rsidRPr="00E92BBE">
        <w:rPr>
          <w:rFonts w:ascii="Times New Roman" w:hAnsi="Times New Roman" w:cs="Times New Roman"/>
          <w:szCs w:val="22"/>
        </w:rPr>
        <w:t>р</w:t>
      </w:r>
      <w:r w:rsidR="00E01D45" w:rsidRPr="00E92BBE">
        <w:rPr>
          <w:rFonts w:ascii="Times New Roman" w:hAnsi="Times New Roman" w:cs="Times New Roman"/>
          <w:szCs w:val="22"/>
        </w:rPr>
        <w:t xml:space="preserve">азмер обеспечения заявки на участие в </w:t>
      </w:r>
      <w:r w:rsidR="00456A83" w:rsidRPr="00E92BBE">
        <w:rPr>
          <w:rFonts w:ascii="Times New Roman" w:hAnsi="Times New Roman" w:cs="Times New Roman"/>
          <w:szCs w:val="22"/>
        </w:rPr>
        <w:t>запросе котировок</w:t>
      </w:r>
      <w:r w:rsidR="00BC7BFA" w:rsidRPr="00E92BBE">
        <w:rPr>
          <w:rFonts w:ascii="Times New Roman" w:hAnsi="Times New Roman" w:cs="Times New Roman"/>
          <w:szCs w:val="22"/>
        </w:rPr>
        <w:t xml:space="preserve"> в электронной форме</w:t>
      </w:r>
      <w:r w:rsidR="00E01D45" w:rsidRPr="00E92BBE">
        <w:rPr>
          <w:rFonts w:ascii="Times New Roman" w:hAnsi="Times New Roman" w:cs="Times New Roman"/>
          <w:szCs w:val="22"/>
        </w:rPr>
        <w:t xml:space="preserve">, срок и порядок предоставления обеспечения, в случае установления Заказчиком требования обеспечения заявки на участие в </w:t>
      </w:r>
      <w:r w:rsidR="006A21D5" w:rsidRPr="00E92BBE">
        <w:rPr>
          <w:rFonts w:ascii="Times New Roman" w:hAnsi="Times New Roman" w:cs="Times New Roman"/>
          <w:szCs w:val="22"/>
        </w:rPr>
        <w:t>запросе котировок</w:t>
      </w:r>
      <w:r w:rsidR="00BC7BFA" w:rsidRPr="00E92BBE">
        <w:rPr>
          <w:rFonts w:ascii="Times New Roman" w:hAnsi="Times New Roman" w:cs="Times New Roman"/>
          <w:szCs w:val="22"/>
        </w:rPr>
        <w:t xml:space="preserve"> в электронной форме</w:t>
      </w:r>
      <w:r w:rsidR="007104A5" w:rsidRPr="00E92BBE">
        <w:rPr>
          <w:rFonts w:ascii="Times New Roman" w:hAnsi="Times New Roman" w:cs="Times New Roman"/>
          <w:szCs w:val="22"/>
        </w:rPr>
        <w:t>;</w:t>
      </w:r>
      <w:r w:rsidR="00E01D45" w:rsidRPr="00E92BBE">
        <w:rPr>
          <w:rFonts w:ascii="Times New Roman" w:hAnsi="Times New Roman" w:cs="Times New Roman"/>
          <w:szCs w:val="22"/>
        </w:rPr>
        <w:t xml:space="preserve"> </w:t>
      </w:r>
    </w:p>
    <w:p w:rsidR="00E01D45" w:rsidRPr="00E92BBE" w:rsidRDefault="0091315C" w:rsidP="00E01D4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9</w:t>
      </w:r>
      <w:r w:rsidR="007104A5" w:rsidRPr="00E92BBE">
        <w:rPr>
          <w:rFonts w:ascii="Times New Roman" w:hAnsi="Times New Roman" w:cs="Times New Roman"/>
          <w:color w:val="000000" w:themeColor="text1"/>
        </w:rPr>
        <w:t>)</w:t>
      </w:r>
      <w:r w:rsidR="00E01D45" w:rsidRPr="00E92BBE">
        <w:rPr>
          <w:rFonts w:ascii="Times New Roman" w:hAnsi="Times New Roman" w:cs="Times New Roman"/>
          <w:color w:val="000000" w:themeColor="text1"/>
        </w:rPr>
        <w:t xml:space="preserve"> </w:t>
      </w:r>
      <w:r w:rsidR="007104A5" w:rsidRPr="00E92BBE">
        <w:rPr>
          <w:rFonts w:ascii="Times New Roman" w:hAnsi="Times New Roman" w:cs="Times New Roman"/>
          <w:color w:val="000000" w:themeColor="text1"/>
        </w:rPr>
        <w:t>п</w:t>
      </w:r>
      <w:r w:rsidR="00E01D45" w:rsidRPr="00E92BBE">
        <w:rPr>
          <w:rFonts w:ascii="Times New Roman" w:hAnsi="Times New Roman" w:cs="Times New Roman"/>
          <w:color w:val="000000" w:themeColor="text1"/>
        </w:rPr>
        <w:t xml:space="preserve">орядок и срок отзыва заявок на участие в </w:t>
      </w:r>
      <w:r w:rsidR="006A21D5" w:rsidRPr="00E92BBE">
        <w:rPr>
          <w:rFonts w:ascii="Times New Roman" w:hAnsi="Times New Roman" w:cs="Times New Roman"/>
          <w:color w:val="000000" w:themeColor="text1"/>
        </w:rPr>
        <w:t>запросе котировок</w:t>
      </w:r>
      <w:r w:rsidR="00BC7BFA" w:rsidRPr="00E92BBE">
        <w:rPr>
          <w:rFonts w:ascii="Times New Roman" w:hAnsi="Times New Roman" w:cs="Times New Roman"/>
          <w:color w:val="000000" w:themeColor="text1"/>
        </w:rPr>
        <w:t xml:space="preserve"> в электронной форме</w:t>
      </w:r>
      <w:r w:rsidR="00456A83" w:rsidRPr="00E92BBE">
        <w:rPr>
          <w:rFonts w:ascii="Times New Roman" w:hAnsi="Times New Roman" w:cs="Times New Roman"/>
          <w:color w:val="000000" w:themeColor="text1"/>
        </w:rPr>
        <w:t>,</w:t>
      </w:r>
      <w:r w:rsidR="006A21D5" w:rsidRPr="00E92BBE">
        <w:rPr>
          <w:rFonts w:ascii="Times New Roman" w:hAnsi="Times New Roman" w:cs="Times New Roman"/>
          <w:color w:val="000000" w:themeColor="text1"/>
        </w:rPr>
        <w:t xml:space="preserve"> </w:t>
      </w:r>
      <w:r w:rsidR="00E01D45" w:rsidRPr="00E92BBE">
        <w:rPr>
          <w:rFonts w:ascii="Times New Roman" w:hAnsi="Times New Roman" w:cs="Times New Roman"/>
          <w:color w:val="000000" w:themeColor="text1"/>
        </w:rPr>
        <w:t xml:space="preserve">порядок возврата заявок на участие в </w:t>
      </w:r>
      <w:r w:rsidR="006A21D5" w:rsidRPr="00E92BBE">
        <w:rPr>
          <w:rFonts w:ascii="Times New Roman" w:hAnsi="Times New Roman" w:cs="Times New Roman"/>
          <w:color w:val="000000" w:themeColor="text1"/>
        </w:rPr>
        <w:t xml:space="preserve">запросе котировок </w:t>
      </w:r>
      <w:r w:rsidR="00BC7BFA" w:rsidRPr="00E92BBE">
        <w:rPr>
          <w:rFonts w:ascii="Times New Roman" w:hAnsi="Times New Roman" w:cs="Times New Roman"/>
          <w:color w:val="000000" w:themeColor="text1"/>
        </w:rPr>
        <w:t xml:space="preserve">в электронной форме </w:t>
      </w:r>
      <w:r w:rsidR="00E01D45" w:rsidRPr="00E92BBE">
        <w:rPr>
          <w:rFonts w:ascii="Times New Roman" w:hAnsi="Times New Roman" w:cs="Times New Roman"/>
          <w:color w:val="000000" w:themeColor="text1"/>
        </w:rPr>
        <w:t>(в том числе поступивших после окончания срока подачи заявок)</w:t>
      </w:r>
      <w:r w:rsidR="007104A5" w:rsidRPr="00E92BBE">
        <w:rPr>
          <w:rFonts w:ascii="Times New Roman" w:hAnsi="Times New Roman" w:cs="Times New Roman"/>
          <w:color w:val="000000" w:themeColor="text1"/>
        </w:rPr>
        <w:t>;</w:t>
      </w:r>
      <w:r w:rsidR="00E01D45" w:rsidRPr="00E92BBE">
        <w:rPr>
          <w:rFonts w:ascii="Times New Roman" w:hAnsi="Times New Roman" w:cs="Times New Roman"/>
          <w:color w:val="000000" w:themeColor="text1"/>
        </w:rPr>
        <w:t xml:space="preserve"> </w:t>
      </w:r>
    </w:p>
    <w:p w:rsidR="00E01D45" w:rsidRPr="00E92BBE" w:rsidRDefault="0091315C"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10</w:t>
      </w:r>
      <w:r w:rsidR="007104A5" w:rsidRPr="00E92BBE">
        <w:rPr>
          <w:rFonts w:ascii="Times New Roman" w:hAnsi="Times New Roman" w:cs="Times New Roman"/>
          <w:color w:val="000000" w:themeColor="text1"/>
          <w:szCs w:val="22"/>
        </w:rPr>
        <w:t>)</w:t>
      </w:r>
      <w:r w:rsidR="00E01D45"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с</w:t>
      </w:r>
      <w:r w:rsidR="00E01D45" w:rsidRPr="00E92BBE">
        <w:rPr>
          <w:rFonts w:ascii="Times New Roman" w:hAnsi="Times New Roman" w:cs="Times New Roman"/>
          <w:color w:val="000000" w:themeColor="text1"/>
          <w:szCs w:val="22"/>
        </w:rPr>
        <w:t>ведения о возможности Заказчика изменить предусмотренные договором количест</w:t>
      </w:r>
      <w:r w:rsidR="007104A5" w:rsidRPr="00E92BBE">
        <w:rPr>
          <w:rFonts w:ascii="Times New Roman" w:hAnsi="Times New Roman" w:cs="Times New Roman"/>
          <w:color w:val="000000" w:themeColor="text1"/>
          <w:szCs w:val="22"/>
        </w:rPr>
        <w:t>во товаров, объем работ, услуг;</w:t>
      </w:r>
    </w:p>
    <w:p w:rsidR="00E01D45" w:rsidRPr="00E92BBE" w:rsidRDefault="00E01D45" w:rsidP="00E01D45">
      <w:pPr>
        <w:pStyle w:val="ConsPlusNormal"/>
        <w:tabs>
          <w:tab w:val="left" w:pos="5245"/>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91315C" w:rsidRPr="00E92BBE">
        <w:rPr>
          <w:rFonts w:ascii="Times New Roman" w:hAnsi="Times New Roman" w:cs="Times New Roman"/>
          <w:color w:val="000000" w:themeColor="text1"/>
          <w:szCs w:val="22"/>
        </w:rPr>
        <w:t>1</w:t>
      </w:r>
      <w:r w:rsidR="007104A5"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Размер обеспечения исполнения договора и</w:t>
      </w:r>
      <w:r w:rsidR="0014646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обеспечения исполнения гарантийных обязательств, срок и порядок их предоставления в случае, если Заказчиком установлено требование об</w:t>
      </w:r>
      <w:r w:rsidR="00146466" w:rsidRPr="00E92BBE">
        <w:rPr>
          <w:rFonts w:ascii="Times New Roman" w:hAnsi="Times New Roman" w:cs="Times New Roman"/>
          <w:color w:val="000000" w:themeColor="text1"/>
          <w:szCs w:val="22"/>
        </w:rPr>
        <w:t>еспечения исполнения договора и (</w:t>
      </w:r>
      <w:r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w:t>
      </w:r>
      <w:r w:rsidR="00333C65" w:rsidRPr="00E92BBE">
        <w:rPr>
          <w:rFonts w:ascii="Times New Roman" w:hAnsi="Times New Roman" w:cs="Times New Roman"/>
          <w:color w:val="000000" w:themeColor="text1"/>
          <w:szCs w:val="22"/>
        </w:rPr>
        <w:t>с разделом 4</w:t>
      </w:r>
      <w:r w:rsidR="0076074A"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 xml:space="preserve"> настоящего Положения</w:t>
      </w:r>
      <w:r w:rsidR="007104A5" w:rsidRPr="00E92BBE">
        <w:rPr>
          <w:rFonts w:ascii="Times New Roman" w:hAnsi="Times New Roman" w:cs="Times New Roman"/>
          <w:color w:val="000000" w:themeColor="text1"/>
          <w:szCs w:val="22"/>
        </w:rPr>
        <w:t>;</w:t>
      </w:r>
    </w:p>
    <w:p w:rsidR="00E01D45" w:rsidRPr="00E92BBE" w:rsidRDefault="00E01D45"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91315C" w:rsidRPr="00E92BBE">
        <w:rPr>
          <w:rFonts w:ascii="Times New Roman" w:hAnsi="Times New Roman" w:cs="Times New Roman"/>
          <w:color w:val="000000" w:themeColor="text1"/>
          <w:szCs w:val="22"/>
        </w:rPr>
        <w:t>2</w:t>
      </w:r>
      <w:r w:rsidR="007104A5" w:rsidRPr="00E92BBE">
        <w:rPr>
          <w:rFonts w:ascii="Times New Roman" w:hAnsi="Times New Roman" w:cs="Times New Roman"/>
          <w:color w:val="000000" w:themeColor="text1"/>
          <w:szCs w:val="22"/>
        </w:rPr>
        <w:t>)</w:t>
      </w:r>
      <w:r w:rsidR="00915BE1" w:rsidRPr="00E92BBE">
        <w:rPr>
          <w:rFonts w:ascii="Times New Roman" w:hAnsi="Times New Roman" w:cs="Times New Roman"/>
          <w:color w:val="000000" w:themeColor="text1"/>
          <w:szCs w:val="22"/>
        </w:rPr>
        <w:t xml:space="preserve"> </w:t>
      </w:r>
      <w:r w:rsidR="007104A5"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рок со дня размещения в Единой информационной системе протокола рассмотрения заявок</w:t>
      </w:r>
      <w:r w:rsidR="00BC7BFA"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xml:space="preserve">, в течение которого победитель </w:t>
      </w:r>
      <w:r w:rsidR="00985305" w:rsidRPr="00E92BBE">
        <w:rPr>
          <w:rFonts w:ascii="Times New Roman" w:hAnsi="Times New Roman" w:cs="Times New Roman"/>
          <w:color w:val="000000" w:themeColor="text1"/>
          <w:szCs w:val="22"/>
        </w:rPr>
        <w:t xml:space="preserve">запроса котировок </w:t>
      </w:r>
      <w:r w:rsidR="00BC7BFA"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должен подписать проект договора.</w:t>
      </w:r>
    </w:p>
    <w:p w:rsidR="008C4E43" w:rsidRPr="00E92BBE" w:rsidRDefault="004D181A" w:rsidP="008C4E43">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.3.</w:t>
      </w:r>
      <w:r w:rsidR="008C4E43" w:rsidRPr="00E92BBE">
        <w:rPr>
          <w:rFonts w:ascii="Times New Roman" w:hAnsi="Times New Roman" w:cs="Times New Roman"/>
          <w:color w:val="000000" w:themeColor="text1"/>
          <w:szCs w:val="22"/>
        </w:rPr>
        <w:t xml:space="preserve"> </w:t>
      </w:r>
      <w:r w:rsidR="008C4E43" w:rsidRPr="00E92BBE">
        <w:rPr>
          <w:rFonts w:ascii="Times New Roman" w:eastAsiaTheme="minorHAnsi" w:hAnsi="Times New Roman" w:cs="Times New Roman"/>
          <w:color w:val="000000" w:themeColor="text1"/>
          <w:szCs w:val="22"/>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sidR="00F804CA" w:rsidRPr="00E92BBE">
        <w:rPr>
          <w:rFonts w:ascii="Times New Roman" w:eastAsiaTheme="minorHAnsi" w:hAnsi="Times New Roman" w:cs="Times New Roman"/>
          <w:color w:val="000000" w:themeColor="text1"/>
          <w:szCs w:val="22"/>
          <w:lang w:eastAsia="en-US"/>
        </w:rPr>
        <w:t xml:space="preserve">запроса котировок </w:t>
      </w:r>
      <w:r w:rsidR="008C4E43" w:rsidRPr="00E92BBE">
        <w:rPr>
          <w:rFonts w:ascii="Times New Roman" w:eastAsiaTheme="minorHAnsi" w:hAnsi="Times New Roman" w:cs="Times New Roman"/>
          <w:color w:val="000000" w:themeColor="text1"/>
          <w:szCs w:val="22"/>
          <w:lang w:eastAsia="en-US"/>
        </w:rPr>
        <w:t xml:space="preserve">и </w:t>
      </w:r>
      <w:r w:rsidR="00F804CA" w:rsidRPr="00E92BBE">
        <w:rPr>
          <w:rFonts w:ascii="Times New Roman" w:eastAsiaTheme="minorHAnsi" w:hAnsi="Times New Roman" w:cs="Times New Roman"/>
          <w:color w:val="000000" w:themeColor="text1"/>
          <w:szCs w:val="22"/>
          <w:lang w:eastAsia="en-US"/>
        </w:rPr>
        <w:t xml:space="preserve">котировочной </w:t>
      </w:r>
      <w:r w:rsidR="008C4E43" w:rsidRPr="00E92BBE">
        <w:rPr>
          <w:rFonts w:ascii="Times New Roman" w:eastAsiaTheme="minorHAnsi" w:hAnsi="Times New Roman" w:cs="Times New Roman"/>
          <w:color w:val="000000" w:themeColor="text1"/>
          <w:szCs w:val="22"/>
          <w:lang w:eastAsia="en-US"/>
        </w:rPr>
        <w:t xml:space="preserve">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w:t>
      </w:r>
      <w:r w:rsidR="00F804CA" w:rsidRPr="00E92BBE">
        <w:rPr>
          <w:rFonts w:ascii="Times New Roman" w:eastAsiaTheme="minorHAnsi" w:hAnsi="Times New Roman" w:cs="Times New Roman"/>
          <w:color w:val="000000" w:themeColor="text1"/>
          <w:szCs w:val="22"/>
          <w:lang w:eastAsia="en-US"/>
        </w:rPr>
        <w:t xml:space="preserve">о проведении запроса котировок и котировочной  документации </w:t>
      </w:r>
      <w:r w:rsidR="008C4E43" w:rsidRPr="00E92BBE">
        <w:rPr>
          <w:rFonts w:ascii="Times New Roman" w:eastAsiaTheme="minorHAnsi" w:hAnsi="Times New Roman" w:cs="Times New Roman"/>
          <w:color w:val="000000" w:themeColor="text1"/>
          <w:szCs w:val="22"/>
          <w:lang w:eastAsia="en-US"/>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w:t>
      </w:r>
      <w:r w:rsidR="00F804CA" w:rsidRPr="00E92BBE">
        <w:rPr>
          <w:rFonts w:ascii="Times New Roman" w:eastAsiaTheme="minorHAnsi" w:hAnsi="Times New Roman" w:cs="Times New Roman"/>
          <w:color w:val="000000" w:themeColor="text1"/>
          <w:szCs w:val="22"/>
          <w:lang w:eastAsia="en-US"/>
        </w:rPr>
        <w:t>о проведении запроса котировок и котировочной документации</w:t>
      </w:r>
      <w:r w:rsidR="008C4E43" w:rsidRPr="00E92BBE">
        <w:rPr>
          <w:rFonts w:ascii="Times New Roman" w:eastAsiaTheme="minorHAnsi" w:hAnsi="Times New Roman" w:cs="Times New Roman"/>
          <w:color w:val="000000" w:themeColor="text1"/>
          <w:szCs w:val="22"/>
          <w:lang w:eastAsia="en-US"/>
        </w:rPr>
        <w:t>.</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4</w:t>
      </w:r>
      <w:r w:rsidR="00E01D45" w:rsidRPr="00E92BBE">
        <w:rPr>
          <w:rFonts w:ascii="Times New Roman" w:hAnsi="Times New Roman" w:cs="Times New Roman"/>
          <w:color w:val="000000" w:themeColor="text1"/>
          <w:szCs w:val="22"/>
        </w:rPr>
        <w:t xml:space="preserve">. </w:t>
      </w:r>
      <w:r w:rsidR="00985305" w:rsidRPr="00E92BBE">
        <w:rPr>
          <w:rFonts w:ascii="Times New Roman" w:hAnsi="Times New Roman" w:cs="Times New Roman"/>
          <w:color w:val="000000" w:themeColor="text1"/>
          <w:szCs w:val="22"/>
        </w:rPr>
        <w:t xml:space="preserve">Котировочная </w:t>
      </w:r>
      <w:r w:rsidR="00E01D45" w:rsidRPr="00E92BBE">
        <w:rPr>
          <w:rFonts w:ascii="Times New Roman" w:hAnsi="Times New Roman" w:cs="Times New Roman"/>
          <w:color w:val="000000" w:themeColor="text1"/>
          <w:szCs w:val="22"/>
        </w:rPr>
        <w:t xml:space="preserve">документация может содержать требование о соответствии поставляемого товара образцу или макету товара. В этом случае к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 должен быть приложен такой образец или макет товара, который является неотъемлемой частью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5</w:t>
      </w:r>
      <w:r w:rsidR="00E01D45" w:rsidRPr="00E92BBE">
        <w:rPr>
          <w:rFonts w:ascii="Times New Roman" w:hAnsi="Times New Roman" w:cs="Times New Roman"/>
          <w:color w:val="000000" w:themeColor="text1"/>
          <w:szCs w:val="22"/>
        </w:rPr>
        <w:t xml:space="preserve">. К </w:t>
      </w:r>
      <w:r w:rsidR="00D51BE2" w:rsidRPr="00E92BBE">
        <w:rPr>
          <w:rFonts w:ascii="Times New Roman" w:hAnsi="Times New Roman" w:cs="Times New Roman"/>
          <w:color w:val="000000" w:themeColor="text1"/>
          <w:szCs w:val="22"/>
        </w:rPr>
        <w:t>к</w:t>
      </w:r>
      <w:r w:rsidR="00985305" w:rsidRPr="00E92BBE">
        <w:rPr>
          <w:rFonts w:ascii="Times New Roman" w:hAnsi="Times New Roman" w:cs="Times New Roman"/>
          <w:color w:val="000000" w:themeColor="text1"/>
          <w:szCs w:val="22"/>
        </w:rPr>
        <w:t>отировочн</w:t>
      </w:r>
      <w:r w:rsidR="00D51BE2" w:rsidRPr="00E92BBE">
        <w:rPr>
          <w:rFonts w:ascii="Times New Roman" w:hAnsi="Times New Roman" w:cs="Times New Roman"/>
          <w:color w:val="000000" w:themeColor="text1"/>
          <w:szCs w:val="22"/>
        </w:rPr>
        <w:t>ой</w:t>
      </w:r>
      <w:r w:rsidR="00E01D45" w:rsidRPr="00E92BBE">
        <w:rPr>
          <w:rFonts w:ascii="Times New Roman" w:hAnsi="Times New Roman" w:cs="Times New Roman"/>
          <w:color w:val="000000" w:themeColor="text1"/>
          <w:szCs w:val="22"/>
        </w:rPr>
        <w:t xml:space="preserve"> документации должен быть приложен проект договора, который является неотъемлемой частью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 (в случае проведения </w:t>
      </w:r>
      <w:r w:rsidR="00985305" w:rsidRPr="00E92BBE">
        <w:rPr>
          <w:rFonts w:ascii="Times New Roman" w:hAnsi="Times New Roman" w:cs="Times New Roman"/>
          <w:color w:val="000000" w:themeColor="text1"/>
          <w:szCs w:val="22"/>
        </w:rPr>
        <w:t>запроса котировок</w:t>
      </w:r>
      <w:r w:rsidR="00E01D45" w:rsidRPr="00E92BBE">
        <w:rPr>
          <w:rFonts w:ascii="Times New Roman" w:hAnsi="Times New Roman" w:cs="Times New Roman"/>
          <w:color w:val="000000" w:themeColor="text1"/>
          <w:szCs w:val="22"/>
        </w:rPr>
        <w:t xml:space="preserve"> по нескольким лотам – проект договора в отношении каждого лота).</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6</w:t>
      </w:r>
      <w:r w:rsidR="00E01D45" w:rsidRPr="00E92BBE">
        <w:rPr>
          <w:rFonts w:ascii="Times New Roman" w:hAnsi="Times New Roman" w:cs="Times New Roman"/>
          <w:color w:val="000000" w:themeColor="text1"/>
          <w:szCs w:val="22"/>
        </w:rPr>
        <w:t xml:space="preserve">. В состав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 входит также техническое задание.</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7</w:t>
      </w:r>
      <w:r w:rsidR="00E01D45" w:rsidRPr="00E92BBE">
        <w:rPr>
          <w:rFonts w:ascii="Times New Roman" w:hAnsi="Times New Roman" w:cs="Times New Roman"/>
          <w:color w:val="000000" w:themeColor="text1"/>
          <w:szCs w:val="22"/>
        </w:rPr>
        <w:t xml:space="preserve">. </w:t>
      </w:r>
      <w:r w:rsidR="00985305" w:rsidRPr="00E92BBE">
        <w:rPr>
          <w:rFonts w:ascii="Times New Roman" w:hAnsi="Times New Roman" w:cs="Times New Roman"/>
          <w:color w:val="000000" w:themeColor="text1"/>
          <w:szCs w:val="22"/>
        </w:rPr>
        <w:t>Котировочная</w:t>
      </w:r>
      <w:r w:rsidR="00E01D45" w:rsidRPr="00E92BBE">
        <w:rPr>
          <w:rFonts w:ascii="Times New Roman" w:hAnsi="Times New Roman" w:cs="Times New Roman"/>
          <w:color w:val="000000" w:themeColor="text1"/>
          <w:szCs w:val="22"/>
        </w:rPr>
        <w:t xml:space="preserve"> документация подлежит обязательному размещению в Единой информационной системе одновременно с извещением о проведении</w:t>
      </w:r>
      <w:r w:rsidR="00985305" w:rsidRPr="00E92BBE">
        <w:rPr>
          <w:rFonts w:ascii="Times New Roman" w:hAnsi="Times New Roman" w:cs="Times New Roman"/>
          <w:color w:val="000000" w:themeColor="text1"/>
          <w:szCs w:val="22"/>
        </w:rPr>
        <w:t xml:space="preserve"> запроса котировок</w:t>
      </w:r>
      <w:r w:rsidR="00456A83" w:rsidRPr="00E92BBE">
        <w:rPr>
          <w:rFonts w:ascii="Times New Roman" w:hAnsi="Times New Roman" w:cs="Times New Roman"/>
          <w:color w:val="000000" w:themeColor="text1"/>
          <w:szCs w:val="22"/>
        </w:rPr>
        <w:t>.</w:t>
      </w:r>
      <w:r w:rsidR="00E01D45" w:rsidRPr="00E92BBE">
        <w:rPr>
          <w:rFonts w:ascii="Times New Roman" w:hAnsi="Times New Roman" w:cs="Times New Roman"/>
          <w:color w:val="000000" w:themeColor="text1"/>
          <w:szCs w:val="22"/>
        </w:rPr>
        <w:t xml:space="preserve"> </w:t>
      </w:r>
      <w:r w:rsidR="00985305" w:rsidRPr="00E92BBE">
        <w:rPr>
          <w:rFonts w:ascii="Times New Roman" w:hAnsi="Times New Roman" w:cs="Times New Roman"/>
          <w:color w:val="000000" w:themeColor="text1"/>
          <w:szCs w:val="22"/>
        </w:rPr>
        <w:t>Котировочная</w:t>
      </w:r>
      <w:r w:rsidR="00E01D45" w:rsidRPr="00E92BBE">
        <w:rPr>
          <w:rFonts w:ascii="Times New Roman" w:hAnsi="Times New Roman" w:cs="Times New Roman"/>
          <w:color w:val="000000" w:themeColor="text1"/>
          <w:szCs w:val="22"/>
        </w:rPr>
        <w:t xml:space="preserve"> документация должна быть доступна для ознакомления в Единой информационной системе без взимания платы. Предоставление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 (в том числе по запросам заинтересованных лиц) до размещения извещения о проведении </w:t>
      </w:r>
      <w:r w:rsidR="00985305" w:rsidRPr="00E92BBE">
        <w:rPr>
          <w:rFonts w:ascii="Times New Roman" w:hAnsi="Times New Roman" w:cs="Times New Roman"/>
          <w:color w:val="000000" w:themeColor="text1"/>
          <w:szCs w:val="22"/>
        </w:rPr>
        <w:t>запроса котировок</w:t>
      </w:r>
      <w:r w:rsidR="00E01D45" w:rsidRPr="00E92BBE">
        <w:rPr>
          <w:rFonts w:ascii="Times New Roman" w:hAnsi="Times New Roman" w:cs="Times New Roman"/>
          <w:color w:val="000000" w:themeColor="text1"/>
          <w:szCs w:val="22"/>
        </w:rPr>
        <w:t xml:space="preserve"> </w:t>
      </w:r>
      <w:r w:rsidR="00BC7BFA" w:rsidRPr="00E92BBE">
        <w:rPr>
          <w:rFonts w:ascii="Times New Roman" w:hAnsi="Times New Roman" w:cs="Times New Roman"/>
          <w:color w:val="000000" w:themeColor="text1"/>
          <w:szCs w:val="22"/>
        </w:rPr>
        <w:t xml:space="preserve">в электронной форме </w:t>
      </w:r>
      <w:r w:rsidR="00E01D45" w:rsidRPr="00E92BBE">
        <w:rPr>
          <w:rFonts w:ascii="Times New Roman" w:hAnsi="Times New Roman" w:cs="Times New Roman"/>
          <w:color w:val="000000" w:themeColor="text1"/>
          <w:szCs w:val="22"/>
        </w:rPr>
        <w:t>не допускается.</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8</w:t>
      </w:r>
      <w:r w:rsidR="00E01D45" w:rsidRPr="00E92BBE">
        <w:rPr>
          <w:rFonts w:ascii="Times New Roman" w:hAnsi="Times New Roman" w:cs="Times New Roman"/>
          <w:color w:val="000000" w:themeColor="text1"/>
          <w:szCs w:val="22"/>
        </w:rPr>
        <w:t xml:space="preserve">. Сведения, содержащиеся в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 должны соответствовать сведениям, указанным в извещении о проведении </w:t>
      </w:r>
      <w:r w:rsidR="00985305" w:rsidRPr="00E92BBE">
        <w:rPr>
          <w:rFonts w:ascii="Times New Roman" w:hAnsi="Times New Roman" w:cs="Times New Roman"/>
          <w:color w:val="000000" w:themeColor="text1"/>
          <w:szCs w:val="22"/>
        </w:rPr>
        <w:t>запроса котировок</w:t>
      </w:r>
      <w:r w:rsidR="00BC7BFA" w:rsidRPr="00E92BBE">
        <w:rPr>
          <w:rFonts w:ascii="Times New Roman" w:hAnsi="Times New Roman" w:cs="Times New Roman"/>
          <w:color w:val="000000" w:themeColor="text1"/>
          <w:szCs w:val="22"/>
        </w:rPr>
        <w:t xml:space="preserve"> в электронной форме</w:t>
      </w:r>
      <w:r w:rsidR="00E01D45" w:rsidRPr="00E92BBE">
        <w:rPr>
          <w:rFonts w:ascii="Times New Roman" w:hAnsi="Times New Roman" w:cs="Times New Roman"/>
          <w:color w:val="000000" w:themeColor="text1"/>
          <w:szCs w:val="22"/>
        </w:rPr>
        <w:t>.</w:t>
      </w:r>
    </w:p>
    <w:p w:rsidR="00E01D45" w:rsidRPr="00E92BBE" w:rsidRDefault="004D181A" w:rsidP="00E01D4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30</w:t>
      </w:r>
      <w:r w:rsidR="00E01D45"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9</w:t>
      </w:r>
      <w:r w:rsidR="00E01D45" w:rsidRPr="00E92BBE">
        <w:rPr>
          <w:rFonts w:ascii="Times New Roman" w:hAnsi="Times New Roman" w:cs="Times New Roman"/>
          <w:color w:val="000000" w:themeColor="text1"/>
          <w:szCs w:val="22"/>
        </w:rPr>
        <w:t xml:space="preserve">. После даты размещения извещения о проведении </w:t>
      </w:r>
      <w:r w:rsidR="00985305" w:rsidRPr="00E92BBE">
        <w:rPr>
          <w:rFonts w:ascii="Times New Roman" w:hAnsi="Times New Roman" w:cs="Times New Roman"/>
          <w:color w:val="000000" w:themeColor="text1"/>
          <w:szCs w:val="22"/>
        </w:rPr>
        <w:t>запроса котировок</w:t>
      </w:r>
      <w:r w:rsidR="00E01D45" w:rsidRPr="00E92BBE">
        <w:rPr>
          <w:rFonts w:ascii="Times New Roman" w:hAnsi="Times New Roman" w:cs="Times New Roman"/>
          <w:color w:val="000000" w:themeColor="text1"/>
          <w:szCs w:val="22"/>
        </w:rPr>
        <w:t xml:space="preserve"> </w:t>
      </w:r>
      <w:r w:rsidR="00BC7BFA" w:rsidRPr="00E92BBE">
        <w:rPr>
          <w:rFonts w:ascii="Times New Roman" w:hAnsi="Times New Roman" w:cs="Times New Roman"/>
          <w:color w:val="000000" w:themeColor="text1"/>
          <w:szCs w:val="22"/>
        </w:rPr>
        <w:t xml:space="preserve">в электронной форме </w:t>
      </w:r>
      <w:r w:rsidR="00E01D45" w:rsidRPr="00E92BBE">
        <w:rPr>
          <w:rFonts w:ascii="Times New Roman" w:hAnsi="Times New Roman" w:cs="Times New Roman"/>
          <w:color w:val="000000" w:themeColor="text1"/>
          <w:szCs w:val="22"/>
        </w:rPr>
        <w:t xml:space="preserve">Заказчик на основании поданного в письменной форме заявления любого заинтересованного лица в течение </w:t>
      </w:r>
      <w:r w:rsidR="00DA7363" w:rsidRPr="00E92BBE">
        <w:rPr>
          <w:rFonts w:ascii="Times New Roman" w:hAnsi="Times New Roman" w:cs="Times New Roman"/>
          <w:color w:val="000000" w:themeColor="text1"/>
          <w:szCs w:val="22"/>
        </w:rPr>
        <w:t>2</w:t>
      </w:r>
      <w:r w:rsidR="00E01D45" w:rsidRPr="00E92BBE">
        <w:rPr>
          <w:rFonts w:ascii="Times New Roman" w:hAnsi="Times New Roman" w:cs="Times New Roman"/>
          <w:color w:val="000000" w:themeColor="text1"/>
          <w:szCs w:val="22"/>
        </w:rPr>
        <w:t xml:space="preserve"> рабочих дней с даты получения соответствующего заявления обязан предоставить такому лицу </w:t>
      </w:r>
      <w:r w:rsidR="00985305" w:rsidRPr="00E92BBE">
        <w:rPr>
          <w:rFonts w:ascii="Times New Roman" w:hAnsi="Times New Roman" w:cs="Times New Roman"/>
          <w:color w:val="000000" w:themeColor="text1"/>
          <w:szCs w:val="22"/>
        </w:rPr>
        <w:t>котировочную</w:t>
      </w:r>
      <w:r w:rsidR="00D51BE2" w:rsidRPr="00E92BBE">
        <w:rPr>
          <w:rFonts w:ascii="Times New Roman" w:hAnsi="Times New Roman" w:cs="Times New Roman"/>
          <w:color w:val="000000" w:themeColor="text1"/>
          <w:szCs w:val="22"/>
        </w:rPr>
        <w:t xml:space="preserve"> </w:t>
      </w:r>
      <w:r w:rsidR="00E01D45" w:rsidRPr="00E92BBE">
        <w:rPr>
          <w:rFonts w:ascii="Times New Roman" w:hAnsi="Times New Roman" w:cs="Times New Roman"/>
          <w:color w:val="000000" w:themeColor="text1"/>
          <w:szCs w:val="22"/>
        </w:rPr>
        <w:t xml:space="preserve">документацию в порядке, указанном в извещении о проведении </w:t>
      </w:r>
      <w:r w:rsidR="00985305" w:rsidRPr="00E92BBE">
        <w:rPr>
          <w:rFonts w:ascii="Times New Roman" w:hAnsi="Times New Roman" w:cs="Times New Roman"/>
          <w:color w:val="000000" w:themeColor="text1"/>
          <w:szCs w:val="22"/>
        </w:rPr>
        <w:t>запроса котировок</w:t>
      </w:r>
      <w:r w:rsidR="00BC7BFA" w:rsidRPr="00E92BBE">
        <w:rPr>
          <w:rFonts w:ascii="Times New Roman" w:hAnsi="Times New Roman" w:cs="Times New Roman"/>
          <w:color w:val="000000" w:themeColor="text1"/>
          <w:szCs w:val="22"/>
        </w:rPr>
        <w:t xml:space="preserve"> в электронной форме</w:t>
      </w:r>
      <w:r w:rsidR="00E01D45" w:rsidRPr="00E92BBE">
        <w:rPr>
          <w:rFonts w:ascii="Times New Roman" w:hAnsi="Times New Roman" w:cs="Times New Roman"/>
          <w:color w:val="000000" w:themeColor="text1"/>
          <w:szCs w:val="22"/>
        </w:rPr>
        <w:t xml:space="preserve">. При этом </w:t>
      </w:r>
      <w:r w:rsidR="00985305" w:rsidRPr="00E92BBE">
        <w:rPr>
          <w:rFonts w:ascii="Times New Roman" w:hAnsi="Times New Roman" w:cs="Times New Roman"/>
          <w:color w:val="000000" w:themeColor="text1"/>
          <w:szCs w:val="22"/>
        </w:rPr>
        <w:t>котировочная</w:t>
      </w:r>
      <w:r w:rsidR="00E01D45" w:rsidRPr="00E92BBE">
        <w:rPr>
          <w:rFonts w:ascii="Times New Roman" w:hAnsi="Times New Roman" w:cs="Times New Roman"/>
          <w:color w:val="000000" w:themeColor="text1"/>
          <w:szCs w:val="22"/>
        </w:rPr>
        <w:t xml:space="preserve"> документация предоставляется в форме документа на бумажном носителе после внесения данным лицом платы за предоставление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 если данная плата установлена Заказчиком и указание об этом содержится в извещении о проведении </w:t>
      </w:r>
      <w:r w:rsidR="00985305" w:rsidRPr="00E92BBE">
        <w:rPr>
          <w:rFonts w:ascii="Times New Roman" w:hAnsi="Times New Roman" w:cs="Times New Roman"/>
          <w:color w:val="000000" w:themeColor="text1"/>
          <w:szCs w:val="22"/>
        </w:rPr>
        <w:t>запроса котировок</w:t>
      </w:r>
      <w:r w:rsidR="00E01D45" w:rsidRPr="00E92BBE">
        <w:rPr>
          <w:rFonts w:ascii="Times New Roman" w:hAnsi="Times New Roman" w:cs="Times New Roman"/>
          <w:color w:val="000000" w:themeColor="text1"/>
          <w:szCs w:val="22"/>
        </w:rPr>
        <w:t xml:space="preserve">, за исключением случаев предоставления </w:t>
      </w:r>
      <w:r w:rsidR="00985305" w:rsidRPr="00E92BBE">
        <w:rPr>
          <w:rFonts w:ascii="Times New Roman" w:hAnsi="Times New Roman" w:cs="Times New Roman"/>
          <w:color w:val="000000" w:themeColor="text1"/>
          <w:szCs w:val="22"/>
        </w:rPr>
        <w:t xml:space="preserve">котировочной </w:t>
      </w:r>
      <w:r w:rsidR="00E01D45" w:rsidRPr="00E92BBE">
        <w:rPr>
          <w:rFonts w:ascii="Times New Roman" w:hAnsi="Times New Roman" w:cs="Times New Roman"/>
          <w:color w:val="000000" w:themeColor="text1"/>
          <w:szCs w:val="22"/>
        </w:rPr>
        <w:t xml:space="preserve">документации в форме электронного документа. Размер данной платы не должен превышать расходы Заказчика на изготовление копии </w:t>
      </w:r>
      <w:r w:rsidR="00985305" w:rsidRPr="00E92BBE">
        <w:rPr>
          <w:rFonts w:ascii="Times New Roman" w:hAnsi="Times New Roman" w:cs="Times New Roman"/>
          <w:color w:val="000000" w:themeColor="text1"/>
          <w:szCs w:val="22"/>
        </w:rPr>
        <w:t xml:space="preserve">котировочной </w:t>
      </w:r>
      <w:r w:rsidR="00E01D45" w:rsidRPr="00E92BBE">
        <w:rPr>
          <w:rFonts w:ascii="Times New Roman" w:hAnsi="Times New Roman" w:cs="Times New Roman"/>
          <w:color w:val="000000" w:themeColor="text1"/>
          <w:szCs w:val="22"/>
        </w:rPr>
        <w:t xml:space="preserve">документации и доставку ее лицу, подавшему указанное заявление, посредством почтовой связи. Предоставление </w:t>
      </w:r>
      <w:r w:rsidR="00985305" w:rsidRPr="00E92BBE">
        <w:rPr>
          <w:rFonts w:ascii="Times New Roman" w:hAnsi="Times New Roman" w:cs="Times New Roman"/>
          <w:color w:val="000000" w:themeColor="text1"/>
          <w:szCs w:val="22"/>
        </w:rPr>
        <w:t>котировочной</w:t>
      </w:r>
      <w:r w:rsidR="00E01D45" w:rsidRPr="00E92BBE">
        <w:rPr>
          <w:rFonts w:ascii="Times New Roman" w:hAnsi="Times New Roman" w:cs="Times New Roman"/>
          <w:color w:val="000000" w:themeColor="text1"/>
          <w:szCs w:val="22"/>
        </w:rPr>
        <w:t xml:space="preserve"> документации в форме электронного документа осуществляется без взимания платы, за исключением платы, которая может взиматься за предоставление </w:t>
      </w:r>
      <w:r w:rsidR="00985305" w:rsidRPr="00E92BBE">
        <w:rPr>
          <w:rFonts w:ascii="Times New Roman" w:hAnsi="Times New Roman" w:cs="Times New Roman"/>
          <w:color w:val="000000" w:themeColor="text1"/>
          <w:szCs w:val="22"/>
        </w:rPr>
        <w:t xml:space="preserve">котировочной </w:t>
      </w:r>
      <w:r w:rsidR="00E01D45" w:rsidRPr="00E92BBE">
        <w:rPr>
          <w:rFonts w:ascii="Times New Roman" w:hAnsi="Times New Roman" w:cs="Times New Roman"/>
          <w:color w:val="000000" w:themeColor="text1"/>
          <w:szCs w:val="22"/>
        </w:rPr>
        <w:t>документации на электронном носителе.</w:t>
      </w:r>
    </w:p>
    <w:p w:rsidR="00693B65" w:rsidRPr="00E92BBE" w:rsidRDefault="00693B65" w:rsidP="005E7CAC">
      <w:pPr>
        <w:pStyle w:val="ConsPlusNormal"/>
        <w:jc w:val="both"/>
        <w:rPr>
          <w:rFonts w:ascii="Times New Roman" w:hAnsi="Times New Roman" w:cs="Times New Roman"/>
          <w:color w:val="000000" w:themeColor="text1"/>
          <w:szCs w:val="22"/>
        </w:rPr>
      </w:pPr>
    </w:p>
    <w:p w:rsidR="005E7CAC" w:rsidRPr="00E92BBE" w:rsidRDefault="005E7CAC" w:rsidP="005E7CAC">
      <w:pPr>
        <w:pStyle w:val="ConsPlusNormal"/>
        <w:jc w:val="both"/>
        <w:rPr>
          <w:rFonts w:ascii="Times New Roman" w:hAnsi="Times New Roman" w:cs="Times New Roman"/>
          <w:color w:val="000000" w:themeColor="text1"/>
          <w:szCs w:val="22"/>
        </w:rPr>
      </w:pPr>
      <w:bookmarkStart w:id="116" w:name="P803"/>
      <w:bookmarkEnd w:id="116"/>
    </w:p>
    <w:p w:rsidR="00305778" w:rsidRPr="00E92BBE" w:rsidRDefault="004D181A" w:rsidP="00720038">
      <w:pPr>
        <w:pStyle w:val="1"/>
        <w:rPr>
          <w:color w:val="000000" w:themeColor="text1"/>
          <w:sz w:val="22"/>
          <w:szCs w:val="22"/>
        </w:rPr>
      </w:pPr>
      <w:bookmarkStart w:id="117" w:name="_Toc437207553"/>
      <w:bookmarkStart w:id="118" w:name="_Toc437261498"/>
      <w:bookmarkStart w:id="119" w:name="_Toc437263123"/>
      <w:r w:rsidRPr="00E92BBE">
        <w:rPr>
          <w:color w:val="000000" w:themeColor="text1"/>
          <w:sz w:val="22"/>
          <w:szCs w:val="22"/>
        </w:rPr>
        <w:t>31</w:t>
      </w:r>
      <w:r w:rsidR="005E7CAC" w:rsidRPr="00E92BBE">
        <w:rPr>
          <w:color w:val="000000" w:themeColor="text1"/>
          <w:sz w:val="22"/>
          <w:szCs w:val="22"/>
        </w:rPr>
        <w:t xml:space="preserve">. </w:t>
      </w:r>
      <w:r w:rsidR="00A92A3A" w:rsidRPr="00E92BBE">
        <w:rPr>
          <w:color w:val="000000" w:themeColor="text1"/>
          <w:sz w:val="22"/>
          <w:szCs w:val="22"/>
        </w:rPr>
        <w:t>Порядок подачи заявок на участие в запросе котировок</w:t>
      </w:r>
      <w:bookmarkEnd w:id="117"/>
      <w:bookmarkEnd w:id="118"/>
      <w:bookmarkEnd w:id="119"/>
      <w:r w:rsidR="00BC7BFA" w:rsidRPr="00E92BBE">
        <w:rPr>
          <w:color w:val="000000" w:themeColor="text1"/>
          <w:sz w:val="22"/>
          <w:szCs w:val="22"/>
        </w:rPr>
        <w:t xml:space="preserve"> в электронной форме</w:t>
      </w:r>
    </w:p>
    <w:p w:rsidR="005E7CAC" w:rsidRPr="00E92BBE" w:rsidRDefault="005E7CAC" w:rsidP="005E7CAC">
      <w:pPr>
        <w:pStyle w:val="ConsPlusNormal"/>
        <w:jc w:val="both"/>
        <w:rPr>
          <w:rFonts w:ascii="Times New Roman" w:hAnsi="Times New Roman" w:cs="Times New Roman"/>
          <w:color w:val="000000" w:themeColor="text1"/>
          <w:szCs w:val="22"/>
        </w:rPr>
      </w:pPr>
    </w:p>
    <w:p w:rsidR="004D0B57" w:rsidRPr="00E92BBE" w:rsidRDefault="004D0B57" w:rsidP="004D0B57">
      <w:pPr>
        <w:pStyle w:val="ConsPlusNormal"/>
        <w:ind w:firstLine="540"/>
        <w:jc w:val="both"/>
        <w:rPr>
          <w:rFonts w:ascii="Times New Roman" w:eastAsia="Calibri" w:hAnsi="Times New Roman" w:cs="Times New Roman"/>
          <w:color w:val="000000" w:themeColor="text1"/>
          <w:szCs w:val="22"/>
          <w:lang w:eastAsia="en-US"/>
        </w:rPr>
      </w:pPr>
      <w:r w:rsidRPr="00E92BBE">
        <w:rPr>
          <w:rFonts w:ascii="Times New Roman" w:hAnsi="Times New Roman" w:cs="Times New Roman"/>
          <w:color w:val="000000" w:themeColor="text1"/>
          <w:szCs w:val="22"/>
        </w:rPr>
        <w:t>3</w:t>
      </w:r>
      <w:r w:rsidR="004D181A"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.1. Для участия в запросе котировок в электронной форме участник запроса котировок подает заявку на участие в запросе котировок в срок, которые установлены котировочной документацией.</w:t>
      </w:r>
      <w:r w:rsidRPr="00E92BBE">
        <w:rPr>
          <w:rFonts w:ascii="Times New Roman" w:eastAsia="Calibri" w:hAnsi="Times New Roman" w:cs="Times New Roman"/>
          <w:color w:val="000000" w:themeColor="text1"/>
          <w:szCs w:val="22"/>
          <w:lang w:eastAsia="en-US"/>
        </w:rPr>
        <w:t xml:space="preserve"> </w:t>
      </w:r>
    </w:p>
    <w:p w:rsidR="004D0B57" w:rsidRPr="00E92BBE" w:rsidRDefault="004D0B57" w:rsidP="004D0B57">
      <w:pPr>
        <w:pStyle w:val="ConsPlusNormal"/>
        <w:ind w:firstLine="540"/>
        <w:jc w:val="both"/>
        <w:rPr>
          <w:rFonts w:ascii="Times New Roman" w:eastAsia="Calibri" w:hAnsi="Times New Roman" w:cs="Times New Roman"/>
          <w:color w:val="000000" w:themeColor="text1"/>
          <w:szCs w:val="22"/>
          <w:lang w:eastAsia="en-US"/>
        </w:rPr>
      </w:pPr>
      <w:r w:rsidRPr="00E92BBE">
        <w:rPr>
          <w:rFonts w:ascii="Times New Roman" w:eastAsia="Calibri" w:hAnsi="Times New Roman" w:cs="Times New Roman"/>
          <w:color w:val="000000" w:themeColor="text1"/>
          <w:szCs w:val="22"/>
          <w:lang w:eastAsia="en-US"/>
        </w:rPr>
        <w:t xml:space="preserve">Заявка на участие </w:t>
      </w:r>
      <w:r w:rsidRPr="00E92BBE">
        <w:rPr>
          <w:rFonts w:ascii="Times New Roman" w:hAnsi="Times New Roman" w:cs="Times New Roman"/>
          <w:color w:val="000000" w:themeColor="text1"/>
          <w:szCs w:val="22"/>
        </w:rPr>
        <w:t xml:space="preserve">в запросе котировок в электронной форме </w:t>
      </w:r>
      <w:r w:rsidRPr="00E92BBE">
        <w:rPr>
          <w:rFonts w:ascii="Times New Roman" w:eastAsia="Calibri" w:hAnsi="Times New Roman" w:cs="Times New Roman"/>
          <w:color w:val="000000" w:themeColor="text1"/>
          <w:szCs w:val="22"/>
          <w:lang w:eastAsia="en-US"/>
        </w:rPr>
        <w:t>направляется участником запроса котировок оператору электронной площадки.</w:t>
      </w:r>
    </w:p>
    <w:p w:rsidR="004D0B57" w:rsidRPr="00E92BBE" w:rsidRDefault="004D0B57" w:rsidP="004D0B5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4D181A"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6744DE" w:rsidRPr="00E92BBE" w:rsidRDefault="006266DA"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4D181A" w:rsidRPr="00E92BBE">
        <w:rPr>
          <w:rFonts w:ascii="Times New Roman" w:hAnsi="Times New Roman" w:cs="Times New Roman"/>
          <w:color w:val="000000" w:themeColor="text1"/>
          <w:szCs w:val="22"/>
        </w:rPr>
        <w:t>1</w:t>
      </w:r>
      <w:r w:rsidR="006744DE" w:rsidRPr="00E92BBE">
        <w:rPr>
          <w:rFonts w:ascii="Times New Roman" w:hAnsi="Times New Roman" w:cs="Times New Roman"/>
          <w:color w:val="000000" w:themeColor="text1"/>
          <w:szCs w:val="22"/>
        </w:rPr>
        <w:t xml:space="preserve">.3. Заявка на участие в </w:t>
      </w:r>
      <w:r w:rsidR="00A92A3A" w:rsidRPr="00E92BBE">
        <w:rPr>
          <w:rFonts w:ascii="Times New Roman" w:hAnsi="Times New Roman" w:cs="Times New Roman"/>
          <w:color w:val="000000" w:themeColor="text1"/>
          <w:szCs w:val="22"/>
        </w:rPr>
        <w:t>запросе котировок</w:t>
      </w:r>
      <w:r w:rsidR="004D0B57" w:rsidRPr="00E92BBE">
        <w:rPr>
          <w:rFonts w:ascii="Times New Roman" w:hAnsi="Times New Roman" w:cs="Times New Roman"/>
          <w:color w:val="000000" w:themeColor="text1"/>
          <w:szCs w:val="22"/>
        </w:rPr>
        <w:t xml:space="preserve"> в электронной форме </w:t>
      </w:r>
      <w:r w:rsidR="006744DE" w:rsidRPr="00E92BBE">
        <w:rPr>
          <w:rFonts w:ascii="Times New Roman" w:hAnsi="Times New Roman" w:cs="Times New Roman"/>
          <w:color w:val="000000" w:themeColor="text1"/>
          <w:szCs w:val="22"/>
        </w:rPr>
        <w:t>должна содержать:</w:t>
      </w:r>
    </w:p>
    <w:p w:rsidR="006744DE" w:rsidRPr="00E92BBE" w:rsidRDefault="006744DE"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A916EF"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A916EF"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ведения и документы об участнике запроса котировок</w:t>
      </w:r>
      <w:r w:rsidR="004D0B57"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подавшем такую заявку:</w:t>
      </w:r>
    </w:p>
    <w:p w:rsidR="002342A4" w:rsidRPr="00E92BBE" w:rsidRDefault="002342A4" w:rsidP="002342A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351FC4" w:rsidRPr="00E92BBE"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51FC4" w:rsidRPr="00E92BBE" w:rsidRDefault="00351FC4"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B45EBF" w:rsidRPr="00E92BBE">
        <w:rPr>
          <w:rFonts w:ascii="Times New Roman" w:hAnsi="Times New Roman" w:cs="Times New Roman"/>
          <w:color w:val="000000" w:themeColor="text1"/>
          <w:szCs w:val="22"/>
        </w:rPr>
        <w:t>запроса котировок в электронной форме</w:t>
      </w:r>
      <w:r w:rsidRPr="00E92BBE">
        <w:rPr>
          <w:rFonts w:ascii="Times New Roman" w:hAnsi="Times New Roman" w:cs="Times New Roman"/>
          <w:color w:val="000000" w:themeColor="text1"/>
          <w:szCs w:val="22"/>
        </w:rPr>
        <w:t>;</w:t>
      </w:r>
    </w:p>
    <w:p w:rsidR="006744DE" w:rsidRPr="00E92BBE" w:rsidRDefault="006744DE"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полученную не ранее чем за </w:t>
      </w:r>
      <w:r w:rsidR="00DA7363" w:rsidRPr="00E92BBE">
        <w:rPr>
          <w:rFonts w:ascii="Times New Roman" w:hAnsi="Times New Roman" w:cs="Times New Roman"/>
          <w:color w:val="000000" w:themeColor="text1"/>
          <w:szCs w:val="22"/>
        </w:rPr>
        <w:t>30</w:t>
      </w:r>
      <w:r w:rsidR="00701B39"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дня размещения в Единой информационной системе извещения о проведении запроса котировок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выписку из Единого государственного реестра юридических лиц (для юридического лица), полученную не ранее чем за </w:t>
      </w:r>
      <w:r w:rsidR="00DA7363" w:rsidRPr="00E92BBE">
        <w:rPr>
          <w:rFonts w:ascii="Times New Roman" w:hAnsi="Times New Roman" w:cs="Times New Roman"/>
          <w:color w:val="000000" w:themeColor="text1"/>
          <w:szCs w:val="22"/>
        </w:rPr>
        <w:t>30</w:t>
      </w:r>
      <w:r w:rsidR="00701B39"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дня размещения в Единой информационной системе извещения о проведении запроса котировок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DA7363" w:rsidRPr="00E92BBE">
        <w:rPr>
          <w:rFonts w:ascii="Times New Roman" w:hAnsi="Times New Roman" w:cs="Times New Roman"/>
          <w:color w:val="000000" w:themeColor="text1"/>
          <w:szCs w:val="22"/>
        </w:rPr>
        <w:t>30</w:t>
      </w:r>
      <w:r w:rsidR="00701B39"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до дня размещения в Единой информационной системе извещения о проведении запроса котировок</w:t>
      </w:r>
      <w:r w:rsidR="004D0B57"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w:t>
      </w:r>
    </w:p>
    <w:p w:rsidR="006744DE" w:rsidRPr="00E92BBE" w:rsidRDefault="006744DE"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документы, подтверждающие полномочия лица на осуществление действий от имени участника запроса котировок</w:t>
      </w:r>
      <w:r w:rsidR="004D0B57" w:rsidRPr="00E92BBE">
        <w:rPr>
          <w:rFonts w:ascii="Times New Roman" w:hAnsi="Times New Roman" w:cs="Times New Roman"/>
          <w:color w:val="000000" w:themeColor="text1"/>
          <w:szCs w:val="22"/>
        </w:rPr>
        <w:t xml:space="preserve"> в электронной форме </w:t>
      </w:r>
      <w:r w:rsidRPr="00E92BBE">
        <w:rPr>
          <w:rFonts w:ascii="Times New Roman" w:hAnsi="Times New Roman" w:cs="Times New Roman"/>
          <w:color w:val="000000" w:themeColor="text1"/>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действует иное лицо, заявка на участие в запрос</w:t>
      </w:r>
      <w:r w:rsidR="00D20F6F"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 xml:space="preserve"> котировок должна содержать также доверенность на осуществление действий от имени участника запроса котировок</w:t>
      </w:r>
      <w:r w:rsidR="004D0B57"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xml:space="preserve">, заверенную печатью участника запроса котировок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(при наличии) и подписанную руководителем участника запроса котировок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w:t>
      </w:r>
      <w:r w:rsidR="004D0B57"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xml:space="preserve">, заявка на участие в </w:t>
      </w:r>
      <w:r w:rsidR="00302699" w:rsidRPr="00E92BBE">
        <w:rPr>
          <w:rFonts w:ascii="Times New Roman" w:hAnsi="Times New Roman" w:cs="Times New Roman"/>
          <w:color w:val="000000" w:themeColor="text1"/>
          <w:szCs w:val="22"/>
        </w:rPr>
        <w:t>запросе котировок</w:t>
      </w:r>
      <w:r w:rsidR="004D0B57" w:rsidRPr="00E92BBE">
        <w:rPr>
          <w:rFonts w:ascii="Times New Roman" w:hAnsi="Times New Roman" w:cs="Times New Roman"/>
          <w:color w:val="000000" w:themeColor="text1"/>
          <w:szCs w:val="22"/>
        </w:rPr>
        <w:t xml:space="preserve"> в электронной форме </w:t>
      </w:r>
      <w:r w:rsidRPr="00E92BBE">
        <w:rPr>
          <w:rFonts w:ascii="Times New Roman" w:hAnsi="Times New Roman" w:cs="Times New Roman"/>
          <w:color w:val="000000" w:themeColor="text1"/>
          <w:szCs w:val="22"/>
        </w:rPr>
        <w:t>должна содержать также документ, подтверждающий полномочия такого лица;</w:t>
      </w:r>
    </w:p>
    <w:p w:rsidR="006744DE" w:rsidRPr="00E92BBE" w:rsidRDefault="006744DE"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копии учредительных документов участника запроса котировок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(для юридических лиц);</w:t>
      </w:r>
    </w:p>
    <w:p w:rsidR="00A916EF" w:rsidRPr="00E92BBE" w:rsidRDefault="00A916EF"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916EF" w:rsidRPr="00E92BBE" w:rsidRDefault="00A916EF"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w:t>
      </w:r>
      <w:r w:rsidR="00351FC4" w:rsidRPr="00E92BBE">
        <w:rPr>
          <w:rFonts w:ascii="Times New Roman" w:hAnsi="Times New Roman" w:cs="Times New Roman"/>
          <w:color w:val="000000" w:themeColor="text1"/>
          <w:szCs w:val="22"/>
        </w:rPr>
        <w:t xml:space="preserve">внесение денежных средств или получение безотзывной банковской гарантии в качестве </w:t>
      </w:r>
      <w:r w:rsidRPr="00E92BBE">
        <w:rPr>
          <w:rFonts w:ascii="Times New Roman" w:hAnsi="Times New Roman" w:cs="Times New Roman"/>
          <w:color w:val="000000" w:themeColor="text1"/>
          <w:szCs w:val="22"/>
        </w:rPr>
        <w:t>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916EF" w:rsidRPr="00E92BBE" w:rsidRDefault="00A916EF"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6744DE" w:rsidRPr="00E92BBE" w:rsidRDefault="006744DE"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участниками </w:t>
      </w:r>
      <w:r w:rsidR="006266DA" w:rsidRPr="00E92BBE">
        <w:rPr>
          <w:rFonts w:ascii="Times New Roman" w:hAnsi="Times New Roman" w:cs="Times New Roman"/>
          <w:color w:val="000000" w:themeColor="text1"/>
          <w:szCs w:val="22"/>
        </w:rPr>
        <w:t xml:space="preserve">запроса котировок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могут являться только субъекты малого и среднего предпринимательства, участник </w:t>
      </w:r>
      <w:r w:rsidR="006266DA" w:rsidRPr="00E92BBE">
        <w:rPr>
          <w:rFonts w:ascii="Times New Roman" w:hAnsi="Times New Roman" w:cs="Times New Roman"/>
          <w:color w:val="000000" w:themeColor="text1"/>
          <w:szCs w:val="22"/>
        </w:rPr>
        <w:t>запроса котировок</w:t>
      </w:r>
      <w:r w:rsidRPr="00E92BBE">
        <w:rPr>
          <w:rFonts w:ascii="Times New Roman" w:hAnsi="Times New Roman" w:cs="Times New Roman"/>
          <w:color w:val="000000" w:themeColor="text1"/>
          <w:szCs w:val="22"/>
        </w:rPr>
        <w:t xml:space="preserve">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представляет декларацию о его принадлежности к субъектам малого и среднего предпринимательства.</w:t>
      </w:r>
    </w:p>
    <w:p w:rsidR="006744DE" w:rsidRPr="00E92BBE" w:rsidRDefault="006744DE"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A916EF" w:rsidRPr="00E92BBE">
        <w:rPr>
          <w:rFonts w:ascii="Times New Roman" w:hAnsi="Times New Roman" w:cs="Times New Roman"/>
          <w:color w:val="000000" w:themeColor="text1"/>
          <w:szCs w:val="22"/>
        </w:rPr>
        <w:t>)</w:t>
      </w:r>
      <w:r w:rsidR="006266DA" w:rsidRPr="00E92BBE">
        <w:rPr>
          <w:rFonts w:ascii="Times New Roman" w:hAnsi="Times New Roman" w:cs="Times New Roman"/>
          <w:color w:val="000000" w:themeColor="text1"/>
          <w:szCs w:val="22"/>
        </w:rPr>
        <w:t xml:space="preserve"> </w:t>
      </w:r>
      <w:r w:rsidR="00A916EF" w:rsidRPr="00E92BBE">
        <w:rPr>
          <w:rStyle w:val="blk"/>
          <w:rFonts w:ascii="Times New Roman" w:hAnsi="Times New Roman" w:cs="Times New Roman"/>
          <w:color w:val="000000" w:themeColor="text1"/>
          <w:szCs w:val="22"/>
        </w:rPr>
        <w:t>с</w:t>
      </w:r>
      <w:r w:rsidR="006266DA" w:rsidRPr="00E92BBE">
        <w:rPr>
          <w:rStyle w:val="blk"/>
          <w:rFonts w:ascii="Times New Roman" w:hAnsi="Times New Roman" w:cs="Times New Roman"/>
          <w:color w:val="000000" w:themeColor="text1"/>
          <w:szCs w:val="22"/>
        </w:rPr>
        <w:t xml:space="preserve">огласие участника запроса котировок </w:t>
      </w:r>
      <w:r w:rsidR="004D0B57" w:rsidRPr="00E92BBE">
        <w:rPr>
          <w:rFonts w:ascii="Times New Roman" w:hAnsi="Times New Roman" w:cs="Times New Roman"/>
          <w:color w:val="000000" w:themeColor="text1"/>
          <w:szCs w:val="22"/>
        </w:rPr>
        <w:t>в электронной форме</w:t>
      </w:r>
      <w:r w:rsidR="004D0B57" w:rsidRPr="00E92BBE">
        <w:rPr>
          <w:rStyle w:val="blk"/>
          <w:rFonts w:ascii="Times New Roman" w:hAnsi="Times New Roman" w:cs="Times New Roman"/>
          <w:color w:val="000000" w:themeColor="text1"/>
          <w:szCs w:val="22"/>
        </w:rPr>
        <w:t xml:space="preserve"> </w:t>
      </w:r>
      <w:r w:rsidR="006266DA" w:rsidRPr="00E92BBE">
        <w:rPr>
          <w:rStyle w:val="blk"/>
          <w:rFonts w:ascii="Times New Roman" w:hAnsi="Times New Roman" w:cs="Times New Roman"/>
          <w:color w:val="000000" w:themeColor="text1"/>
          <w:szCs w:val="22"/>
        </w:rPr>
        <w:t>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006266DA"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 xml:space="preserve">В случаях, предусмотренных </w:t>
      </w:r>
      <w:r w:rsidR="006266DA" w:rsidRPr="00E92BBE">
        <w:rPr>
          <w:rFonts w:ascii="Times New Roman" w:hAnsi="Times New Roman" w:cs="Times New Roman"/>
          <w:color w:val="000000" w:themeColor="text1"/>
          <w:szCs w:val="22"/>
        </w:rPr>
        <w:t>котировоч</w:t>
      </w:r>
      <w:r w:rsidRPr="00E92BBE">
        <w:rPr>
          <w:rFonts w:ascii="Times New Roman" w:hAnsi="Times New Roman" w:cs="Times New Roman"/>
          <w:color w:val="000000" w:themeColor="text1"/>
          <w:szCs w:val="22"/>
        </w:rPr>
        <w:t>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w:t>
      </w:r>
      <w:r w:rsidR="00A916EF" w:rsidRPr="00E92BBE">
        <w:rPr>
          <w:rFonts w:ascii="Times New Roman" w:hAnsi="Times New Roman" w:cs="Times New Roman"/>
          <w:color w:val="000000" w:themeColor="text1"/>
          <w:szCs w:val="22"/>
        </w:rPr>
        <w:t>лугам);</w:t>
      </w:r>
    </w:p>
    <w:p w:rsidR="006744DE" w:rsidRPr="00E92BBE" w:rsidRDefault="006744DE"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A916EF"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A916EF" w:rsidRPr="00E92BBE">
        <w:rPr>
          <w:rFonts w:ascii="Times New Roman" w:hAnsi="Times New Roman" w:cs="Times New Roman"/>
          <w:color w:val="000000" w:themeColor="text1"/>
          <w:szCs w:val="22"/>
        </w:rPr>
        <w:t>д</w:t>
      </w:r>
      <w:r w:rsidRPr="00E92BBE">
        <w:rPr>
          <w:rFonts w:ascii="Times New Roman" w:hAnsi="Times New Roman" w:cs="Times New Roman"/>
          <w:color w:val="000000" w:themeColor="text1"/>
          <w:szCs w:val="22"/>
        </w:rPr>
        <w:t xml:space="preserve">окументы или копии документов, подтверждающие соответствие участника </w:t>
      </w:r>
      <w:r w:rsidR="006266DA" w:rsidRPr="00E92BBE">
        <w:rPr>
          <w:rFonts w:ascii="Times New Roman" w:hAnsi="Times New Roman" w:cs="Times New Roman"/>
          <w:color w:val="000000" w:themeColor="text1"/>
          <w:szCs w:val="22"/>
        </w:rPr>
        <w:t>запроса котировок</w:t>
      </w:r>
      <w:r w:rsidRPr="00E92BBE">
        <w:rPr>
          <w:rFonts w:ascii="Times New Roman" w:hAnsi="Times New Roman" w:cs="Times New Roman"/>
          <w:color w:val="000000" w:themeColor="text1"/>
          <w:szCs w:val="22"/>
        </w:rPr>
        <w:t xml:space="preserve"> </w:t>
      </w:r>
      <w:r w:rsidR="004D0B57"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установленным </w:t>
      </w:r>
      <w:r w:rsidR="006266DA" w:rsidRPr="00E92BBE">
        <w:rPr>
          <w:rFonts w:ascii="Times New Roman" w:hAnsi="Times New Roman" w:cs="Times New Roman"/>
          <w:color w:val="000000" w:themeColor="text1"/>
          <w:szCs w:val="22"/>
        </w:rPr>
        <w:t>котировоч</w:t>
      </w:r>
      <w:r w:rsidRPr="00E92BBE">
        <w:rPr>
          <w:rFonts w:ascii="Times New Roman" w:hAnsi="Times New Roman" w:cs="Times New Roman"/>
          <w:color w:val="000000" w:themeColor="text1"/>
          <w:szCs w:val="22"/>
        </w:rPr>
        <w:t>ной документацией требованиям</w:t>
      </w:r>
      <w:r w:rsidR="00A916EF" w:rsidRPr="00E92BBE">
        <w:rPr>
          <w:rFonts w:ascii="Times New Roman" w:hAnsi="Times New Roman" w:cs="Times New Roman"/>
          <w:color w:val="000000" w:themeColor="text1"/>
          <w:szCs w:val="22"/>
        </w:rPr>
        <w:t>;</w:t>
      </w:r>
    </w:p>
    <w:p w:rsidR="0089541A" w:rsidRPr="00E92BBE" w:rsidRDefault="00351FC4" w:rsidP="0089541A">
      <w:pPr>
        <w:autoSpaceDE w:val="0"/>
        <w:autoSpaceDN w:val="0"/>
        <w:adjustRightInd w:val="0"/>
        <w:spacing w:after="0" w:line="240" w:lineRule="auto"/>
        <w:ind w:firstLine="540"/>
        <w:jc w:val="both"/>
        <w:outlineLvl w:val="0"/>
        <w:rPr>
          <w:rFonts w:ascii="Times New Roman" w:hAnsi="Times New Roman" w:cs="Times New Roman"/>
        </w:rPr>
      </w:pPr>
      <w:r w:rsidRPr="00E92BBE">
        <w:rPr>
          <w:rFonts w:ascii="Times New Roman" w:hAnsi="Times New Roman" w:cs="Times New Roman"/>
        </w:rPr>
        <w:t>4</w:t>
      </w:r>
      <w:r w:rsidR="00A916EF" w:rsidRPr="00E92BBE">
        <w:rPr>
          <w:rFonts w:ascii="Times New Roman" w:hAnsi="Times New Roman" w:cs="Times New Roman"/>
        </w:rPr>
        <w:t>)</w:t>
      </w:r>
      <w:r w:rsidR="0089541A" w:rsidRPr="00E92BBE">
        <w:rPr>
          <w:rFonts w:ascii="Times New Roman" w:hAnsi="Times New Roman" w:cs="Times New Roman"/>
        </w:rPr>
        <w:t xml:space="preserve"> </w:t>
      </w:r>
      <w:r w:rsidR="00A916EF" w:rsidRPr="00E92BBE">
        <w:rPr>
          <w:rFonts w:ascii="Times New Roman" w:hAnsi="Times New Roman" w:cs="Times New Roman"/>
        </w:rPr>
        <w:t>с</w:t>
      </w:r>
      <w:r w:rsidR="0089541A" w:rsidRPr="00E92BBE">
        <w:rPr>
          <w:rFonts w:ascii="Times New Roman" w:hAnsi="Times New Roman" w:cs="Times New Roman"/>
        </w:rPr>
        <w:t xml:space="preserve">огласие субъекта персональных данных на обработку его персональных данных (для </w:t>
      </w:r>
      <w:r w:rsidR="0089541A" w:rsidRPr="00E92BBE">
        <w:rPr>
          <w:rFonts w:ascii="Times New Roman" w:hAnsi="Times New Roman" w:cs="Times New Roman"/>
          <w:color w:val="000000" w:themeColor="text1"/>
        </w:rPr>
        <w:t>участника конкурса – физического лица)</w:t>
      </w:r>
      <w:r w:rsidR="0089541A" w:rsidRPr="00E92BBE">
        <w:rPr>
          <w:rFonts w:ascii="Times New Roman" w:hAnsi="Times New Roman" w:cs="Times New Roman"/>
        </w:rPr>
        <w:t>.</w:t>
      </w:r>
    </w:p>
    <w:p w:rsidR="006744DE" w:rsidRPr="00E92BBE" w:rsidRDefault="004D181A"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6744DE" w:rsidRPr="00E92BBE">
        <w:rPr>
          <w:rFonts w:ascii="Times New Roman" w:hAnsi="Times New Roman" w:cs="Times New Roman"/>
          <w:color w:val="000000" w:themeColor="text1"/>
          <w:szCs w:val="22"/>
        </w:rPr>
        <w:t xml:space="preserve">.4. Заявка на участие в </w:t>
      </w:r>
      <w:r w:rsidR="00A83A90" w:rsidRPr="00E92BBE">
        <w:rPr>
          <w:rFonts w:ascii="Times New Roman" w:hAnsi="Times New Roman" w:cs="Times New Roman"/>
          <w:color w:val="000000" w:themeColor="text1"/>
          <w:szCs w:val="22"/>
        </w:rPr>
        <w:t>запросе котировок</w:t>
      </w:r>
      <w:r w:rsidR="006744DE" w:rsidRPr="00E92BBE">
        <w:rPr>
          <w:rFonts w:ascii="Times New Roman" w:hAnsi="Times New Roman" w:cs="Times New Roman"/>
          <w:color w:val="000000" w:themeColor="text1"/>
          <w:szCs w:val="22"/>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117DBB" w:rsidRPr="00E92BBE" w:rsidRDefault="004D181A" w:rsidP="00117DB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6744DE" w:rsidRPr="00E92BBE">
        <w:rPr>
          <w:rFonts w:ascii="Times New Roman" w:hAnsi="Times New Roman" w:cs="Times New Roman"/>
          <w:color w:val="000000" w:themeColor="text1"/>
          <w:szCs w:val="22"/>
        </w:rPr>
        <w:t xml:space="preserve">.5. </w:t>
      </w:r>
      <w:r w:rsidR="00117DBB" w:rsidRPr="00E92BBE">
        <w:rPr>
          <w:rFonts w:ascii="Times New Roman" w:hAnsi="Times New Roman" w:cs="Times New Roman"/>
          <w:color w:val="000000" w:themeColor="text1"/>
          <w:szCs w:val="22"/>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6744DE" w:rsidRPr="00E92BBE" w:rsidRDefault="00A83A90"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4D181A" w:rsidRPr="00E92BBE">
        <w:rPr>
          <w:rFonts w:ascii="Times New Roman" w:hAnsi="Times New Roman" w:cs="Times New Roman"/>
          <w:color w:val="000000" w:themeColor="text1"/>
          <w:szCs w:val="22"/>
        </w:rPr>
        <w:t>1</w:t>
      </w:r>
      <w:r w:rsidR="006744DE" w:rsidRPr="00E92BBE">
        <w:rPr>
          <w:rFonts w:ascii="Times New Roman" w:hAnsi="Times New Roman" w:cs="Times New Roman"/>
          <w:color w:val="000000" w:themeColor="text1"/>
          <w:szCs w:val="22"/>
        </w:rPr>
        <w:t xml:space="preserve">.6. Требовать от участника </w:t>
      </w:r>
      <w:r w:rsidRPr="00E92BBE">
        <w:rPr>
          <w:rFonts w:ascii="Times New Roman" w:hAnsi="Times New Roman" w:cs="Times New Roman"/>
          <w:color w:val="000000" w:themeColor="text1"/>
          <w:szCs w:val="22"/>
        </w:rPr>
        <w:t>запроса котировок</w:t>
      </w:r>
      <w:r w:rsidR="006744DE" w:rsidRPr="00E92BBE">
        <w:rPr>
          <w:rFonts w:ascii="Times New Roman" w:hAnsi="Times New Roman" w:cs="Times New Roman"/>
          <w:color w:val="000000" w:themeColor="text1"/>
          <w:szCs w:val="22"/>
        </w:rPr>
        <w:t xml:space="preserve"> </w:t>
      </w:r>
      <w:r w:rsidR="00117DBB" w:rsidRPr="00E92BBE">
        <w:rPr>
          <w:rFonts w:ascii="Times New Roman" w:hAnsi="Times New Roman" w:cs="Times New Roman"/>
          <w:color w:val="000000" w:themeColor="text1"/>
          <w:szCs w:val="22"/>
        </w:rPr>
        <w:t xml:space="preserve">в электронной форме </w:t>
      </w:r>
      <w:r w:rsidR="00A916EF" w:rsidRPr="00E92BBE">
        <w:rPr>
          <w:rFonts w:ascii="Times New Roman" w:hAnsi="Times New Roman" w:cs="Times New Roman"/>
          <w:color w:val="000000" w:themeColor="text1"/>
          <w:szCs w:val="22"/>
        </w:rPr>
        <w:t>документ</w:t>
      </w:r>
      <w:r w:rsidR="0049269C" w:rsidRPr="00E92BBE">
        <w:rPr>
          <w:rFonts w:ascii="Times New Roman" w:hAnsi="Times New Roman" w:cs="Times New Roman"/>
          <w:color w:val="000000" w:themeColor="text1"/>
          <w:szCs w:val="22"/>
        </w:rPr>
        <w:t>ы</w:t>
      </w:r>
      <w:r w:rsidR="00A916EF" w:rsidRPr="00E92BBE">
        <w:rPr>
          <w:rFonts w:ascii="Times New Roman" w:hAnsi="Times New Roman" w:cs="Times New Roman"/>
          <w:color w:val="000000" w:themeColor="text1"/>
          <w:szCs w:val="22"/>
        </w:rPr>
        <w:t xml:space="preserve"> и сведени</w:t>
      </w:r>
      <w:r w:rsidR="0049269C" w:rsidRPr="00E92BBE">
        <w:rPr>
          <w:rFonts w:ascii="Times New Roman" w:hAnsi="Times New Roman" w:cs="Times New Roman"/>
          <w:color w:val="000000" w:themeColor="text1"/>
          <w:szCs w:val="22"/>
        </w:rPr>
        <w:t>я</w:t>
      </w:r>
      <w:r w:rsidR="006744DE" w:rsidRPr="00E92BBE">
        <w:rPr>
          <w:rFonts w:ascii="Times New Roman" w:hAnsi="Times New Roman" w:cs="Times New Roman"/>
          <w:color w:val="000000" w:themeColor="text1"/>
          <w:szCs w:val="22"/>
        </w:rPr>
        <w:t>, за исключением предусмотренных настоящим Положением, не допускается.</w:t>
      </w:r>
    </w:p>
    <w:p w:rsidR="006744DE" w:rsidRPr="00E92BBE" w:rsidRDefault="004D181A"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6744DE" w:rsidRPr="00E92BBE">
        <w:rPr>
          <w:rFonts w:ascii="Times New Roman" w:hAnsi="Times New Roman" w:cs="Times New Roman"/>
          <w:color w:val="000000" w:themeColor="text1"/>
          <w:szCs w:val="22"/>
        </w:rPr>
        <w:t xml:space="preserve">.7. Участник </w:t>
      </w:r>
      <w:r w:rsidR="00A83A90" w:rsidRPr="00E92BBE">
        <w:rPr>
          <w:rFonts w:ascii="Times New Roman" w:hAnsi="Times New Roman" w:cs="Times New Roman"/>
          <w:color w:val="000000" w:themeColor="text1"/>
          <w:szCs w:val="22"/>
        </w:rPr>
        <w:t>запроса котировок</w:t>
      </w:r>
      <w:r w:rsidR="006744DE" w:rsidRPr="00E92BBE">
        <w:rPr>
          <w:rFonts w:ascii="Times New Roman" w:hAnsi="Times New Roman" w:cs="Times New Roman"/>
          <w:color w:val="000000" w:themeColor="text1"/>
          <w:szCs w:val="22"/>
        </w:rPr>
        <w:t xml:space="preserve"> </w:t>
      </w:r>
      <w:r w:rsidR="00117DBB"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 xml:space="preserve">вправе подать только одну заявку на участие в </w:t>
      </w:r>
      <w:r w:rsidR="00A83A90" w:rsidRPr="00E92BBE">
        <w:rPr>
          <w:rFonts w:ascii="Times New Roman" w:hAnsi="Times New Roman" w:cs="Times New Roman"/>
          <w:color w:val="000000" w:themeColor="text1"/>
          <w:szCs w:val="22"/>
        </w:rPr>
        <w:t>запрос</w:t>
      </w:r>
      <w:r w:rsidR="00222EC8" w:rsidRPr="00E92BBE">
        <w:rPr>
          <w:rFonts w:ascii="Times New Roman" w:hAnsi="Times New Roman" w:cs="Times New Roman"/>
          <w:color w:val="000000" w:themeColor="text1"/>
          <w:szCs w:val="22"/>
        </w:rPr>
        <w:t>е</w:t>
      </w:r>
      <w:r w:rsidR="00A83A90" w:rsidRPr="00E92BBE">
        <w:rPr>
          <w:rFonts w:ascii="Times New Roman" w:hAnsi="Times New Roman" w:cs="Times New Roman"/>
          <w:color w:val="000000" w:themeColor="text1"/>
          <w:szCs w:val="22"/>
        </w:rPr>
        <w:t xml:space="preserve"> котировок</w:t>
      </w:r>
      <w:r w:rsidR="00117DBB" w:rsidRPr="00E92BBE">
        <w:rPr>
          <w:rFonts w:ascii="Times New Roman" w:hAnsi="Times New Roman" w:cs="Times New Roman"/>
          <w:color w:val="000000" w:themeColor="text1"/>
          <w:szCs w:val="22"/>
        </w:rPr>
        <w:t xml:space="preserve"> в электронной форме</w:t>
      </w:r>
      <w:r w:rsidR="00CC6AE7" w:rsidRPr="00E92BBE">
        <w:rPr>
          <w:rFonts w:ascii="Times New Roman" w:hAnsi="Times New Roman" w:cs="Times New Roman"/>
          <w:color w:val="000000" w:themeColor="text1"/>
          <w:szCs w:val="22"/>
        </w:rPr>
        <w:t>.</w:t>
      </w:r>
      <w:r w:rsidR="00C46F21" w:rsidRPr="00E92BBE">
        <w:rPr>
          <w:rFonts w:ascii="Times New Roman" w:hAnsi="Times New Roman" w:cs="Times New Roman"/>
          <w:color w:val="000000" w:themeColor="text1"/>
          <w:szCs w:val="22"/>
        </w:rPr>
        <w:t xml:space="preserve"> Внесение изменений в заявку на участие в запросе котировок </w:t>
      </w:r>
      <w:r w:rsidR="00117DBB" w:rsidRPr="00E92BBE">
        <w:rPr>
          <w:rFonts w:ascii="Times New Roman" w:hAnsi="Times New Roman" w:cs="Times New Roman"/>
          <w:color w:val="000000" w:themeColor="text1"/>
          <w:szCs w:val="22"/>
        </w:rPr>
        <w:t xml:space="preserve">в электронной форме </w:t>
      </w:r>
      <w:r w:rsidR="00C46F21" w:rsidRPr="00E92BBE">
        <w:rPr>
          <w:rFonts w:ascii="Times New Roman" w:hAnsi="Times New Roman" w:cs="Times New Roman"/>
          <w:color w:val="000000" w:themeColor="text1"/>
          <w:szCs w:val="22"/>
        </w:rPr>
        <w:t>не допускается.</w:t>
      </w:r>
    </w:p>
    <w:p w:rsidR="006744DE" w:rsidRPr="00E92BBE" w:rsidRDefault="004D181A"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6744DE" w:rsidRPr="00E92BBE">
        <w:rPr>
          <w:rFonts w:ascii="Times New Roman" w:hAnsi="Times New Roman" w:cs="Times New Roman"/>
          <w:color w:val="000000" w:themeColor="text1"/>
          <w:szCs w:val="22"/>
        </w:rPr>
        <w:t xml:space="preserve">.8. Прием заявок на участие в </w:t>
      </w:r>
      <w:r w:rsidR="00A83A90" w:rsidRPr="00E92BBE">
        <w:rPr>
          <w:rFonts w:ascii="Times New Roman" w:hAnsi="Times New Roman" w:cs="Times New Roman"/>
          <w:color w:val="000000" w:themeColor="text1"/>
          <w:szCs w:val="22"/>
        </w:rPr>
        <w:t>запрос</w:t>
      </w:r>
      <w:r w:rsidR="00222EC8" w:rsidRPr="00E92BBE">
        <w:rPr>
          <w:rFonts w:ascii="Times New Roman" w:hAnsi="Times New Roman" w:cs="Times New Roman"/>
          <w:color w:val="000000" w:themeColor="text1"/>
          <w:szCs w:val="22"/>
        </w:rPr>
        <w:t>е</w:t>
      </w:r>
      <w:r w:rsidR="00A83A90" w:rsidRPr="00E92BBE">
        <w:rPr>
          <w:rFonts w:ascii="Times New Roman" w:hAnsi="Times New Roman" w:cs="Times New Roman"/>
          <w:color w:val="000000" w:themeColor="text1"/>
          <w:szCs w:val="22"/>
        </w:rPr>
        <w:t xml:space="preserve"> котировок</w:t>
      </w:r>
      <w:r w:rsidR="006744DE" w:rsidRPr="00E92BBE">
        <w:rPr>
          <w:rFonts w:ascii="Times New Roman" w:hAnsi="Times New Roman" w:cs="Times New Roman"/>
          <w:color w:val="000000" w:themeColor="text1"/>
          <w:szCs w:val="22"/>
        </w:rPr>
        <w:t xml:space="preserve"> </w:t>
      </w:r>
      <w:r w:rsidR="00117DBB"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 xml:space="preserve">прекращается в день и время, указанное в извещении о проведении </w:t>
      </w:r>
      <w:r w:rsidR="00A83A90" w:rsidRPr="00E92BBE">
        <w:rPr>
          <w:rFonts w:ascii="Times New Roman" w:hAnsi="Times New Roman" w:cs="Times New Roman"/>
          <w:color w:val="000000" w:themeColor="text1"/>
          <w:szCs w:val="22"/>
        </w:rPr>
        <w:t>запроса котировок</w:t>
      </w:r>
      <w:r w:rsidR="00117DBB" w:rsidRPr="00E92BBE">
        <w:rPr>
          <w:rFonts w:ascii="Times New Roman" w:hAnsi="Times New Roman" w:cs="Times New Roman"/>
          <w:color w:val="000000" w:themeColor="text1"/>
          <w:szCs w:val="22"/>
        </w:rPr>
        <w:t xml:space="preserve"> в электронной форме</w:t>
      </w:r>
      <w:r w:rsidR="006744DE" w:rsidRPr="00E92BBE">
        <w:rPr>
          <w:rFonts w:ascii="Times New Roman" w:hAnsi="Times New Roman" w:cs="Times New Roman"/>
          <w:color w:val="000000" w:themeColor="text1"/>
          <w:szCs w:val="22"/>
        </w:rPr>
        <w:t>.</w:t>
      </w:r>
    </w:p>
    <w:p w:rsidR="006744DE" w:rsidRPr="00E92BBE" w:rsidRDefault="00A83A90"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1</w:t>
      </w:r>
      <w:r w:rsidR="006744DE" w:rsidRPr="00E92BBE">
        <w:rPr>
          <w:rFonts w:ascii="Times New Roman" w:hAnsi="Times New Roman" w:cs="Times New Roman"/>
          <w:color w:val="000000" w:themeColor="text1"/>
          <w:szCs w:val="22"/>
        </w:rPr>
        <w:t>.</w:t>
      </w:r>
      <w:r w:rsidR="00A916EF" w:rsidRPr="00E92BBE">
        <w:rPr>
          <w:rFonts w:ascii="Times New Roman" w:hAnsi="Times New Roman" w:cs="Times New Roman"/>
          <w:color w:val="000000" w:themeColor="text1"/>
          <w:szCs w:val="22"/>
        </w:rPr>
        <w:t>9</w:t>
      </w:r>
      <w:r w:rsidR="006744DE" w:rsidRPr="00E92BBE">
        <w:rPr>
          <w:rFonts w:ascii="Times New Roman" w:hAnsi="Times New Roman" w:cs="Times New Roman"/>
          <w:color w:val="000000" w:themeColor="text1"/>
          <w:szCs w:val="22"/>
        </w:rPr>
        <w:t xml:space="preserve">. Участник </w:t>
      </w:r>
      <w:r w:rsidRPr="00E92BBE">
        <w:rPr>
          <w:rFonts w:ascii="Times New Roman" w:hAnsi="Times New Roman" w:cs="Times New Roman"/>
          <w:color w:val="000000" w:themeColor="text1"/>
          <w:szCs w:val="22"/>
        </w:rPr>
        <w:t>запроса котировок</w:t>
      </w:r>
      <w:r w:rsidR="00B46232" w:rsidRPr="00E92BBE">
        <w:rPr>
          <w:rFonts w:ascii="Times New Roman" w:hAnsi="Times New Roman" w:cs="Times New Roman"/>
          <w:color w:val="000000" w:themeColor="text1"/>
          <w:szCs w:val="22"/>
        </w:rPr>
        <w:t xml:space="preserve"> в электронной форме</w:t>
      </w:r>
      <w:r w:rsidR="006744DE" w:rsidRPr="00E92BBE">
        <w:rPr>
          <w:rFonts w:ascii="Times New Roman" w:hAnsi="Times New Roman" w:cs="Times New Roman"/>
          <w:color w:val="000000" w:themeColor="text1"/>
          <w:szCs w:val="22"/>
        </w:rPr>
        <w:t xml:space="preserve">, подавший заявку на участие в </w:t>
      </w:r>
      <w:r w:rsidRPr="00E92BBE">
        <w:rPr>
          <w:rFonts w:ascii="Times New Roman" w:hAnsi="Times New Roman" w:cs="Times New Roman"/>
          <w:color w:val="000000" w:themeColor="text1"/>
          <w:szCs w:val="22"/>
        </w:rPr>
        <w:t>запросе котировок</w:t>
      </w:r>
      <w:r w:rsidR="00B46232" w:rsidRPr="00E92BBE">
        <w:rPr>
          <w:rFonts w:ascii="Times New Roman" w:hAnsi="Times New Roman" w:cs="Times New Roman"/>
          <w:color w:val="000000" w:themeColor="text1"/>
          <w:szCs w:val="22"/>
        </w:rPr>
        <w:t xml:space="preserve"> в электронной форме</w:t>
      </w:r>
      <w:r w:rsidR="006744DE" w:rsidRPr="00E92BBE">
        <w:rPr>
          <w:rFonts w:ascii="Times New Roman" w:hAnsi="Times New Roman" w:cs="Times New Roman"/>
          <w:color w:val="000000" w:themeColor="text1"/>
          <w:szCs w:val="22"/>
        </w:rPr>
        <w:t xml:space="preserve">, вправе отозвать заявку на участие в </w:t>
      </w:r>
      <w:r w:rsidRPr="00E92BBE">
        <w:rPr>
          <w:rFonts w:ascii="Times New Roman" w:hAnsi="Times New Roman" w:cs="Times New Roman"/>
          <w:color w:val="000000" w:themeColor="text1"/>
          <w:szCs w:val="22"/>
        </w:rPr>
        <w:t>запрос</w:t>
      </w:r>
      <w:r w:rsidR="00222EC8" w:rsidRPr="00E92BBE">
        <w:rPr>
          <w:rFonts w:ascii="Times New Roman" w:hAnsi="Times New Roman" w:cs="Times New Roman"/>
          <w:color w:val="000000" w:themeColor="text1"/>
          <w:szCs w:val="22"/>
        </w:rPr>
        <w:t>е</w:t>
      </w:r>
      <w:r w:rsidRPr="00E92BBE">
        <w:rPr>
          <w:rFonts w:ascii="Times New Roman" w:hAnsi="Times New Roman" w:cs="Times New Roman"/>
          <w:color w:val="000000" w:themeColor="text1"/>
          <w:szCs w:val="22"/>
        </w:rPr>
        <w:t xml:space="preserve"> котировок</w:t>
      </w:r>
      <w:r w:rsidR="006744DE" w:rsidRPr="00E92BBE">
        <w:rPr>
          <w:rFonts w:ascii="Times New Roman" w:hAnsi="Times New Roman" w:cs="Times New Roman"/>
          <w:color w:val="000000" w:themeColor="text1"/>
          <w:szCs w:val="22"/>
        </w:rPr>
        <w:t xml:space="preserve"> </w:t>
      </w:r>
      <w:r w:rsidR="00B46232"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 xml:space="preserve">в любое время до момента </w:t>
      </w:r>
      <w:r w:rsidR="00554197" w:rsidRPr="00E92BBE">
        <w:rPr>
          <w:rFonts w:ascii="Times New Roman" w:hAnsi="Times New Roman" w:cs="Times New Roman"/>
          <w:color w:val="000000" w:themeColor="text1"/>
          <w:szCs w:val="22"/>
        </w:rPr>
        <w:t>открытия Заказчику доступа</w:t>
      </w:r>
      <w:r w:rsidR="006744DE" w:rsidRPr="00E92BBE">
        <w:rPr>
          <w:rFonts w:ascii="Times New Roman" w:hAnsi="Times New Roman" w:cs="Times New Roman"/>
          <w:color w:val="000000" w:themeColor="text1"/>
          <w:szCs w:val="22"/>
        </w:rPr>
        <w:t xml:space="preserve"> </w:t>
      </w:r>
      <w:r w:rsidR="00554197" w:rsidRPr="00E92BBE">
        <w:rPr>
          <w:rFonts w:ascii="Times New Roman" w:hAnsi="Times New Roman" w:cs="Times New Roman"/>
          <w:color w:val="000000" w:themeColor="text1"/>
          <w:szCs w:val="22"/>
        </w:rPr>
        <w:t>к</w:t>
      </w:r>
      <w:r w:rsidR="006744DE" w:rsidRPr="00E92BBE">
        <w:rPr>
          <w:rFonts w:ascii="Times New Roman" w:hAnsi="Times New Roman" w:cs="Times New Roman"/>
          <w:color w:val="000000" w:themeColor="text1"/>
          <w:szCs w:val="22"/>
        </w:rPr>
        <w:t xml:space="preserve"> заявкам на участие в </w:t>
      </w:r>
      <w:r w:rsidRPr="00E92BBE">
        <w:rPr>
          <w:rFonts w:ascii="Times New Roman" w:hAnsi="Times New Roman" w:cs="Times New Roman"/>
          <w:color w:val="000000" w:themeColor="text1"/>
          <w:szCs w:val="22"/>
        </w:rPr>
        <w:t>запрос</w:t>
      </w:r>
      <w:r w:rsidR="00222EC8" w:rsidRPr="00E92BBE">
        <w:rPr>
          <w:rFonts w:ascii="Times New Roman" w:hAnsi="Times New Roman" w:cs="Times New Roman"/>
          <w:color w:val="000000" w:themeColor="text1"/>
          <w:szCs w:val="22"/>
        </w:rPr>
        <w:t xml:space="preserve">е </w:t>
      </w:r>
      <w:r w:rsidRPr="00E92BBE">
        <w:rPr>
          <w:rFonts w:ascii="Times New Roman" w:hAnsi="Times New Roman" w:cs="Times New Roman"/>
          <w:color w:val="000000" w:themeColor="text1"/>
          <w:szCs w:val="22"/>
        </w:rPr>
        <w:t>котировок</w:t>
      </w:r>
      <w:r w:rsidR="00554197" w:rsidRPr="00E92BBE">
        <w:rPr>
          <w:rFonts w:ascii="Times New Roman" w:hAnsi="Times New Roman" w:cs="Times New Roman"/>
          <w:color w:val="000000" w:themeColor="text1"/>
          <w:szCs w:val="22"/>
        </w:rPr>
        <w:t xml:space="preserve"> в электронной форме</w:t>
      </w:r>
      <w:r w:rsidR="006744DE" w:rsidRPr="00E92BBE">
        <w:rPr>
          <w:rFonts w:ascii="Times New Roman" w:hAnsi="Times New Roman" w:cs="Times New Roman"/>
          <w:color w:val="000000" w:themeColor="text1"/>
          <w:szCs w:val="22"/>
        </w:rPr>
        <w:t>.</w:t>
      </w:r>
      <w:r w:rsidR="00CC6AE7" w:rsidRPr="00E92BBE">
        <w:rPr>
          <w:rFonts w:ascii="Times New Roman" w:hAnsi="Times New Roman" w:cs="Times New Roman"/>
          <w:color w:val="000000" w:themeColor="text1"/>
          <w:szCs w:val="22"/>
        </w:rPr>
        <w:t xml:space="preserve"> В случае отзы</w:t>
      </w:r>
      <w:r w:rsidR="00F3625C" w:rsidRPr="00E92BBE">
        <w:rPr>
          <w:rFonts w:ascii="Times New Roman" w:hAnsi="Times New Roman" w:cs="Times New Roman"/>
          <w:color w:val="000000" w:themeColor="text1"/>
          <w:szCs w:val="22"/>
        </w:rPr>
        <w:t>ва</w:t>
      </w:r>
      <w:r w:rsidR="00CC6AE7" w:rsidRPr="00E92BBE">
        <w:rPr>
          <w:rFonts w:ascii="Times New Roman" w:hAnsi="Times New Roman" w:cs="Times New Roman"/>
          <w:color w:val="000000" w:themeColor="text1"/>
          <w:szCs w:val="22"/>
        </w:rPr>
        <w:t xml:space="preserve"> участником запроса котировок </w:t>
      </w:r>
      <w:r w:rsidR="00554197" w:rsidRPr="00E92BBE">
        <w:rPr>
          <w:rFonts w:ascii="Times New Roman" w:hAnsi="Times New Roman" w:cs="Times New Roman"/>
          <w:color w:val="000000" w:themeColor="text1"/>
          <w:szCs w:val="22"/>
        </w:rPr>
        <w:t xml:space="preserve">в электронной форме </w:t>
      </w:r>
      <w:r w:rsidR="00CC6AE7" w:rsidRPr="00E92BBE">
        <w:rPr>
          <w:rFonts w:ascii="Times New Roman" w:hAnsi="Times New Roman" w:cs="Times New Roman"/>
          <w:color w:val="000000" w:themeColor="text1"/>
          <w:szCs w:val="22"/>
        </w:rPr>
        <w:t xml:space="preserve">заявки на участие в запросе котировок </w:t>
      </w:r>
      <w:r w:rsidR="00554197" w:rsidRPr="00E92BBE">
        <w:rPr>
          <w:rFonts w:ascii="Times New Roman" w:hAnsi="Times New Roman" w:cs="Times New Roman"/>
          <w:color w:val="000000" w:themeColor="text1"/>
          <w:szCs w:val="22"/>
        </w:rPr>
        <w:t xml:space="preserve">в электронной форме </w:t>
      </w:r>
      <w:r w:rsidR="00CC6AE7" w:rsidRPr="00E92BBE">
        <w:rPr>
          <w:rFonts w:ascii="Times New Roman" w:hAnsi="Times New Roman" w:cs="Times New Roman"/>
          <w:color w:val="000000" w:themeColor="text1"/>
          <w:szCs w:val="22"/>
        </w:rPr>
        <w:t xml:space="preserve">такой участник </w:t>
      </w:r>
      <w:r w:rsidR="00F3625C" w:rsidRPr="00E92BBE">
        <w:rPr>
          <w:rFonts w:ascii="Times New Roman" w:hAnsi="Times New Roman" w:cs="Times New Roman"/>
          <w:color w:val="000000" w:themeColor="text1"/>
          <w:szCs w:val="22"/>
        </w:rPr>
        <w:t>не в</w:t>
      </w:r>
      <w:r w:rsidR="00CC6AE7" w:rsidRPr="00E92BBE">
        <w:rPr>
          <w:rFonts w:ascii="Times New Roman" w:hAnsi="Times New Roman" w:cs="Times New Roman"/>
          <w:color w:val="000000" w:themeColor="text1"/>
          <w:szCs w:val="22"/>
        </w:rPr>
        <w:t>прав</w:t>
      </w:r>
      <w:r w:rsidR="00F3625C" w:rsidRPr="00E92BBE">
        <w:rPr>
          <w:rFonts w:ascii="Times New Roman" w:hAnsi="Times New Roman" w:cs="Times New Roman"/>
          <w:color w:val="000000" w:themeColor="text1"/>
          <w:szCs w:val="22"/>
        </w:rPr>
        <w:t>е</w:t>
      </w:r>
      <w:r w:rsidR="00CC6AE7" w:rsidRPr="00E92BBE">
        <w:rPr>
          <w:rFonts w:ascii="Times New Roman" w:hAnsi="Times New Roman" w:cs="Times New Roman"/>
          <w:color w:val="000000" w:themeColor="text1"/>
          <w:szCs w:val="22"/>
        </w:rPr>
        <w:t xml:space="preserve"> повторно подать зая</w:t>
      </w:r>
      <w:r w:rsidR="00F3625C" w:rsidRPr="00E92BBE">
        <w:rPr>
          <w:rFonts w:ascii="Times New Roman" w:hAnsi="Times New Roman" w:cs="Times New Roman"/>
          <w:color w:val="000000" w:themeColor="text1"/>
          <w:szCs w:val="22"/>
        </w:rPr>
        <w:t>в</w:t>
      </w:r>
      <w:r w:rsidR="00CC6AE7" w:rsidRPr="00E92BBE">
        <w:rPr>
          <w:rFonts w:ascii="Times New Roman" w:hAnsi="Times New Roman" w:cs="Times New Roman"/>
          <w:color w:val="000000" w:themeColor="text1"/>
          <w:szCs w:val="22"/>
        </w:rPr>
        <w:t>ку</w:t>
      </w:r>
      <w:r w:rsidR="00F3625C" w:rsidRPr="00E92BBE">
        <w:rPr>
          <w:rFonts w:ascii="Times New Roman" w:hAnsi="Times New Roman" w:cs="Times New Roman"/>
          <w:color w:val="000000" w:themeColor="text1"/>
          <w:szCs w:val="22"/>
        </w:rPr>
        <w:t xml:space="preserve"> на участие в таком запросе котировок</w:t>
      </w:r>
      <w:r w:rsidR="00554197" w:rsidRPr="00E92BBE">
        <w:rPr>
          <w:rFonts w:ascii="Times New Roman" w:hAnsi="Times New Roman" w:cs="Times New Roman"/>
          <w:color w:val="000000" w:themeColor="text1"/>
          <w:szCs w:val="22"/>
        </w:rPr>
        <w:t xml:space="preserve"> в электронной форме</w:t>
      </w:r>
      <w:r w:rsidR="00F3625C" w:rsidRPr="00E92BBE">
        <w:rPr>
          <w:rFonts w:ascii="Times New Roman" w:hAnsi="Times New Roman" w:cs="Times New Roman"/>
          <w:color w:val="000000" w:themeColor="text1"/>
          <w:szCs w:val="22"/>
        </w:rPr>
        <w:t>.</w:t>
      </w:r>
    </w:p>
    <w:p w:rsidR="006744DE" w:rsidRPr="00E92BBE" w:rsidRDefault="009E4750"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6744DE" w:rsidRPr="00E92BBE">
        <w:rPr>
          <w:rFonts w:ascii="Times New Roman" w:hAnsi="Times New Roman" w:cs="Times New Roman"/>
          <w:color w:val="000000" w:themeColor="text1"/>
          <w:szCs w:val="22"/>
        </w:rPr>
        <w:t>.</w:t>
      </w:r>
      <w:r w:rsidR="00554197" w:rsidRPr="00E92BBE">
        <w:rPr>
          <w:rFonts w:ascii="Times New Roman" w:hAnsi="Times New Roman" w:cs="Times New Roman"/>
          <w:color w:val="000000" w:themeColor="text1"/>
          <w:szCs w:val="22"/>
        </w:rPr>
        <w:t>1</w:t>
      </w:r>
      <w:r w:rsidR="00A916EF" w:rsidRPr="00E92BBE">
        <w:rPr>
          <w:rFonts w:ascii="Times New Roman" w:hAnsi="Times New Roman" w:cs="Times New Roman"/>
          <w:color w:val="000000" w:themeColor="text1"/>
          <w:szCs w:val="22"/>
        </w:rPr>
        <w:t>0</w:t>
      </w:r>
      <w:r w:rsidR="006744DE" w:rsidRPr="00E92BBE">
        <w:rPr>
          <w:rFonts w:ascii="Times New Roman" w:hAnsi="Times New Roman" w:cs="Times New Roman"/>
          <w:color w:val="000000" w:themeColor="text1"/>
          <w:szCs w:val="22"/>
        </w:rPr>
        <w:t xml:space="preserve">. В случае если по окончании срока подачи заявок на участие в </w:t>
      </w:r>
      <w:r w:rsidR="00A83A90" w:rsidRPr="00E92BBE">
        <w:rPr>
          <w:rFonts w:ascii="Times New Roman" w:hAnsi="Times New Roman" w:cs="Times New Roman"/>
          <w:color w:val="000000" w:themeColor="text1"/>
          <w:szCs w:val="22"/>
        </w:rPr>
        <w:t>запросе котировок</w:t>
      </w:r>
      <w:r w:rsidR="006744DE" w:rsidRPr="00E92BBE">
        <w:rPr>
          <w:rFonts w:ascii="Times New Roman" w:hAnsi="Times New Roman" w:cs="Times New Roman"/>
          <w:color w:val="000000" w:themeColor="text1"/>
          <w:szCs w:val="22"/>
        </w:rPr>
        <w:t xml:space="preserve"> </w:t>
      </w:r>
      <w:r w:rsidR="00554197"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 xml:space="preserve">подана только одна заявка на участие в </w:t>
      </w:r>
      <w:r w:rsidR="00A83A90" w:rsidRPr="00E92BBE">
        <w:rPr>
          <w:rFonts w:ascii="Times New Roman" w:hAnsi="Times New Roman" w:cs="Times New Roman"/>
          <w:color w:val="000000" w:themeColor="text1"/>
          <w:szCs w:val="22"/>
        </w:rPr>
        <w:t>запросе котировок</w:t>
      </w:r>
      <w:r w:rsidR="006744DE" w:rsidRPr="00E92BBE">
        <w:rPr>
          <w:rFonts w:ascii="Times New Roman" w:hAnsi="Times New Roman" w:cs="Times New Roman"/>
          <w:color w:val="000000" w:themeColor="text1"/>
          <w:szCs w:val="22"/>
        </w:rPr>
        <w:t xml:space="preserve"> </w:t>
      </w:r>
      <w:r w:rsidR="00554197"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 xml:space="preserve">или не подано ни одной заявки на участие в </w:t>
      </w:r>
      <w:r w:rsidR="00A83A90" w:rsidRPr="00E92BBE">
        <w:rPr>
          <w:rFonts w:ascii="Times New Roman" w:hAnsi="Times New Roman" w:cs="Times New Roman"/>
          <w:color w:val="000000" w:themeColor="text1"/>
          <w:szCs w:val="22"/>
        </w:rPr>
        <w:t>запрос</w:t>
      </w:r>
      <w:r w:rsidR="00D20F6F" w:rsidRPr="00E92BBE">
        <w:rPr>
          <w:rFonts w:ascii="Times New Roman" w:hAnsi="Times New Roman" w:cs="Times New Roman"/>
          <w:color w:val="000000" w:themeColor="text1"/>
          <w:szCs w:val="22"/>
        </w:rPr>
        <w:t>е</w:t>
      </w:r>
      <w:r w:rsidR="00A83A90" w:rsidRPr="00E92BBE">
        <w:rPr>
          <w:rFonts w:ascii="Times New Roman" w:hAnsi="Times New Roman" w:cs="Times New Roman"/>
          <w:color w:val="000000" w:themeColor="text1"/>
          <w:szCs w:val="22"/>
        </w:rPr>
        <w:t xml:space="preserve"> котировок</w:t>
      </w:r>
      <w:r w:rsidR="00554197" w:rsidRPr="00E92BBE">
        <w:rPr>
          <w:rFonts w:ascii="Times New Roman" w:hAnsi="Times New Roman" w:cs="Times New Roman"/>
          <w:color w:val="000000" w:themeColor="text1"/>
          <w:szCs w:val="22"/>
        </w:rPr>
        <w:t xml:space="preserve"> в электронной форме</w:t>
      </w:r>
      <w:r w:rsidR="006744DE" w:rsidRPr="00E92BBE">
        <w:rPr>
          <w:rFonts w:ascii="Times New Roman" w:hAnsi="Times New Roman" w:cs="Times New Roman"/>
          <w:color w:val="000000" w:themeColor="text1"/>
          <w:szCs w:val="22"/>
        </w:rPr>
        <w:t xml:space="preserve">, </w:t>
      </w:r>
      <w:r w:rsidR="00A83A90" w:rsidRPr="00E92BBE">
        <w:rPr>
          <w:rFonts w:ascii="Times New Roman" w:hAnsi="Times New Roman" w:cs="Times New Roman"/>
          <w:color w:val="000000" w:themeColor="text1"/>
          <w:szCs w:val="22"/>
        </w:rPr>
        <w:t>запрос котировок</w:t>
      </w:r>
      <w:r w:rsidR="006744DE" w:rsidRPr="00E92BBE">
        <w:rPr>
          <w:rFonts w:ascii="Times New Roman" w:hAnsi="Times New Roman" w:cs="Times New Roman"/>
          <w:color w:val="000000" w:themeColor="text1"/>
          <w:szCs w:val="22"/>
        </w:rPr>
        <w:t xml:space="preserve"> </w:t>
      </w:r>
      <w:r w:rsidR="00554197"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признается несостоявшимся.</w:t>
      </w:r>
    </w:p>
    <w:p w:rsidR="006744DE" w:rsidRPr="00E92BBE" w:rsidRDefault="009E4750" w:rsidP="006744D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6744DE" w:rsidRPr="00E92BBE">
        <w:rPr>
          <w:rFonts w:ascii="Times New Roman" w:hAnsi="Times New Roman" w:cs="Times New Roman"/>
          <w:color w:val="000000" w:themeColor="text1"/>
          <w:szCs w:val="22"/>
        </w:rPr>
        <w:t>.</w:t>
      </w:r>
      <w:r w:rsidR="00554197" w:rsidRPr="00E92BBE">
        <w:rPr>
          <w:rFonts w:ascii="Times New Roman" w:hAnsi="Times New Roman" w:cs="Times New Roman"/>
          <w:color w:val="000000" w:themeColor="text1"/>
          <w:szCs w:val="22"/>
        </w:rPr>
        <w:t>1</w:t>
      </w:r>
      <w:r w:rsidR="00A916EF" w:rsidRPr="00E92BBE">
        <w:rPr>
          <w:rFonts w:ascii="Times New Roman" w:hAnsi="Times New Roman" w:cs="Times New Roman"/>
          <w:color w:val="000000" w:themeColor="text1"/>
          <w:szCs w:val="22"/>
        </w:rPr>
        <w:t>1</w:t>
      </w:r>
      <w:r w:rsidR="006744DE" w:rsidRPr="00E92BBE">
        <w:rPr>
          <w:rFonts w:ascii="Times New Roman" w:hAnsi="Times New Roman" w:cs="Times New Roman"/>
          <w:color w:val="000000" w:themeColor="text1"/>
          <w:szCs w:val="22"/>
        </w:rPr>
        <w:t xml:space="preserve">. Порядок возврата участникам </w:t>
      </w:r>
      <w:r w:rsidR="00A83A90" w:rsidRPr="00E92BBE">
        <w:rPr>
          <w:rFonts w:ascii="Times New Roman" w:hAnsi="Times New Roman" w:cs="Times New Roman"/>
          <w:color w:val="000000" w:themeColor="text1"/>
          <w:szCs w:val="22"/>
        </w:rPr>
        <w:t>запроса котировок</w:t>
      </w:r>
      <w:r w:rsidR="006744DE" w:rsidRPr="00E92BBE">
        <w:rPr>
          <w:rFonts w:ascii="Times New Roman" w:hAnsi="Times New Roman" w:cs="Times New Roman"/>
          <w:color w:val="000000" w:themeColor="text1"/>
          <w:szCs w:val="22"/>
        </w:rPr>
        <w:t xml:space="preserve"> </w:t>
      </w:r>
      <w:r w:rsidR="00554197"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 xml:space="preserve">денежных средств, внесенных в качестве обеспечения заявок на участие в </w:t>
      </w:r>
      <w:r w:rsidR="00A83A90" w:rsidRPr="00E92BBE">
        <w:rPr>
          <w:rFonts w:ascii="Times New Roman" w:hAnsi="Times New Roman" w:cs="Times New Roman"/>
          <w:color w:val="000000" w:themeColor="text1"/>
          <w:szCs w:val="22"/>
        </w:rPr>
        <w:t>запросе котировок</w:t>
      </w:r>
      <w:r w:rsidR="00554197" w:rsidRPr="00E92BBE">
        <w:rPr>
          <w:rFonts w:ascii="Times New Roman" w:hAnsi="Times New Roman" w:cs="Times New Roman"/>
          <w:color w:val="000000" w:themeColor="text1"/>
          <w:szCs w:val="22"/>
        </w:rPr>
        <w:t xml:space="preserve"> в электронной форме</w:t>
      </w:r>
      <w:r w:rsidR="006744DE" w:rsidRPr="00E92BBE">
        <w:rPr>
          <w:rFonts w:ascii="Times New Roman" w:hAnsi="Times New Roman" w:cs="Times New Roman"/>
          <w:color w:val="000000" w:themeColor="text1"/>
          <w:szCs w:val="22"/>
        </w:rPr>
        <w:t xml:space="preserve">, если таковое требование обеспечения заявки на участие в </w:t>
      </w:r>
      <w:r w:rsidR="00A83A90" w:rsidRPr="00E92BBE">
        <w:rPr>
          <w:rFonts w:ascii="Times New Roman" w:hAnsi="Times New Roman" w:cs="Times New Roman"/>
          <w:color w:val="000000" w:themeColor="text1"/>
          <w:szCs w:val="22"/>
        </w:rPr>
        <w:t>запросе котировок</w:t>
      </w:r>
      <w:r w:rsidR="006744DE" w:rsidRPr="00E92BBE">
        <w:rPr>
          <w:rFonts w:ascii="Times New Roman" w:hAnsi="Times New Roman" w:cs="Times New Roman"/>
          <w:color w:val="000000" w:themeColor="text1"/>
          <w:szCs w:val="22"/>
        </w:rPr>
        <w:t xml:space="preserve"> </w:t>
      </w:r>
      <w:r w:rsidR="00554197" w:rsidRPr="00E92BBE">
        <w:rPr>
          <w:rFonts w:ascii="Times New Roman" w:hAnsi="Times New Roman" w:cs="Times New Roman"/>
          <w:color w:val="000000" w:themeColor="text1"/>
          <w:szCs w:val="22"/>
        </w:rPr>
        <w:t xml:space="preserve">в электронной форме </w:t>
      </w:r>
      <w:r w:rsidR="006744DE" w:rsidRPr="00E92BBE">
        <w:rPr>
          <w:rFonts w:ascii="Times New Roman" w:hAnsi="Times New Roman" w:cs="Times New Roman"/>
          <w:color w:val="000000" w:themeColor="text1"/>
          <w:szCs w:val="22"/>
        </w:rPr>
        <w:t xml:space="preserve">было установлено в </w:t>
      </w:r>
      <w:r w:rsidR="00A83A90" w:rsidRPr="00E92BBE">
        <w:rPr>
          <w:rFonts w:ascii="Times New Roman" w:hAnsi="Times New Roman" w:cs="Times New Roman"/>
          <w:color w:val="000000" w:themeColor="text1"/>
          <w:szCs w:val="22"/>
        </w:rPr>
        <w:t>котировоч</w:t>
      </w:r>
      <w:r w:rsidR="006744DE" w:rsidRPr="00E92BBE">
        <w:rPr>
          <w:rFonts w:ascii="Times New Roman" w:hAnsi="Times New Roman" w:cs="Times New Roman"/>
          <w:color w:val="000000" w:themeColor="text1"/>
          <w:szCs w:val="22"/>
        </w:rPr>
        <w:t>ной документации, определяется разделом 9 настоящего Положения.</w:t>
      </w:r>
    </w:p>
    <w:p w:rsidR="00D71554" w:rsidRPr="00E92BBE" w:rsidRDefault="009E4750" w:rsidP="00F3625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5E7CAC"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1</w:t>
      </w:r>
      <w:r w:rsidR="00A916EF" w:rsidRPr="00E92BBE">
        <w:rPr>
          <w:rFonts w:ascii="Times New Roman" w:hAnsi="Times New Roman" w:cs="Times New Roman"/>
          <w:color w:val="000000" w:themeColor="text1"/>
          <w:szCs w:val="22"/>
        </w:rPr>
        <w:t>2</w:t>
      </w:r>
      <w:r w:rsidR="005E7CAC" w:rsidRPr="00E92BBE">
        <w:rPr>
          <w:rFonts w:ascii="Times New Roman" w:hAnsi="Times New Roman" w:cs="Times New Roman"/>
          <w:color w:val="000000" w:themeColor="text1"/>
          <w:szCs w:val="22"/>
        </w:rPr>
        <w:t>. Заявки на участие в запросе котировок</w:t>
      </w:r>
      <w:r w:rsidR="00554197" w:rsidRPr="00E92BBE">
        <w:rPr>
          <w:rFonts w:ascii="Times New Roman" w:hAnsi="Times New Roman" w:cs="Times New Roman"/>
          <w:color w:val="000000" w:themeColor="text1"/>
          <w:szCs w:val="22"/>
        </w:rPr>
        <w:t xml:space="preserve"> в электронной форме</w:t>
      </w:r>
      <w:r w:rsidR="005E7CAC" w:rsidRPr="00E92BBE">
        <w:rPr>
          <w:rFonts w:ascii="Times New Roman" w:hAnsi="Times New Roman" w:cs="Times New Roman"/>
          <w:color w:val="000000" w:themeColor="text1"/>
          <w:szCs w:val="22"/>
        </w:rPr>
        <w:t xml:space="preserve">, </w:t>
      </w:r>
      <w:r w:rsidR="00F3625C" w:rsidRPr="00E92BBE">
        <w:rPr>
          <w:rFonts w:ascii="Times New Roman" w:hAnsi="Times New Roman" w:cs="Times New Roman"/>
          <w:color w:val="000000" w:themeColor="text1"/>
          <w:szCs w:val="22"/>
        </w:rPr>
        <w:t>поступившие</w:t>
      </w:r>
      <w:r w:rsidR="005E7CAC" w:rsidRPr="00E92BBE">
        <w:rPr>
          <w:rFonts w:ascii="Times New Roman" w:hAnsi="Times New Roman" w:cs="Times New Roman"/>
          <w:color w:val="000000" w:themeColor="text1"/>
          <w:szCs w:val="22"/>
        </w:rPr>
        <w:t xml:space="preserve"> после дня окончания срока подачи заявок на участие в запросе котировок</w:t>
      </w:r>
      <w:r w:rsidR="00554197" w:rsidRPr="00E92BBE">
        <w:rPr>
          <w:rFonts w:ascii="Times New Roman" w:hAnsi="Times New Roman" w:cs="Times New Roman"/>
          <w:color w:val="000000" w:themeColor="text1"/>
          <w:szCs w:val="22"/>
        </w:rPr>
        <w:t xml:space="preserve"> в электронной форме</w:t>
      </w:r>
      <w:r w:rsidR="005E7CAC" w:rsidRPr="00E92BBE">
        <w:rPr>
          <w:rFonts w:ascii="Times New Roman" w:hAnsi="Times New Roman" w:cs="Times New Roman"/>
          <w:color w:val="000000" w:themeColor="text1"/>
          <w:szCs w:val="22"/>
        </w:rPr>
        <w:t>, указанного в извещении о проведении запросе котировок</w:t>
      </w:r>
      <w:r w:rsidR="00554197" w:rsidRPr="00E92BBE">
        <w:rPr>
          <w:rFonts w:ascii="Times New Roman" w:hAnsi="Times New Roman" w:cs="Times New Roman"/>
          <w:color w:val="000000" w:themeColor="text1"/>
          <w:szCs w:val="22"/>
        </w:rPr>
        <w:t xml:space="preserve"> в электронной форме</w:t>
      </w:r>
      <w:r w:rsidR="005E7CAC" w:rsidRPr="00E92BBE">
        <w:rPr>
          <w:rFonts w:ascii="Times New Roman" w:hAnsi="Times New Roman" w:cs="Times New Roman"/>
          <w:color w:val="000000" w:themeColor="text1"/>
          <w:szCs w:val="22"/>
        </w:rPr>
        <w:t xml:space="preserve">, </w:t>
      </w:r>
      <w:r w:rsidR="00554197" w:rsidRPr="00E92BBE">
        <w:rPr>
          <w:rFonts w:ascii="Times New Roman" w:hAnsi="Times New Roman" w:cs="Times New Roman"/>
          <w:color w:val="000000" w:themeColor="text1"/>
          <w:szCs w:val="22"/>
        </w:rPr>
        <w:t>Заказчику оператором электронной площадки не направляются</w:t>
      </w:r>
      <w:r w:rsidR="00F3625C" w:rsidRPr="00E92BBE">
        <w:rPr>
          <w:rFonts w:ascii="Times New Roman" w:hAnsi="Times New Roman" w:cs="Times New Roman"/>
          <w:color w:val="000000" w:themeColor="text1"/>
          <w:szCs w:val="22"/>
        </w:rPr>
        <w:t>.</w:t>
      </w:r>
    </w:p>
    <w:p w:rsidR="00F3625C" w:rsidRPr="00E92BBE" w:rsidRDefault="00F3625C" w:rsidP="00F3625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 </w:t>
      </w:r>
    </w:p>
    <w:p w:rsidR="00693B65" w:rsidRPr="00E92BBE" w:rsidRDefault="00693B65" w:rsidP="005E7CAC">
      <w:pPr>
        <w:pStyle w:val="ConsPlusNormal"/>
        <w:jc w:val="both"/>
        <w:rPr>
          <w:rFonts w:ascii="Times New Roman" w:hAnsi="Times New Roman" w:cs="Times New Roman"/>
          <w:color w:val="000000" w:themeColor="text1"/>
          <w:szCs w:val="22"/>
        </w:rPr>
      </w:pPr>
    </w:p>
    <w:p w:rsidR="005E7CAC" w:rsidRPr="00E92BBE" w:rsidRDefault="005E7CAC" w:rsidP="005E7CAC">
      <w:pPr>
        <w:pStyle w:val="ConsPlusNormal"/>
        <w:jc w:val="both"/>
        <w:rPr>
          <w:rFonts w:ascii="Times New Roman" w:hAnsi="Times New Roman" w:cs="Times New Roman"/>
          <w:color w:val="000000" w:themeColor="text1"/>
          <w:szCs w:val="22"/>
        </w:rPr>
      </w:pPr>
    </w:p>
    <w:p w:rsidR="00305778" w:rsidRPr="00E92BBE" w:rsidRDefault="009E4750" w:rsidP="00720038">
      <w:pPr>
        <w:pStyle w:val="1"/>
        <w:rPr>
          <w:color w:val="000000" w:themeColor="text1"/>
          <w:sz w:val="22"/>
          <w:szCs w:val="22"/>
        </w:rPr>
      </w:pPr>
      <w:bookmarkStart w:id="120" w:name="_Toc437207554"/>
      <w:bookmarkStart w:id="121" w:name="_Toc437261499"/>
      <w:bookmarkStart w:id="122" w:name="_Toc437263124"/>
      <w:r w:rsidRPr="00E92BBE">
        <w:rPr>
          <w:color w:val="000000" w:themeColor="text1"/>
          <w:sz w:val="22"/>
          <w:szCs w:val="22"/>
        </w:rPr>
        <w:t>32</w:t>
      </w:r>
      <w:r w:rsidR="005E7CAC" w:rsidRPr="00E92BBE">
        <w:rPr>
          <w:color w:val="000000" w:themeColor="text1"/>
          <w:sz w:val="22"/>
          <w:szCs w:val="22"/>
        </w:rPr>
        <w:t>.</w:t>
      </w:r>
      <w:bookmarkEnd w:id="120"/>
      <w:bookmarkEnd w:id="121"/>
      <w:bookmarkEnd w:id="122"/>
      <w:r w:rsidR="005E7CAC" w:rsidRPr="00E92BBE">
        <w:rPr>
          <w:color w:val="000000" w:themeColor="text1"/>
          <w:sz w:val="22"/>
          <w:szCs w:val="22"/>
        </w:rPr>
        <w:t xml:space="preserve"> </w:t>
      </w:r>
      <w:bookmarkStart w:id="123" w:name="_Toc437207555"/>
      <w:bookmarkStart w:id="124" w:name="_Toc437261500"/>
      <w:bookmarkStart w:id="125" w:name="_Toc437263125"/>
      <w:r w:rsidR="00333C65" w:rsidRPr="00E92BBE">
        <w:rPr>
          <w:color w:val="000000" w:themeColor="text1"/>
          <w:sz w:val="22"/>
          <w:szCs w:val="22"/>
        </w:rPr>
        <w:t>Рассмотрение заявок на участие в запросе котировок</w:t>
      </w:r>
      <w:bookmarkEnd w:id="123"/>
      <w:bookmarkEnd w:id="124"/>
      <w:bookmarkEnd w:id="125"/>
    </w:p>
    <w:p w:rsidR="00F61B92" w:rsidRPr="00E92BBE" w:rsidRDefault="00F61B92" w:rsidP="00D74CD2">
      <w:pPr>
        <w:widowControl w:val="0"/>
        <w:autoSpaceDE w:val="0"/>
        <w:autoSpaceDN w:val="0"/>
        <w:adjustRightInd w:val="0"/>
        <w:spacing w:after="0" w:line="238" w:lineRule="auto"/>
        <w:ind w:firstLine="709"/>
        <w:jc w:val="both"/>
        <w:rPr>
          <w:rFonts w:ascii="Times New Roman" w:hAnsi="Times New Roman" w:cs="Times New Roman"/>
          <w:b/>
          <w:color w:val="000000" w:themeColor="text1"/>
        </w:rPr>
      </w:pPr>
    </w:p>
    <w:p w:rsidR="00554197" w:rsidRPr="00E92BBE" w:rsidRDefault="009E4750" w:rsidP="00554197">
      <w:pPr>
        <w:autoSpaceDE w:val="0"/>
        <w:autoSpaceDN w:val="0"/>
        <w:adjustRightInd w:val="0"/>
        <w:spacing w:after="0" w:line="240" w:lineRule="auto"/>
        <w:ind w:firstLine="539"/>
        <w:jc w:val="both"/>
        <w:rPr>
          <w:rFonts w:ascii="Times New Roman" w:hAnsi="Times New Roman" w:cs="Times New Roman"/>
          <w:color w:val="000000" w:themeColor="text1"/>
        </w:rPr>
      </w:pPr>
      <w:r w:rsidRPr="00E92BBE">
        <w:rPr>
          <w:rFonts w:ascii="Times New Roman" w:hAnsi="Times New Roman" w:cs="Times New Roman"/>
          <w:color w:val="000000" w:themeColor="text1"/>
        </w:rPr>
        <w:t>32</w:t>
      </w:r>
      <w:r w:rsidR="00333C65" w:rsidRPr="00E92BBE">
        <w:rPr>
          <w:rFonts w:ascii="Times New Roman" w:hAnsi="Times New Roman" w:cs="Times New Roman"/>
          <w:color w:val="000000" w:themeColor="text1"/>
        </w:rPr>
        <w:t xml:space="preserve">.1. </w:t>
      </w:r>
      <w:r w:rsidR="00554197" w:rsidRPr="00E92BBE">
        <w:rPr>
          <w:rFonts w:ascii="Times New Roman" w:hAnsi="Times New Roman" w:cs="Times New Roman"/>
          <w:color w:val="000000" w:themeColor="text1"/>
        </w:rPr>
        <w:t>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876C96" w:rsidRPr="00E92BBE" w:rsidRDefault="00876C96" w:rsidP="00554197">
      <w:pPr>
        <w:autoSpaceDE w:val="0"/>
        <w:autoSpaceDN w:val="0"/>
        <w:adjustRightInd w:val="0"/>
        <w:spacing w:after="0" w:line="240" w:lineRule="auto"/>
        <w:ind w:firstLine="539"/>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9E4750"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xml:space="preserve">.2. Срок рассмотрения заявок на участие в запросе котировок в электронной форме не может превышать </w:t>
      </w:r>
      <w:r w:rsidR="00DA7363"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xml:space="preserve"> рабочих дней с даты окончания срока подачи заявок.</w:t>
      </w:r>
    </w:p>
    <w:p w:rsidR="00876C96" w:rsidRPr="00E92BBE" w:rsidRDefault="00876C96" w:rsidP="00876C96">
      <w:pPr>
        <w:pStyle w:val="ConsPlusNormal"/>
        <w:ind w:firstLine="53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F3625C" w:rsidRPr="00E92BBE" w:rsidRDefault="00333C65" w:rsidP="009E4750">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w:t>
      </w:r>
      <w:r w:rsidR="00876C96"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xml:space="preserve">. </w:t>
      </w:r>
      <w:r w:rsidR="00F3625C" w:rsidRPr="00E92BBE">
        <w:rPr>
          <w:rFonts w:ascii="Times New Roman" w:hAnsi="Times New Roman" w:cs="Times New Roman"/>
          <w:color w:val="000000" w:themeColor="text1"/>
          <w:szCs w:val="22"/>
        </w:rPr>
        <w:t xml:space="preserve">При рассмотрении заявок на участие в запросе котировок </w:t>
      </w:r>
      <w:r w:rsidR="00876C96" w:rsidRPr="00E92BBE">
        <w:rPr>
          <w:rFonts w:ascii="Times New Roman" w:hAnsi="Times New Roman" w:cs="Times New Roman"/>
          <w:color w:val="000000" w:themeColor="text1"/>
          <w:szCs w:val="22"/>
        </w:rPr>
        <w:t xml:space="preserve">в электронной форме </w:t>
      </w:r>
      <w:r w:rsidR="00F3625C" w:rsidRPr="00E92BBE">
        <w:rPr>
          <w:rFonts w:ascii="Times New Roman" w:hAnsi="Times New Roman" w:cs="Times New Roman"/>
          <w:color w:val="000000" w:themeColor="text1"/>
          <w:szCs w:val="22"/>
        </w:rPr>
        <w:t xml:space="preserve">участник запроса котировок </w:t>
      </w:r>
      <w:r w:rsidR="00876C96" w:rsidRPr="00E92BBE">
        <w:rPr>
          <w:rFonts w:ascii="Times New Roman" w:hAnsi="Times New Roman" w:cs="Times New Roman"/>
          <w:color w:val="000000" w:themeColor="text1"/>
          <w:szCs w:val="22"/>
        </w:rPr>
        <w:t xml:space="preserve">в электронной форме </w:t>
      </w:r>
      <w:r w:rsidR="00F3625C" w:rsidRPr="00E92BBE">
        <w:rPr>
          <w:rFonts w:ascii="Times New Roman" w:hAnsi="Times New Roman" w:cs="Times New Roman"/>
          <w:color w:val="000000" w:themeColor="text1"/>
          <w:szCs w:val="22"/>
        </w:rPr>
        <w:t xml:space="preserve">не допускается Комиссией к участию в запросе котировок </w:t>
      </w:r>
      <w:r w:rsidR="00876C96" w:rsidRPr="00E92BBE">
        <w:rPr>
          <w:rFonts w:ascii="Times New Roman" w:hAnsi="Times New Roman" w:cs="Times New Roman"/>
          <w:color w:val="000000" w:themeColor="text1"/>
          <w:szCs w:val="22"/>
        </w:rPr>
        <w:t xml:space="preserve">в электронной форме </w:t>
      </w:r>
      <w:r w:rsidR="00F3625C" w:rsidRPr="00E92BBE">
        <w:rPr>
          <w:rFonts w:ascii="Times New Roman" w:hAnsi="Times New Roman" w:cs="Times New Roman"/>
          <w:color w:val="000000" w:themeColor="text1"/>
          <w:szCs w:val="22"/>
        </w:rPr>
        <w:t>в случаях, предусмотренных пунктом 8.3 настоящего Положения.</w:t>
      </w:r>
    </w:p>
    <w:p w:rsidR="004D181A" w:rsidRPr="00E92BBE" w:rsidRDefault="004D181A" w:rsidP="004D181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876C96" w:rsidRPr="00E92BBE" w:rsidRDefault="00333C65" w:rsidP="00876C9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w:t>
      </w:r>
      <w:r w:rsidR="004D181A"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 xml:space="preserve">. Результаты рассмотрения заявок на участие в запросе котировок </w:t>
      </w:r>
      <w:r w:rsidR="00876C96"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оформляются протоколом рассмотрения заявок</w:t>
      </w:r>
      <w:r w:rsidR="00F804CA"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который подписывается всеми присутствующими на заседании членами Комиссии</w:t>
      </w:r>
      <w:r w:rsidR="00876C96" w:rsidRPr="00E92BBE">
        <w:rPr>
          <w:rFonts w:ascii="Times New Roman" w:hAnsi="Times New Roman" w:cs="Times New Roman"/>
          <w:color w:val="000000" w:themeColor="text1"/>
          <w:szCs w:val="22"/>
        </w:rPr>
        <w:t xml:space="preserve"> и в котором должна содержаться следующая информация:</w:t>
      </w:r>
    </w:p>
    <w:p w:rsidR="00701B39" w:rsidRPr="00E92BBE" w:rsidRDefault="00701B39" w:rsidP="00876C9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сведения об объеме, цене закупаемых товаров, работ, услуг, сроке исполнения договора;</w:t>
      </w:r>
    </w:p>
    <w:p w:rsidR="00876C96" w:rsidRPr="00E92BBE" w:rsidRDefault="00876C96" w:rsidP="00876C9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место, дата, время проведения рассмотрения заявок;</w:t>
      </w:r>
    </w:p>
    <w:p w:rsidR="00876C96" w:rsidRPr="00E92BBE" w:rsidRDefault="00876C96" w:rsidP="00876C9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876C96" w:rsidRPr="00E92BBE" w:rsidRDefault="00876C96" w:rsidP="00876C9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поименный состав присутствующих членов Комиссии при рассмотрении заявок;</w:t>
      </w:r>
    </w:p>
    <w:p w:rsidR="00876C96" w:rsidRPr="00E92BBE" w:rsidRDefault="002342A4" w:rsidP="00876C9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sidR="00876C96" w:rsidRPr="00E92BBE">
        <w:rPr>
          <w:rFonts w:ascii="Times New Roman" w:hAnsi="Times New Roman" w:cs="Times New Roman"/>
          <w:color w:val="000000" w:themeColor="text1"/>
          <w:szCs w:val="22"/>
        </w:rPr>
        <w:t>запроса котировок в электронной форме, заявка на участие в запросе котировок в электронной форме которого рассмотрена;</w:t>
      </w:r>
    </w:p>
    <w:p w:rsidR="00876C96" w:rsidRPr="00E92BBE" w:rsidRDefault="00876C96" w:rsidP="00876C9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876C96" w:rsidRPr="00E92BBE" w:rsidRDefault="00876C96" w:rsidP="00876C9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F804CA" w:rsidRPr="00E92BBE" w:rsidRDefault="00876C96"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w:t>
      </w:r>
      <w:r w:rsidR="004D181A" w:rsidRPr="00E92BBE">
        <w:rPr>
          <w:rFonts w:ascii="Times New Roman" w:hAnsi="Times New Roman" w:cs="Times New Roman"/>
          <w:color w:val="000000" w:themeColor="text1"/>
          <w:szCs w:val="22"/>
        </w:rPr>
        <w:t>7</w:t>
      </w:r>
      <w:r w:rsidRPr="00E92BBE">
        <w:rPr>
          <w:rFonts w:ascii="Times New Roman" w:hAnsi="Times New Roman" w:cs="Times New Roman"/>
          <w:color w:val="000000" w:themeColor="text1"/>
          <w:szCs w:val="22"/>
        </w:rPr>
        <w:t>.</w:t>
      </w:r>
      <w:r w:rsidR="00F804CA" w:rsidRPr="00E92BBE">
        <w:rPr>
          <w:rFonts w:ascii="Times New Roman" w:hAnsi="Times New Roman" w:cs="Times New Roman"/>
          <w:color w:val="000000" w:themeColor="text1"/>
          <w:szCs w:val="22"/>
        </w:rPr>
        <w:t xml:space="preserve">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00701B39" w:rsidRPr="00E92BBE">
        <w:rPr>
          <w:rFonts w:ascii="Times New Roman" w:hAnsi="Times New Roman" w:cs="Times New Roman"/>
          <w:szCs w:val="22"/>
        </w:rPr>
        <w:t xml:space="preserve">не позднее чем через </w:t>
      </w:r>
      <w:r w:rsidR="00DA7363" w:rsidRPr="00E92BBE">
        <w:rPr>
          <w:rFonts w:ascii="Times New Roman" w:hAnsi="Times New Roman" w:cs="Times New Roman"/>
          <w:szCs w:val="22"/>
        </w:rPr>
        <w:t>3</w:t>
      </w:r>
      <w:r w:rsidR="00701B39" w:rsidRPr="00E92BBE">
        <w:rPr>
          <w:rFonts w:ascii="Times New Roman" w:hAnsi="Times New Roman" w:cs="Times New Roman"/>
          <w:szCs w:val="22"/>
        </w:rPr>
        <w:t xml:space="preserve"> дня со дня его подписания</w:t>
      </w:r>
      <w:r w:rsidR="00F804CA" w:rsidRPr="00E92BBE">
        <w:rPr>
          <w:rFonts w:ascii="Times New Roman" w:hAnsi="Times New Roman" w:cs="Times New Roman"/>
          <w:color w:val="000000" w:themeColor="text1"/>
          <w:szCs w:val="22"/>
        </w:rPr>
        <w:t xml:space="preserve">. </w:t>
      </w:r>
    </w:p>
    <w:p w:rsidR="00F804CA" w:rsidRPr="00E92BBE" w:rsidRDefault="00F804CA"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0877C6" w:rsidRPr="00E92BBE" w:rsidRDefault="000877C6"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w:t>
      </w:r>
      <w:r w:rsidR="00F804CA"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 xml:space="preserve">. Запрос котировок </w:t>
      </w:r>
      <w:r w:rsidR="004D181A"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признается несостоявшимся</w:t>
      </w:r>
      <w:r w:rsidR="00D74CD2" w:rsidRPr="00E92BBE">
        <w:rPr>
          <w:rFonts w:ascii="Times New Roman" w:hAnsi="Times New Roman" w:cs="Times New Roman"/>
          <w:color w:val="000000" w:themeColor="text1"/>
          <w:szCs w:val="22"/>
        </w:rPr>
        <w:t xml:space="preserve"> по результатам рассмотрения заявок на участие в запросе котировок</w:t>
      </w:r>
      <w:r w:rsidRPr="00E92BBE">
        <w:rPr>
          <w:rFonts w:ascii="Times New Roman" w:hAnsi="Times New Roman" w:cs="Times New Roman"/>
          <w:color w:val="000000" w:themeColor="text1"/>
          <w:szCs w:val="22"/>
        </w:rPr>
        <w:t xml:space="preserve"> </w:t>
      </w:r>
      <w:r w:rsidR="004D181A"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в случае, если:</w:t>
      </w:r>
    </w:p>
    <w:p w:rsidR="000877C6" w:rsidRPr="00E92BBE" w:rsidRDefault="000877C6"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подана только одна заявка на участие в запросе котировок</w:t>
      </w:r>
      <w:r w:rsidR="004D181A" w:rsidRPr="00E92BBE">
        <w:rPr>
          <w:rFonts w:ascii="Times New Roman" w:hAnsi="Times New Roman" w:cs="Times New Roman"/>
          <w:color w:val="000000" w:themeColor="text1"/>
          <w:szCs w:val="22"/>
        </w:rPr>
        <w:t xml:space="preserve"> в электронной форме</w:t>
      </w:r>
      <w:r w:rsidR="00F3625C"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p>
    <w:p w:rsidR="000877C6" w:rsidRPr="00E92BBE" w:rsidRDefault="000877C6" w:rsidP="00A916EF">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не подано ни одной заявки на участие в запросе котировок</w:t>
      </w:r>
      <w:r w:rsidR="004D181A"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w:t>
      </w:r>
    </w:p>
    <w:p w:rsidR="000877C6" w:rsidRPr="00E92BBE" w:rsidRDefault="000877C6" w:rsidP="00D74CD2">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 основании результатов рассмотрения Комиссией заявок на участие в запросе котировок </w:t>
      </w:r>
      <w:r w:rsidR="004D181A"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принято решение об отклонении всех заявок на участие в запросе котировок </w:t>
      </w:r>
      <w:r w:rsidR="004D181A"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или на основании результатов рассмотрения Комиссией заявок на участие в запросе котировок </w:t>
      </w:r>
      <w:r w:rsidR="004D181A"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принято решение о допуске к участию в запросе котировок единственного участника запроса котировок</w:t>
      </w:r>
      <w:r w:rsidR="004D181A"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w:t>
      </w:r>
    </w:p>
    <w:p w:rsidR="000877C6" w:rsidRPr="00E92BBE" w:rsidRDefault="000877C6" w:rsidP="00D74CD2">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w:t>
      </w:r>
      <w:r w:rsidR="00F804CA"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 xml:space="preserve">. Договор заключается на условиях, предусмотренных извещением о проведении запроса котировок </w:t>
      </w:r>
      <w:r w:rsidR="004D181A"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и котировочной документацией, по </w:t>
      </w:r>
      <w:r w:rsidR="004D181A" w:rsidRPr="00E92BBE">
        <w:rPr>
          <w:rFonts w:ascii="Times New Roman" w:hAnsi="Times New Roman" w:cs="Times New Roman"/>
          <w:color w:val="000000" w:themeColor="text1"/>
          <w:szCs w:val="22"/>
        </w:rPr>
        <w:t xml:space="preserve">начальной (максимальной) </w:t>
      </w:r>
      <w:r w:rsidRPr="00E92BBE">
        <w:rPr>
          <w:rFonts w:ascii="Times New Roman" w:hAnsi="Times New Roman" w:cs="Times New Roman"/>
          <w:color w:val="000000" w:themeColor="text1"/>
          <w:szCs w:val="22"/>
        </w:rPr>
        <w:t>цене</w:t>
      </w:r>
      <w:r w:rsidR="004D181A" w:rsidRPr="00E92BBE">
        <w:rPr>
          <w:rFonts w:ascii="Times New Roman" w:hAnsi="Times New Roman" w:cs="Times New Roman"/>
          <w:color w:val="000000" w:themeColor="text1"/>
          <w:szCs w:val="22"/>
        </w:rPr>
        <w:t xml:space="preserve"> договора</w:t>
      </w:r>
      <w:r w:rsidRPr="00E92BBE">
        <w:rPr>
          <w:rFonts w:ascii="Times New Roman" w:hAnsi="Times New Roman" w:cs="Times New Roman"/>
          <w:color w:val="000000" w:themeColor="text1"/>
          <w:szCs w:val="22"/>
        </w:rPr>
        <w:t>.</w:t>
      </w:r>
    </w:p>
    <w:p w:rsidR="000877C6" w:rsidRPr="00E92BBE" w:rsidRDefault="000877C6" w:rsidP="00D74CD2">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случаях если запрос котировок признается несостоявшимся, Заказчик вправе отказаться от проведения повторного запроса котировок</w:t>
      </w:r>
      <w:r w:rsidR="004D181A"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в случае если утрачена потребность в закупке предполагаемого предмета договор</w:t>
      </w:r>
      <w:r w:rsidR="00A916EF" w:rsidRPr="00E92BBE">
        <w:rPr>
          <w:rFonts w:ascii="Times New Roman" w:hAnsi="Times New Roman" w:cs="Times New Roman"/>
          <w:color w:val="000000" w:themeColor="text1"/>
          <w:szCs w:val="22"/>
        </w:rPr>
        <w:t xml:space="preserve">а, либо </w:t>
      </w:r>
      <w:r w:rsidRPr="00E92BBE">
        <w:rPr>
          <w:rFonts w:ascii="Times New Roman" w:hAnsi="Times New Roman" w:cs="Times New Roman"/>
          <w:color w:val="000000" w:themeColor="text1"/>
          <w:szCs w:val="22"/>
        </w:rPr>
        <w:t>объявить о проведении повторного запроса котировок</w:t>
      </w:r>
      <w:r w:rsidR="004D181A"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При этом Заказчик вправе изменить условия запроса котировок</w:t>
      </w:r>
      <w:r w:rsidR="004D181A" w:rsidRPr="00E92BBE">
        <w:rPr>
          <w:rFonts w:ascii="Times New Roman" w:hAnsi="Times New Roman" w:cs="Times New Roman"/>
          <w:color w:val="000000" w:themeColor="text1"/>
          <w:szCs w:val="22"/>
        </w:rPr>
        <w:t xml:space="preserve"> в электронной форме.</w:t>
      </w:r>
    </w:p>
    <w:p w:rsidR="004D181A" w:rsidRPr="00E92BBE" w:rsidRDefault="000877C6" w:rsidP="00343D05">
      <w:pPr>
        <w:pStyle w:val="ConsPlusNormal"/>
        <w:ind w:firstLine="709"/>
        <w:jc w:val="both"/>
        <w:rPr>
          <w:color w:val="000000" w:themeColor="text1"/>
          <w:szCs w:val="22"/>
        </w:rPr>
      </w:pPr>
      <w:r w:rsidRPr="00E92BBE">
        <w:rPr>
          <w:rFonts w:ascii="Times New Roman" w:hAnsi="Times New Roman" w:cs="Times New Roman"/>
          <w:color w:val="000000" w:themeColor="text1"/>
          <w:szCs w:val="22"/>
        </w:rPr>
        <w:t>3</w:t>
      </w:r>
      <w:r w:rsidR="009E475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w:t>
      </w:r>
      <w:r w:rsidR="004D181A" w:rsidRPr="00E92BBE">
        <w:rPr>
          <w:rFonts w:ascii="Times New Roman" w:hAnsi="Times New Roman" w:cs="Times New Roman"/>
          <w:color w:val="000000" w:themeColor="text1"/>
          <w:szCs w:val="22"/>
        </w:rPr>
        <w:t>1</w:t>
      </w:r>
      <w:r w:rsidR="00F804CA" w:rsidRPr="00E92BBE">
        <w:rPr>
          <w:rFonts w:ascii="Times New Roman" w:hAnsi="Times New Roman" w:cs="Times New Roman"/>
          <w:color w:val="000000" w:themeColor="text1"/>
          <w:szCs w:val="22"/>
        </w:rPr>
        <w:t>0</w:t>
      </w:r>
      <w:r w:rsidRPr="00E92BBE">
        <w:rPr>
          <w:rFonts w:ascii="Times New Roman" w:hAnsi="Times New Roman" w:cs="Times New Roman"/>
          <w:color w:val="000000" w:themeColor="text1"/>
          <w:szCs w:val="22"/>
        </w:rPr>
        <w:t>.</w:t>
      </w:r>
      <w:r w:rsidR="004C23D7" w:rsidRPr="00E92BBE">
        <w:rPr>
          <w:rFonts w:ascii="Times New Roman" w:hAnsi="Times New Roman" w:cs="Times New Roman"/>
          <w:color w:val="000000" w:themeColor="text1"/>
          <w:szCs w:val="22"/>
        </w:rPr>
        <w:t xml:space="preserve"> Заказчик обязан осуществлять аудиозапись, а также вправе осуществлять видеозапись рассмотрения заявок на участие </w:t>
      </w:r>
      <w:r w:rsidR="004D181A" w:rsidRPr="00E92BBE">
        <w:rPr>
          <w:rFonts w:ascii="Times New Roman" w:hAnsi="Times New Roman" w:cs="Times New Roman"/>
          <w:color w:val="000000" w:themeColor="text1"/>
          <w:szCs w:val="22"/>
        </w:rPr>
        <w:t>в запросе котировок в электронной форме</w:t>
      </w:r>
      <w:r w:rsidR="004C23D7" w:rsidRPr="00E92BBE">
        <w:rPr>
          <w:rFonts w:ascii="Times New Roman" w:hAnsi="Times New Roman" w:cs="Times New Roman"/>
          <w:color w:val="000000" w:themeColor="text1"/>
          <w:szCs w:val="22"/>
        </w:rPr>
        <w:t>.</w:t>
      </w:r>
    </w:p>
    <w:p w:rsidR="009E4750" w:rsidRPr="00E92BBE" w:rsidRDefault="009E4750" w:rsidP="007C4910">
      <w:pPr>
        <w:rPr>
          <w:rFonts w:ascii="Times New Roman" w:hAnsi="Times New Roman" w:cs="Times New Roman"/>
          <w:color w:val="000000" w:themeColor="text1"/>
        </w:rPr>
      </w:pPr>
    </w:p>
    <w:p w:rsidR="009E4750" w:rsidRPr="00E92BBE" w:rsidRDefault="009E4750" w:rsidP="009E4750">
      <w:pPr>
        <w:autoSpaceDE w:val="0"/>
        <w:autoSpaceDN w:val="0"/>
        <w:adjustRightInd w:val="0"/>
        <w:spacing w:after="0" w:line="240" w:lineRule="auto"/>
        <w:jc w:val="center"/>
        <w:outlineLvl w:val="0"/>
        <w:rPr>
          <w:rFonts w:ascii="Times New Roman" w:hAnsi="Times New Roman" w:cs="Times New Roman"/>
          <w:color w:val="000000" w:themeColor="text1"/>
        </w:rPr>
      </w:pPr>
      <w:r w:rsidRPr="00E92BBE">
        <w:rPr>
          <w:rFonts w:ascii="Times New Roman" w:hAnsi="Times New Roman" w:cs="Times New Roman"/>
          <w:color w:val="000000" w:themeColor="text1"/>
        </w:rPr>
        <w:t>33. Порядок проведения запроса котировок в электронной форме</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33.3. Днем проведения запроса котировок в электронной форме является рабочий день, следующий после истечения </w:t>
      </w:r>
      <w:r w:rsidR="00DA7363"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xml:space="preserve"> дней с даты окончания срока рассмотрения заявок на участие в запросе котировок в электронной форме.</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9E4750" w:rsidRPr="00E92BBE" w:rsidRDefault="009E4750" w:rsidP="007C491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33.5. Если в котировочной документации указана общая начальная (максимальная) цена запасных частей к технике, оборудованию либо в случае, </w:t>
      </w:r>
      <w:r w:rsidR="00EC7BB6" w:rsidRPr="00E92BBE">
        <w:rPr>
          <w:rFonts w:ascii="Times New Roman" w:hAnsi="Times New Roman" w:cs="Times New Roman"/>
          <w:color w:val="000000" w:themeColor="text1"/>
          <w:szCs w:val="22"/>
        </w:rPr>
        <w:t>предусмотренном пунктом 30.3 настоящего Положения,</w:t>
      </w:r>
      <w:r w:rsidR="00EC7BB6" w:rsidRPr="00E92BBE">
        <w:rPr>
          <w:rFonts w:ascii="Times New Roman" w:eastAsiaTheme="minorHAnsi" w:hAnsi="Times New Roman" w:cs="Times New Roman"/>
          <w:color w:val="000000" w:themeColor="text1"/>
          <w:szCs w:val="22"/>
          <w:lang w:eastAsia="en-US"/>
        </w:rPr>
        <w:t xml:space="preserve"> </w:t>
      </w:r>
      <w:r w:rsidRPr="00E92BBE">
        <w:rPr>
          <w:rFonts w:ascii="Times New Roman" w:hAnsi="Times New Roman" w:cs="Times New Roman"/>
          <w:color w:val="000000" w:themeColor="text1"/>
          <w:szCs w:val="22"/>
        </w:rPr>
        <w:t xml:space="preserve">начальная (максимальная) цена единицы товара, работы или услуги, такой </w:t>
      </w:r>
      <w:r w:rsidR="00610744" w:rsidRPr="00E92BBE">
        <w:rPr>
          <w:rFonts w:ascii="Times New Roman" w:hAnsi="Times New Roman" w:cs="Times New Roman"/>
          <w:color w:val="000000" w:themeColor="text1"/>
          <w:szCs w:val="22"/>
        </w:rPr>
        <w:t xml:space="preserve">запрос котировок в электронной форме </w:t>
      </w:r>
      <w:r w:rsidRPr="00E92BBE">
        <w:rPr>
          <w:rFonts w:ascii="Times New Roman" w:hAnsi="Times New Roman" w:cs="Times New Roman"/>
          <w:color w:val="000000" w:themeColor="text1"/>
          <w:szCs w:val="22"/>
        </w:rPr>
        <w:t>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9E4750" w:rsidRPr="00E92BBE"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.6. Величина снижения начальной (максимальной) цены договора (далее - </w:t>
      </w:r>
      <w:r w:rsidR="00C365A7" w:rsidRPr="00E92BBE">
        <w:rPr>
          <w:rFonts w:ascii="Times New Roman" w:hAnsi="Times New Roman" w:cs="Times New Roman"/>
          <w:color w:val="000000" w:themeColor="text1"/>
        </w:rPr>
        <w:t>«</w:t>
      </w:r>
      <w:r w:rsidR="009E4750"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009E4750" w:rsidRPr="00E92BBE">
        <w:rPr>
          <w:rFonts w:ascii="Times New Roman" w:hAnsi="Times New Roman" w:cs="Times New Roman"/>
          <w:color w:val="000000" w:themeColor="text1"/>
        </w:rPr>
        <w:t xml:space="preserve">) составляет от 0,5 процента до </w:t>
      </w:r>
      <w:r w:rsidR="00DA7363" w:rsidRPr="00E92BBE">
        <w:rPr>
          <w:rFonts w:ascii="Times New Roman" w:hAnsi="Times New Roman" w:cs="Times New Roman"/>
          <w:color w:val="000000" w:themeColor="text1"/>
        </w:rPr>
        <w:t>5</w:t>
      </w:r>
      <w:r w:rsidR="009E4750" w:rsidRPr="00E92BBE">
        <w:rPr>
          <w:rFonts w:ascii="Times New Roman" w:hAnsi="Times New Roman" w:cs="Times New Roman"/>
          <w:color w:val="000000" w:themeColor="text1"/>
        </w:rPr>
        <w:t xml:space="preserve"> процентов начальной (максимальной) цены договора.</w:t>
      </w:r>
    </w:p>
    <w:p w:rsidR="009E4750" w:rsidRPr="00E92BBE"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.7. При проведении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 xml:space="preserve">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C365A7" w:rsidRPr="00E92BBE">
        <w:rPr>
          <w:rFonts w:ascii="Times New Roman" w:hAnsi="Times New Roman" w:cs="Times New Roman"/>
          <w:color w:val="000000" w:themeColor="text1"/>
        </w:rPr>
        <w:t>«</w:t>
      </w:r>
      <w:r w:rsidR="009E4750" w:rsidRPr="00E92BBE">
        <w:rPr>
          <w:rFonts w:ascii="Times New Roman" w:hAnsi="Times New Roman" w:cs="Times New Roman"/>
          <w:color w:val="000000" w:themeColor="text1"/>
        </w:rPr>
        <w:t>шага аукциона</w:t>
      </w:r>
      <w:r w:rsidR="00C365A7" w:rsidRPr="00E92BBE">
        <w:rPr>
          <w:rFonts w:ascii="Times New Roman" w:hAnsi="Times New Roman" w:cs="Times New Roman"/>
          <w:color w:val="000000" w:themeColor="text1"/>
        </w:rPr>
        <w:t>»</w:t>
      </w:r>
      <w:r w:rsidR="009E4750" w:rsidRPr="00E92BBE">
        <w:rPr>
          <w:rFonts w:ascii="Times New Roman" w:hAnsi="Times New Roman" w:cs="Times New Roman"/>
          <w:color w:val="000000" w:themeColor="text1"/>
        </w:rPr>
        <w:t>.</w:t>
      </w:r>
    </w:p>
    <w:p w:rsidR="009E4750" w:rsidRPr="00E92BBE"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.8. При проведении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 xml:space="preserve">любой его участник также вправе подать предложение о цене договора независимо от </w:t>
      </w:r>
      <w:r w:rsidR="00C365A7" w:rsidRPr="00E92BBE">
        <w:rPr>
          <w:rFonts w:ascii="Times New Roman" w:hAnsi="Times New Roman" w:cs="Times New Roman"/>
          <w:color w:val="000000" w:themeColor="text1"/>
        </w:rPr>
        <w:t>«</w:t>
      </w:r>
      <w:r w:rsidR="009E4750" w:rsidRPr="00E92BBE">
        <w:rPr>
          <w:rFonts w:ascii="Times New Roman" w:hAnsi="Times New Roman" w:cs="Times New Roman"/>
          <w:color w:val="000000" w:themeColor="text1"/>
        </w:rPr>
        <w:t>шага аукциона</w:t>
      </w:r>
      <w:r w:rsidR="00C365A7" w:rsidRPr="00E92BBE">
        <w:rPr>
          <w:rFonts w:ascii="Times New Roman" w:hAnsi="Times New Roman" w:cs="Times New Roman"/>
          <w:color w:val="000000" w:themeColor="text1"/>
        </w:rPr>
        <w:t>»</w:t>
      </w:r>
      <w:r w:rsidR="009E4750" w:rsidRPr="00E92BBE">
        <w:rPr>
          <w:rFonts w:ascii="Times New Roman" w:hAnsi="Times New Roman" w:cs="Times New Roman"/>
          <w:color w:val="000000" w:themeColor="text1"/>
        </w:rPr>
        <w:t xml:space="preserve"> при условии соблюдения требований, </w:t>
      </w:r>
      <w:r w:rsidRPr="00E92BBE">
        <w:rPr>
          <w:rFonts w:ascii="Times New Roman" w:hAnsi="Times New Roman" w:cs="Times New Roman"/>
          <w:color w:val="000000" w:themeColor="text1"/>
        </w:rPr>
        <w:t xml:space="preserve">предусмотренных </w:t>
      </w:r>
      <w:r w:rsidR="009E4750" w:rsidRPr="00E92BBE">
        <w:rPr>
          <w:rFonts w:ascii="Times New Roman" w:hAnsi="Times New Roman" w:cs="Times New Roman"/>
          <w:color w:val="000000" w:themeColor="text1"/>
        </w:rPr>
        <w:t xml:space="preserve">пунктом </w:t>
      </w: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.9 настоящего Положения.</w:t>
      </w:r>
    </w:p>
    <w:p w:rsidR="009E4750" w:rsidRPr="00E92BBE"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.9. При проведении </w:t>
      </w:r>
      <w:r w:rsidR="00A52F92"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его участники подают предложения о цене договора с учетом следующих требований:</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участник </w:t>
      </w:r>
      <w:r w:rsidR="00A52F92" w:rsidRPr="00E92BBE">
        <w:rPr>
          <w:rFonts w:ascii="Times New Roman" w:hAnsi="Times New Roman" w:cs="Times New Roman"/>
          <w:color w:val="000000" w:themeColor="text1"/>
        </w:rPr>
        <w:t xml:space="preserve">запроса котировок в электронной форме </w:t>
      </w:r>
      <w:r w:rsidRPr="00E92BBE">
        <w:rPr>
          <w:rFonts w:ascii="Times New Roman" w:hAnsi="Times New Roman" w:cs="Times New Roman"/>
          <w:color w:val="000000" w:themeColor="text1"/>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A52F92" w:rsidRPr="00E92BBE">
        <w:rPr>
          <w:rFonts w:ascii="Times New Roman" w:hAnsi="Times New Roman" w:cs="Times New Roman"/>
          <w:color w:val="000000" w:themeColor="text1"/>
        </w:rPr>
        <w:t xml:space="preserve"> </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участник </w:t>
      </w:r>
      <w:r w:rsidR="00A52F92" w:rsidRPr="00E92BBE">
        <w:rPr>
          <w:rFonts w:ascii="Times New Roman" w:hAnsi="Times New Roman" w:cs="Times New Roman"/>
          <w:color w:val="000000" w:themeColor="text1"/>
        </w:rPr>
        <w:t xml:space="preserve">запроса котировок в электронной форме </w:t>
      </w:r>
      <w:r w:rsidRPr="00E92BBE">
        <w:rPr>
          <w:rFonts w:ascii="Times New Roman" w:hAnsi="Times New Roman" w:cs="Times New Roman"/>
          <w:color w:val="000000" w:themeColor="text1"/>
        </w:rPr>
        <w:t xml:space="preserve">не вправе подать предложение о цене договора, которое ниже, чем текущее минимальное предложение о цене договора, сниженное в пределах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шага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участник </w:t>
      </w:r>
      <w:r w:rsidR="00A52F92" w:rsidRPr="00E92BBE">
        <w:rPr>
          <w:rFonts w:ascii="Times New Roman" w:hAnsi="Times New Roman" w:cs="Times New Roman"/>
          <w:color w:val="000000" w:themeColor="text1"/>
        </w:rPr>
        <w:t xml:space="preserve">запроса котировок в электронной форме </w:t>
      </w:r>
      <w:r w:rsidRPr="00E92BBE">
        <w:rPr>
          <w:rFonts w:ascii="Times New Roman" w:hAnsi="Times New Roman" w:cs="Times New Roman"/>
          <w:color w:val="000000" w:themeColor="text1"/>
        </w:rPr>
        <w:t xml:space="preserve">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w:t>
      </w:r>
      <w:r w:rsidR="00A52F92" w:rsidRPr="00E92BBE">
        <w:rPr>
          <w:rFonts w:ascii="Times New Roman" w:hAnsi="Times New Roman" w:cs="Times New Roman"/>
          <w:color w:val="000000" w:themeColor="text1"/>
        </w:rPr>
        <w:t>запроса котировок в электронной форме</w:t>
      </w:r>
      <w:r w:rsidRPr="00E92BBE">
        <w:rPr>
          <w:rFonts w:ascii="Times New Roman" w:hAnsi="Times New Roman" w:cs="Times New Roman"/>
          <w:color w:val="000000" w:themeColor="text1"/>
        </w:rPr>
        <w:t>.</w:t>
      </w:r>
    </w:p>
    <w:p w:rsidR="009E4750" w:rsidRPr="00E92BBE"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.10. От начала проведения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 xml:space="preserve">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.11 настоящего Положения.</w:t>
      </w:r>
    </w:p>
    <w:p w:rsidR="009E4750" w:rsidRPr="00E92BBE"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.11. При проведении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 xml:space="preserve">устанавливается время приема предложений участников </w:t>
      </w:r>
      <w:r w:rsidRPr="00E92BBE">
        <w:rPr>
          <w:rFonts w:ascii="Times New Roman" w:hAnsi="Times New Roman" w:cs="Times New Roman"/>
          <w:color w:val="000000" w:themeColor="text1"/>
        </w:rPr>
        <w:t>запроса котировок в электронной форме</w:t>
      </w:r>
      <w:r w:rsidR="009E4750" w:rsidRPr="00E92BBE">
        <w:rPr>
          <w:rFonts w:ascii="Times New Roman" w:hAnsi="Times New Roman" w:cs="Times New Roman"/>
          <w:color w:val="000000" w:themeColor="text1"/>
        </w:rPr>
        <w:t xml:space="preserve"> о цене договора в соответствии с регламентом работы электронной торговой площадки.</w:t>
      </w:r>
    </w:p>
    <w:p w:rsidR="009E4750" w:rsidRPr="00E92BBE"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.12. В случае если участником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 xml:space="preserve">предложена цена договора, равная цене, предложенной другим участником </w:t>
      </w:r>
      <w:r w:rsidRPr="00E92BBE">
        <w:rPr>
          <w:rFonts w:ascii="Times New Roman" w:hAnsi="Times New Roman" w:cs="Times New Roman"/>
          <w:color w:val="000000" w:themeColor="text1"/>
        </w:rPr>
        <w:t>запроса котировок в электронной форме</w:t>
      </w:r>
      <w:r w:rsidR="009E4750" w:rsidRPr="00E92BBE">
        <w:rPr>
          <w:rFonts w:ascii="Times New Roman" w:hAnsi="Times New Roman" w:cs="Times New Roman"/>
          <w:color w:val="000000" w:themeColor="text1"/>
        </w:rPr>
        <w:t>, лучшим признается предложение о цене договора, поступившее раньше.</w:t>
      </w:r>
    </w:p>
    <w:p w:rsidR="009E4750" w:rsidRPr="00E92BBE"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.13. В случае проведения в соответствии с пунктом </w:t>
      </w: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.5 настоящего Положения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E4750" w:rsidRPr="00E92BBE"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.14. Протокол проведения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размещается на электронной площадке</w:t>
      </w:r>
      <w:r w:rsidR="00346031" w:rsidRPr="00E92BBE">
        <w:rPr>
          <w:rFonts w:ascii="Times New Roman" w:hAnsi="Times New Roman" w:cs="Times New Roman"/>
          <w:color w:val="000000" w:themeColor="text1"/>
        </w:rPr>
        <w:t xml:space="preserve"> и направляется Заказчику</w:t>
      </w:r>
      <w:r w:rsidR="009E4750" w:rsidRPr="00E92BBE">
        <w:rPr>
          <w:rFonts w:ascii="Times New Roman" w:hAnsi="Times New Roman" w:cs="Times New Roman"/>
          <w:color w:val="000000" w:themeColor="text1"/>
        </w:rPr>
        <w:t xml:space="preserve"> ее оператором в порядке</w:t>
      </w:r>
      <w:r w:rsidR="00346031" w:rsidRPr="00E92BBE">
        <w:rPr>
          <w:rFonts w:ascii="Times New Roman" w:hAnsi="Times New Roman" w:cs="Times New Roman"/>
          <w:color w:val="000000" w:themeColor="text1"/>
        </w:rPr>
        <w:t xml:space="preserve"> и сроки</w:t>
      </w:r>
      <w:r w:rsidR="009E4750" w:rsidRPr="00E92BBE">
        <w:rPr>
          <w:rFonts w:ascii="Times New Roman" w:hAnsi="Times New Roman" w:cs="Times New Roman"/>
          <w:color w:val="000000" w:themeColor="text1"/>
        </w:rPr>
        <w:t>, определенн</w:t>
      </w:r>
      <w:r w:rsidR="00346031" w:rsidRPr="00E92BBE">
        <w:rPr>
          <w:rFonts w:ascii="Times New Roman" w:hAnsi="Times New Roman" w:cs="Times New Roman"/>
          <w:color w:val="000000" w:themeColor="text1"/>
        </w:rPr>
        <w:t>ые</w:t>
      </w:r>
      <w:r w:rsidR="009E4750" w:rsidRPr="00E92BBE">
        <w:rPr>
          <w:rFonts w:ascii="Times New Roman" w:hAnsi="Times New Roman" w:cs="Times New Roman"/>
          <w:color w:val="000000" w:themeColor="text1"/>
        </w:rPr>
        <w:t xml:space="preserve"> регламентом работы электронной торговой площадки.</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В этом протоколе указываются адрес электронной площадки, дата, время начала и окончания </w:t>
      </w:r>
      <w:r w:rsidR="00177DB4" w:rsidRPr="00E92BBE">
        <w:rPr>
          <w:rFonts w:ascii="Times New Roman" w:hAnsi="Times New Roman" w:cs="Times New Roman"/>
          <w:color w:val="000000" w:themeColor="text1"/>
        </w:rPr>
        <w:t>запроса котировок в электронной форме</w:t>
      </w:r>
      <w:r w:rsidRPr="00E92BBE">
        <w:rPr>
          <w:rFonts w:ascii="Times New Roman" w:hAnsi="Times New Roman" w:cs="Times New Roman"/>
          <w:color w:val="000000" w:themeColor="text1"/>
        </w:rPr>
        <w:t xml:space="preserve">, начальная (максимальная) цена договора, все минимальные предложения о цене договора, сделанные участниками </w:t>
      </w:r>
      <w:r w:rsidR="00177DB4" w:rsidRPr="00E92BBE">
        <w:rPr>
          <w:rFonts w:ascii="Times New Roman" w:hAnsi="Times New Roman" w:cs="Times New Roman"/>
          <w:color w:val="000000" w:themeColor="text1"/>
        </w:rPr>
        <w:t xml:space="preserve">запроса котировок в электронной форме </w:t>
      </w:r>
      <w:r w:rsidRPr="00E92BBE">
        <w:rPr>
          <w:rFonts w:ascii="Times New Roman" w:hAnsi="Times New Roman" w:cs="Times New Roman"/>
          <w:color w:val="000000" w:themeColor="text1"/>
        </w:rPr>
        <w:t xml:space="preserve">и ранжированные по мере убывания с указанием порядковых номеров, присвоенных заявкам на участие в </w:t>
      </w:r>
      <w:r w:rsidR="00177DB4" w:rsidRPr="00E92BBE">
        <w:rPr>
          <w:rFonts w:ascii="Times New Roman" w:hAnsi="Times New Roman" w:cs="Times New Roman"/>
          <w:color w:val="000000" w:themeColor="text1"/>
        </w:rPr>
        <w:t>запросе котировок в электронной форме</w:t>
      </w:r>
      <w:r w:rsidRPr="00E92BBE">
        <w:rPr>
          <w:rFonts w:ascii="Times New Roman" w:hAnsi="Times New Roman" w:cs="Times New Roman"/>
          <w:color w:val="000000" w:themeColor="text1"/>
        </w:rPr>
        <w:t xml:space="preserve">,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EC7BB6" w:rsidRPr="00E92BBE" w:rsidRDefault="00EC7BB6" w:rsidP="00EC7BB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Заказчик в течение </w:t>
      </w:r>
      <w:r w:rsidR="00DA7363"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дн</w:t>
      </w:r>
      <w:r w:rsidR="006D39BD" w:rsidRPr="00E92BBE">
        <w:rPr>
          <w:rFonts w:ascii="Times New Roman" w:hAnsi="Times New Roman" w:cs="Times New Roman"/>
          <w:color w:val="000000" w:themeColor="text1"/>
        </w:rPr>
        <w:t>ей</w:t>
      </w:r>
      <w:r w:rsidRPr="00E92BBE">
        <w:rPr>
          <w:rFonts w:ascii="Times New Roman" w:hAnsi="Times New Roman" w:cs="Times New Roman"/>
          <w:color w:val="000000" w:themeColor="text1"/>
        </w:rPr>
        <w:t xml:space="preserve"> со дня получения от оператора электронной площадки указанного протокола размещает его в Единой информационной системе.</w:t>
      </w:r>
    </w:p>
    <w:p w:rsidR="009E4750" w:rsidRPr="00E92BBE"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.15. В случае если в течение времени, установленного для приема предложений участников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о цене договора</w:t>
      </w:r>
      <w:r w:rsidR="00EC7BB6" w:rsidRPr="00E92BBE">
        <w:rPr>
          <w:rFonts w:ascii="Times New Roman" w:hAnsi="Times New Roman" w:cs="Times New Roman"/>
          <w:color w:val="000000" w:themeColor="text1"/>
        </w:rPr>
        <w:t>,</w:t>
      </w:r>
      <w:r w:rsidR="009E4750" w:rsidRPr="00E92BBE">
        <w:rPr>
          <w:rFonts w:ascii="Times New Roman" w:hAnsi="Times New Roman" w:cs="Times New Roman"/>
          <w:color w:val="000000" w:themeColor="text1"/>
        </w:rPr>
        <w:t xml:space="preserve"> ни один из его участников не подал предложение о цене договора в соответствии с пунктом </w:t>
      </w: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.7 настоящего Положения, такой </w:t>
      </w:r>
      <w:r w:rsidRPr="00E92BBE">
        <w:rPr>
          <w:rFonts w:ascii="Times New Roman" w:hAnsi="Times New Roman" w:cs="Times New Roman"/>
          <w:color w:val="000000" w:themeColor="text1"/>
        </w:rPr>
        <w:t xml:space="preserve">запрос котировок в электронной форме </w:t>
      </w:r>
      <w:r w:rsidR="009E4750" w:rsidRPr="00E92BBE">
        <w:rPr>
          <w:rFonts w:ascii="Times New Roman" w:hAnsi="Times New Roman" w:cs="Times New Roman"/>
          <w:color w:val="000000" w:themeColor="text1"/>
        </w:rPr>
        <w:t xml:space="preserve">признается несостоявшимся. Оператор электронной площадки размещает на ней протокол о признании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несостоявшимся в сроки и порядке, определенными регламентом работы электронной торговой площадки</w:t>
      </w:r>
      <w:r w:rsidR="00F91DD9" w:rsidRPr="00E92BBE">
        <w:rPr>
          <w:rFonts w:ascii="Times New Roman" w:hAnsi="Times New Roman" w:cs="Times New Roman"/>
          <w:color w:val="000000" w:themeColor="text1"/>
        </w:rPr>
        <w:t>.</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В протоколе указываются адрес электронной площадки, дата, время начала и окончания </w:t>
      </w:r>
      <w:r w:rsidR="00177DB4" w:rsidRPr="00E92BBE">
        <w:rPr>
          <w:rFonts w:ascii="Times New Roman" w:hAnsi="Times New Roman" w:cs="Times New Roman"/>
          <w:color w:val="000000" w:themeColor="text1"/>
        </w:rPr>
        <w:t>запроса котировок в электронной форме</w:t>
      </w:r>
      <w:r w:rsidRPr="00E92BBE">
        <w:rPr>
          <w:rFonts w:ascii="Times New Roman" w:hAnsi="Times New Roman" w:cs="Times New Roman"/>
          <w:color w:val="000000" w:themeColor="text1"/>
        </w:rPr>
        <w:t>, начальная (максимальная) цена договора.</w:t>
      </w:r>
    </w:p>
    <w:p w:rsidR="00EC7BB6" w:rsidRPr="00E92BBE" w:rsidRDefault="00EC7BB6" w:rsidP="00EC7BB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Заказчик в течение </w:t>
      </w:r>
      <w:r w:rsidR="00DC689D" w:rsidRPr="00E92BBE">
        <w:rPr>
          <w:rFonts w:ascii="Times New Roman" w:hAnsi="Times New Roman" w:cs="Times New Roman"/>
          <w:color w:val="000000" w:themeColor="text1"/>
        </w:rPr>
        <w:t>3</w:t>
      </w:r>
      <w:r w:rsidR="006D39BD" w:rsidRPr="00E92BBE">
        <w:rPr>
          <w:rFonts w:ascii="Times New Roman" w:hAnsi="Times New Roman" w:cs="Times New Roman"/>
          <w:color w:val="000000" w:themeColor="text1"/>
        </w:rPr>
        <w:t xml:space="preserve"> дней</w:t>
      </w:r>
      <w:r w:rsidRPr="00E92BBE">
        <w:rPr>
          <w:rFonts w:ascii="Times New Roman" w:hAnsi="Times New Roman" w:cs="Times New Roman"/>
          <w:color w:val="000000" w:themeColor="text1"/>
        </w:rPr>
        <w:t xml:space="preserve"> со дня получения от оператора электронной площадки указанного протокола размещает его в Единой информационной системе.</w:t>
      </w:r>
    </w:p>
    <w:p w:rsidR="009E4750" w:rsidRPr="00E92BBE"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.16. Любой участник </w:t>
      </w:r>
      <w:r w:rsidRPr="00E92BBE">
        <w:rPr>
          <w:rFonts w:ascii="Times New Roman" w:hAnsi="Times New Roman" w:cs="Times New Roman"/>
          <w:color w:val="000000" w:themeColor="text1"/>
        </w:rPr>
        <w:t>запроса котировок в электронной форме</w:t>
      </w:r>
      <w:r w:rsidR="009E4750" w:rsidRPr="00E92BBE">
        <w:rPr>
          <w:rFonts w:ascii="Times New Roman" w:hAnsi="Times New Roman" w:cs="Times New Roman"/>
          <w:color w:val="000000" w:themeColor="text1"/>
        </w:rPr>
        <w:t xml:space="preserve"> после размещения на электронной площадке и в </w:t>
      </w:r>
      <w:r w:rsidRPr="00E92BBE">
        <w:rPr>
          <w:rFonts w:ascii="Times New Roman" w:hAnsi="Times New Roman" w:cs="Times New Roman"/>
          <w:color w:val="000000" w:themeColor="text1"/>
        </w:rPr>
        <w:t>Е</w:t>
      </w:r>
      <w:r w:rsidR="009E4750" w:rsidRPr="00E92BBE">
        <w:rPr>
          <w:rFonts w:ascii="Times New Roman" w:hAnsi="Times New Roman" w:cs="Times New Roman"/>
          <w:color w:val="000000" w:themeColor="text1"/>
        </w:rPr>
        <w:t xml:space="preserve">диной информационной системе протокола проведения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 xml:space="preserve">вправе направить оператору электронной площадки запрос о даче разъяснений результатов </w:t>
      </w:r>
      <w:r w:rsidRPr="00E92BBE">
        <w:rPr>
          <w:rFonts w:ascii="Times New Roman" w:hAnsi="Times New Roman" w:cs="Times New Roman"/>
          <w:color w:val="000000" w:themeColor="text1"/>
        </w:rPr>
        <w:t>запроса котировок в электронной форме</w:t>
      </w:r>
      <w:r w:rsidR="009E4750" w:rsidRPr="00E92BBE">
        <w:rPr>
          <w:rFonts w:ascii="Times New Roman" w:hAnsi="Times New Roman" w:cs="Times New Roman"/>
          <w:color w:val="000000" w:themeColor="text1"/>
        </w:rPr>
        <w:t>.</w:t>
      </w:r>
    </w:p>
    <w:p w:rsidR="009E4750" w:rsidRPr="00E92BBE"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33</w:t>
      </w:r>
      <w:r w:rsidR="009E4750" w:rsidRPr="00E92BBE">
        <w:rPr>
          <w:rFonts w:ascii="Times New Roman" w:hAnsi="Times New Roman" w:cs="Times New Roman"/>
          <w:color w:val="000000" w:themeColor="text1"/>
        </w:rPr>
        <w:t xml:space="preserve">.17. В случае если при проведении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 xml:space="preserve">цена договора снижена до </w:t>
      </w:r>
      <w:r w:rsidR="007F03EB" w:rsidRPr="00E92BBE">
        <w:rPr>
          <w:rFonts w:ascii="Times New Roman" w:hAnsi="Times New Roman" w:cs="Times New Roman"/>
          <w:color w:val="000000" w:themeColor="text1"/>
        </w:rPr>
        <w:t>0,5</w:t>
      </w:r>
      <w:r w:rsidR="009E4750" w:rsidRPr="00E92BBE">
        <w:rPr>
          <w:rFonts w:ascii="Times New Roman" w:hAnsi="Times New Roman" w:cs="Times New Roman"/>
          <w:color w:val="000000" w:themeColor="text1"/>
        </w:rPr>
        <w:t xml:space="preserve"> процента начальной (максимальной) цены договора или ниже, такой </w:t>
      </w:r>
      <w:r w:rsidRPr="00E92BBE">
        <w:rPr>
          <w:rFonts w:ascii="Times New Roman" w:hAnsi="Times New Roman" w:cs="Times New Roman"/>
          <w:color w:val="000000" w:themeColor="text1"/>
        </w:rPr>
        <w:t xml:space="preserve">запрос котировок </w:t>
      </w:r>
      <w:r w:rsidR="009E4750" w:rsidRPr="00E92BBE">
        <w:rPr>
          <w:rFonts w:ascii="Times New Roman" w:hAnsi="Times New Roman" w:cs="Times New Roman"/>
          <w:color w:val="000000" w:themeColor="text1"/>
        </w:rPr>
        <w:t xml:space="preserve">проводится на право заключить договор. При этом такой </w:t>
      </w:r>
      <w:r w:rsidRPr="00E92BBE">
        <w:rPr>
          <w:rFonts w:ascii="Times New Roman" w:hAnsi="Times New Roman" w:cs="Times New Roman"/>
          <w:color w:val="000000" w:themeColor="text1"/>
        </w:rPr>
        <w:t>запрос котировок в электронной форме</w:t>
      </w:r>
      <w:r w:rsidR="009E4750" w:rsidRPr="00E92BBE">
        <w:rPr>
          <w:rFonts w:ascii="Times New Roman" w:hAnsi="Times New Roman" w:cs="Times New Roman"/>
          <w:color w:val="000000" w:themeColor="text1"/>
        </w:rPr>
        <w:t xml:space="preserve"> проводится путем повышения цены договора исходя из положений настоящего Положения о порядке проведения </w:t>
      </w:r>
      <w:r w:rsidRPr="00E92BBE">
        <w:rPr>
          <w:rFonts w:ascii="Times New Roman" w:hAnsi="Times New Roman" w:cs="Times New Roman"/>
          <w:color w:val="000000" w:themeColor="text1"/>
        </w:rPr>
        <w:t xml:space="preserve">запроса котировок в электронной форме </w:t>
      </w:r>
      <w:r w:rsidR="009E4750" w:rsidRPr="00E92BBE">
        <w:rPr>
          <w:rFonts w:ascii="Times New Roman" w:hAnsi="Times New Roman" w:cs="Times New Roman"/>
          <w:color w:val="000000" w:themeColor="text1"/>
        </w:rPr>
        <w:t>с учетом следующих особенностей:</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такой </w:t>
      </w:r>
      <w:r w:rsidR="00177DB4" w:rsidRPr="00E92BBE">
        <w:rPr>
          <w:rFonts w:ascii="Times New Roman" w:hAnsi="Times New Roman" w:cs="Times New Roman"/>
          <w:color w:val="000000" w:themeColor="text1"/>
        </w:rPr>
        <w:t xml:space="preserve">запрос котировок </w:t>
      </w:r>
      <w:r w:rsidRPr="00E92BBE">
        <w:rPr>
          <w:rFonts w:ascii="Times New Roman" w:hAnsi="Times New Roman" w:cs="Times New Roman"/>
          <w:color w:val="000000" w:themeColor="text1"/>
        </w:rPr>
        <w:t xml:space="preserve">проводится до достижения цены договора не более чем </w:t>
      </w:r>
      <w:r w:rsidR="00DC689D" w:rsidRPr="00E92BBE">
        <w:rPr>
          <w:rFonts w:ascii="Times New Roman" w:hAnsi="Times New Roman" w:cs="Times New Roman"/>
          <w:color w:val="000000" w:themeColor="text1"/>
        </w:rPr>
        <w:t>100</w:t>
      </w:r>
      <w:r w:rsidRPr="00E92BBE">
        <w:rPr>
          <w:rFonts w:ascii="Times New Roman" w:hAnsi="Times New Roman" w:cs="Times New Roman"/>
          <w:color w:val="000000" w:themeColor="text1"/>
        </w:rPr>
        <w:t xml:space="preserve"> м</w:t>
      </w:r>
      <w:r w:rsidR="00DC689D" w:rsidRPr="00E92BBE">
        <w:rPr>
          <w:rFonts w:ascii="Times New Roman" w:hAnsi="Times New Roman" w:cs="Times New Roman"/>
          <w:color w:val="000000" w:themeColor="text1"/>
        </w:rPr>
        <w:t>лн.</w:t>
      </w:r>
      <w:r w:rsidRPr="00E92BBE">
        <w:rPr>
          <w:rFonts w:ascii="Times New Roman" w:hAnsi="Times New Roman" w:cs="Times New Roman"/>
          <w:color w:val="000000" w:themeColor="text1"/>
        </w:rPr>
        <w:t xml:space="preserve"> рублей;</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участник такого </w:t>
      </w:r>
      <w:r w:rsidR="00177DB4" w:rsidRPr="00E92BBE">
        <w:rPr>
          <w:rFonts w:ascii="Times New Roman" w:hAnsi="Times New Roman" w:cs="Times New Roman"/>
          <w:color w:val="000000" w:themeColor="text1"/>
        </w:rPr>
        <w:t xml:space="preserve">запроса котировок </w:t>
      </w:r>
      <w:r w:rsidRPr="00E92BBE">
        <w:rPr>
          <w:rFonts w:ascii="Times New Roman" w:hAnsi="Times New Roman" w:cs="Times New Roman"/>
          <w:color w:val="000000" w:themeColor="text1"/>
        </w:rPr>
        <w:t xml:space="preserve">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w:t>
      </w:r>
      <w:r w:rsidR="00177DB4" w:rsidRPr="00E92BBE">
        <w:rPr>
          <w:rFonts w:ascii="Times New Roman" w:hAnsi="Times New Roman" w:cs="Times New Roman"/>
          <w:color w:val="000000" w:themeColor="text1"/>
        </w:rPr>
        <w:t xml:space="preserve">запроса котировок </w:t>
      </w:r>
      <w:r w:rsidRPr="00E92BBE">
        <w:rPr>
          <w:rFonts w:ascii="Times New Roman" w:hAnsi="Times New Roman" w:cs="Times New Roman"/>
          <w:color w:val="000000" w:themeColor="text1"/>
        </w:rPr>
        <w:t xml:space="preserve">сделок от имени участника </w:t>
      </w:r>
      <w:r w:rsidR="00177DB4" w:rsidRPr="00E92BBE">
        <w:rPr>
          <w:rFonts w:ascii="Times New Roman" w:hAnsi="Times New Roman" w:cs="Times New Roman"/>
          <w:color w:val="000000" w:themeColor="text1"/>
        </w:rPr>
        <w:t>запроса котировок в электронной форме</w:t>
      </w:r>
      <w:r w:rsidRPr="00E92BBE">
        <w:rPr>
          <w:rFonts w:ascii="Times New Roman" w:hAnsi="Times New Roman" w:cs="Times New Roman"/>
          <w:color w:val="000000" w:themeColor="text1"/>
        </w:rPr>
        <w:t>;</w:t>
      </w:r>
    </w:p>
    <w:p w:rsidR="009E4750" w:rsidRPr="00E92BBE"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размер обеспечения исполнения договора рассчитывается исходя из начальной (максимальной) цены договора, указанной в извещении о проведении </w:t>
      </w:r>
      <w:r w:rsidR="00177DB4" w:rsidRPr="00E92BBE">
        <w:rPr>
          <w:rFonts w:ascii="Times New Roman" w:hAnsi="Times New Roman" w:cs="Times New Roman"/>
          <w:color w:val="000000" w:themeColor="text1"/>
        </w:rPr>
        <w:t>запроса котировок в электронной форме</w:t>
      </w:r>
      <w:r w:rsidRPr="00E92BBE">
        <w:rPr>
          <w:rFonts w:ascii="Times New Roman" w:hAnsi="Times New Roman" w:cs="Times New Roman"/>
          <w:color w:val="000000" w:themeColor="text1"/>
        </w:rPr>
        <w:t>.</w:t>
      </w:r>
    </w:p>
    <w:p w:rsidR="009E4750" w:rsidRPr="00E92BBE" w:rsidRDefault="009E4750" w:rsidP="007C4910">
      <w:pPr>
        <w:rPr>
          <w:rFonts w:ascii="Times New Roman" w:hAnsi="Times New Roman" w:cs="Times New Roman"/>
          <w:color w:val="000000" w:themeColor="text1"/>
        </w:rPr>
      </w:pPr>
    </w:p>
    <w:p w:rsidR="004D181A" w:rsidRPr="00E92BBE" w:rsidRDefault="004D181A" w:rsidP="00720038">
      <w:pPr>
        <w:pStyle w:val="1"/>
        <w:rPr>
          <w:color w:val="000000" w:themeColor="text1"/>
          <w:sz w:val="22"/>
          <w:szCs w:val="22"/>
        </w:rPr>
      </w:pPr>
      <w:bookmarkStart w:id="126" w:name="_Toc437207556"/>
      <w:bookmarkStart w:id="127" w:name="_Toc437261501"/>
      <w:bookmarkStart w:id="128" w:name="_Toc437263126"/>
    </w:p>
    <w:p w:rsidR="00305778" w:rsidRPr="00E92BBE" w:rsidRDefault="00F87E51" w:rsidP="00720038">
      <w:pPr>
        <w:pStyle w:val="1"/>
        <w:rPr>
          <w:color w:val="000000" w:themeColor="text1"/>
          <w:sz w:val="22"/>
          <w:szCs w:val="22"/>
        </w:rPr>
      </w:pPr>
      <w:r w:rsidRPr="00E92BBE">
        <w:rPr>
          <w:color w:val="000000" w:themeColor="text1"/>
          <w:sz w:val="22"/>
          <w:szCs w:val="22"/>
        </w:rPr>
        <w:t>3</w:t>
      </w:r>
      <w:r w:rsidR="00D74CD2" w:rsidRPr="00E92BBE">
        <w:rPr>
          <w:color w:val="000000" w:themeColor="text1"/>
          <w:sz w:val="22"/>
          <w:szCs w:val="22"/>
        </w:rPr>
        <w:t>4</w:t>
      </w:r>
      <w:r w:rsidR="00A56D59" w:rsidRPr="00E92BBE">
        <w:rPr>
          <w:color w:val="000000" w:themeColor="text1"/>
          <w:sz w:val="22"/>
          <w:szCs w:val="22"/>
        </w:rPr>
        <w:t xml:space="preserve">. Заключение договора по результатам </w:t>
      </w:r>
      <w:r w:rsidR="00177DB4" w:rsidRPr="00E92BBE">
        <w:rPr>
          <w:color w:val="000000" w:themeColor="text1"/>
          <w:sz w:val="22"/>
          <w:szCs w:val="22"/>
        </w:rPr>
        <w:t xml:space="preserve">запроса котировок в электронной форме </w:t>
      </w:r>
      <w:bookmarkEnd w:id="126"/>
      <w:bookmarkEnd w:id="127"/>
      <w:bookmarkEnd w:id="128"/>
    </w:p>
    <w:p w:rsidR="00A56D59" w:rsidRPr="00E92BBE" w:rsidRDefault="00A56D59" w:rsidP="00A56D59">
      <w:pPr>
        <w:pStyle w:val="ConsPlusNormal"/>
        <w:ind w:firstLine="540"/>
        <w:jc w:val="center"/>
        <w:rPr>
          <w:rFonts w:ascii="Times New Roman" w:hAnsi="Times New Roman" w:cs="Times New Roman"/>
          <w:color w:val="000000" w:themeColor="text1"/>
          <w:szCs w:val="22"/>
        </w:rPr>
      </w:pPr>
    </w:p>
    <w:p w:rsidR="004C23D7" w:rsidRPr="00E92BBE" w:rsidRDefault="004C23D7" w:rsidP="004C23D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D74CD2"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xml:space="preserve">.1. </w:t>
      </w:r>
      <w:proofErr w:type="gramStart"/>
      <w:r w:rsidRPr="00E92BBE">
        <w:rPr>
          <w:rFonts w:ascii="Times New Roman" w:hAnsi="Times New Roman" w:cs="Times New Roman"/>
          <w:color w:val="000000" w:themeColor="text1"/>
          <w:szCs w:val="22"/>
        </w:rPr>
        <w:t xml:space="preserve">Заказчик в течение </w:t>
      </w:r>
      <w:r w:rsidR="00DC689D"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 дней со дня </w:t>
      </w:r>
      <w:r w:rsidR="00177DB4" w:rsidRPr="00E92BBE">
        <w:rPr>
          <w:rFonts w:ascii="Times New Roman" w:hAnsi="Times New Roman" w:cs="Times New Roman"/>
          <w:color w:val="000000" w:themeColor="text1"/>
          <w:szCs w:val="22"/>
        </w:rPr>
        <w:t xml:space="preserve">размещения в Единой информационной системе протокола проведения запроса котировок в электронной форме </w:t>
      </w:r>
      <w:r w:rsidRPr="00E92BBE">
        <w:rPr>
          <w:rFonts w:ascii="Times New Roman" w:hAnsi="Times New Roman" w:cs="Times New Roman"/>
          <w:color w:val="000000" w:themeColor="text1"/>
          <w:szCs w:val="22"/>
        </w:rPr>
        <w:t xml:space="preserve"> передает победителю запроса котировок</w:t>
      </w:r>
      <w:r w:rsidR="00177DB4"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xml:space="preserve"> проект договора, </w:t>
      </w:r>
      <w:r w:rsidR="00346031" w:rsidRPr="00E92BBE">
        <w:rPr>
          <w:rFonts w:ascii="Times New Roman" w:hAnsi="Times New Roman" w:cs="Times New Roman"/>
          <w:color w:val="000000" w:themeColor="text1"/>
          <w:szCs w:val="22"/>
        </w:rPr>
        <w:t>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w:t>
      </w:r>
      <w:proofErr w:type="gramEnd"/>
    </w:p>
    <w:p w:rsidR="00BB0552" w:rsidRPr="00E92BBE" w:rsidRDefault="00BB0552" w:rsidP="00BB055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D74CD2"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w:t>
      </w:r>
      <w:r w:rsidR="00D74CD2"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 Договор должен быть заключен Заказчиком не ранее, чем через </w:t>
      </w:r>
      <w:r w:rsidR="00AC58AE" w:rsidRPr="00E92BBE">
        <w:rPr>
          <w:rFonts w:ascii="Times New Roman" w:hAnsi="Times New Roman" w:cs="Times New Roman"/>
          <w:color w:val="000000" w:themeColor="text1"/>
          <w:szCs w:val="22"/>
        </w:rPr>
        <w:t>10</w:t>
      </w:r>
      <w:r w:rsidRPr="00E92BBE">
        <w:rPr>
          <w:rFonts w:ascii="Times New Roman" w:hAnsi="Times New Roman" w:cs="Times New Roman"/>
          <w:color w:val="000000" w:themeColor="text1"/>
          <w:szCs w:val="22"/>
        </w:rPr>
        <w:t xml:space="preserve"> дней со дня размещения в Единой информационной системе протокола </w:t>
      </w:r>
      <w:r w:rsidR="00346031" w:rsidRPr="00E92BBE">
        <w:rPr>
          <w:rFonts w:ascii="Times New Roman" w:hAnsi="Times New Roman" w:cs="Times New Roman"/>
          <w:color w:val="000000" w:themeColor="text1"/>
          <w:szCs w:val="22"/>
        </w:rPr>
        <w:t>проведения</w:t>
      </w:r>
      <w:r w:rsidRPr="00E92BBE">
        <w:rPr>
          <w:rFonts w:ascii="Times New Roman" w:hAnsi="Times New Roman" w:cs="Times New Roman"/>
          <w:color w:val="000000" w:themeColor="text1"/>
          <w:szCs w:val="22"/>
        </w:rPr>
        <w:t xml:space="preserve"> </w:t>
      </w:r>
      <w:r w:rsidR="00346031" w:rsidRPr="00E92BBE">
        <w:rPr>
          <w:rFonts w:ascii="Times New Roman" w:hAnsi="Times New Roman" w:cs="Times New Roman"/>
          <w:color w:val="000000" w:themeColor="text1"/>
          <w:szCs w:val="22"/>
        </w:rPr>
        <w:t xml:space="preserve">запроса </w:t>
      </w:r>
      <w:r w:rsidRPr="00E92BBE">
        <w:rPr>
          <w:rFonts w:ascii="Times New Roman" w:hAnsi="Times New Roman" w:cs="Times New Roman"/>
          <w:color w:val="000000" w:themeColor="text1"/>
          <w:szCs w:val="22"/>
        </w:rPr>
        <w:t xml:space="preserve">котировок </w:t>
      </w:r>
      <w:r w:rsidR="00346031"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 xml:space="preserve">и не позднее </w:t>
      </w:r>
      <w:r w:rsidR="00DC689D" w:rsidRPr="00E92BBE">
        <w:rPr>
          <w:rFonts w:ascii="Times New Roman" w:hAnsi="Times New Roman" w:cs="Times New Roman"/>
          <w:color w:val="000000" w:themeColor="text1"/>
          <w:szCs w:val="22"/>
        </w:rPr>
        <w:t>20</w:t>
      </w:r>
      <w:r w:rsidRPr="00E92BBE">
        <w:rPr>
          <w:rFonts w:ascii="Times New Roman" w:hAnsi="Times New Roman" w:cs="Times New Roman"/>
          <w:color w:val="000000" w:themeColor="text1"/>
          <w:szCs w:val="22"/>
        </w:rPr>
        <w:t xml:space="preserve"> дней со дня </w:t>
      </w:r>
      <w:r w:rsidR="00346031" w:rsidRPr="00E92BBE">
        <w:rPr>
          <w:rFonts w:ascii="Times New Roman" w:hAnsi="Times New Roman" w:cs="Times New Roman"/>
          <w:color w:val="000000" w:themeColor="text1"/>
          <w:szCs w:val="22"/>
        </w:rPr>
        <w:t xml:space="preserve">размещения </w:t>
      </w:r>
      <w:r w:rsidRPr="00E92BBE">
        <w:rPr>
          <w:rFonts w:ascii="Times New Roman" w:hAnsi="Times New Roman" w:cs="Times New Roman"/>
          <w:color w:val="000000" w:themeColor="text1"/>
          <w:szCs w:val="22"/>
        </w:rPr>
        <w:t>указанного протокола.</w:t>
      </w:r>
    </w:p>
    <w:p w:rsidR="00BB0552" w:rsidRPr="00E92BBE" w:rsidRDefault="00BB0552" w:rsidP="00BB0552">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D74CD2" w:rsidRPr="00E92BBE">
        <w:rPr>
          <w:rFonts w:ascii="Times New Roman" w:hAnsi="Times New Roman" w:cs="Times New Roman"/>
          <w:color w:val="000000" w:themeColor="text1"/>
        </w:rPr>
        <w:t>4</w:t>
      </w:r>
      <w:r w:rsidRPr="00E92BBE">
        <w:rPr>
          <w:rFonts w:ascii="Times New Roman" w:hAnsi="Times New Roman" w:cs="Times New Roman"/>
          <w:color w:val="000000" w:themeColor="text1"/>
        </w:rPr>
        <w:t>.</w:t>
      </w:r>
      <w:r w:rsidR="00D74CD2"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Победитель запроса котировок </w:t>
      </w:r>
      <w:r w:rsidR="00346031" w:rsidRPr="00E92BBE">
        <w:rPr>
          <w:rFonts w:ascii="Times New Roman" w:hAnsi="Times New Roman" w:cs="Times New Roman"/>
          <w:color w:val="000000" w:themeColor="text1"/>
        </w:rPr>
        <w:t xml:space="preserve">в электронной форме </w:t>
      </w:r>
      <w:r w:rsidRPr="00E92BBE">
        <w:rPr>
          <w:rFonts w:ascii="Times New Roman" w:hAnsi="Times New Roman" w:cs="Times New Roman"/>
          <w:color w:val="000000" w:themeColor="text1"/>
        </w:rPr>
        <w:t>либо участник запроса котировок</w:t>
      </w:r>
      <w:r w:rsidR="00346031" w:rsidRPr="00E92BBE">
        <w:rPr>
          <w:rFonts w:ascii="Times New Roman" w:hAnsi="Times New Roman" w:cs="Times New Roman"/>
          <w:color w:val="000000" w:themeColor="text1"/>
        </w:rPr>
        <w:t xml:space="preserve"> в электронной форме</w:t>
      </w:r>
      <w:r w:rsidRPr="00E92BBE">
        <w:rPr>
          <w:rFonts w:ascii="Times New Roman" w:hAnsi="Times New Roman" w:cs="Times New Roman"/>
          <w:color w:val="000000" w:themeColor="text1"/>
        </w:rPr>
        <w:t xml:space="preserve">,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w:t>
      </w:r>
      <w:r w:rsidR="00346031" w:rsidRPr="00E92BBE">
        <w:rPr>
          <w:rFonts w:ascii="Times New Roman" w:hAnsi="Times New Roman" w:cs="Times New Roman"/>
          <w:color w:val="000000" w:themeColor="text1"/>
        </w:rPr>
        <w:t xml:space="preserve">в электронной форме </w:t>
      </w:r>
      <w:r w:rsidRPr="00E92BBE">
        <w:rPr>
          <w:rFonts w:ascii="Times New Roman" w:hAnsi="Times New Roman" w:cs="Times New Roman"/>
          <w:color w:val="000000" w:themeColor="text1"/>
        </w:rPr>
        <w:t>либо участник запроса котировок</w:t>
      </w:r>
      <w:r w:rsidR="00346031" w:rsidRPr="00E92BBE">
        <w:rPr>
          <w:rFonts w:ascii="Times New Roman" w:hAnsi="Times New Roman" w:cs="Times New Roman"/>
          <w:color w:val="000000" w:themeColor="text1"/>
        </w:rPr>
        <w:t xml:space="preserve"> в электронной форме</w:t>
      </w:r>
      <w:r w:rsidRPr="00E92BBE">
        <w:rPr>
          <w:rFonts w:ascii="Times New Roman" w:hAnsi="Times New Roman" w:cs="Times New Roman"/>
          <w:color w:val="000000" w:themeColor="text1"/>
        </w:rPr>
        <w:t>,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w:t>
      </w:r>
      <w:r w:rsidR="00DC689D" w:rsidRPr="00E92BBE">
        <w:rPr>
          <w:rFonts w:ascii="Times New Roman" w:hAnsi="Times New Roman" w:cs="Times New Roman"/>
          <w:color w:val="000000" w:themeColor="text1"/>
        </w:rPr>
        <w:t>овочной документацией. В случае</w:t>
      </w:r>
      <w:r w:rsidRPr="00E92BBE">
        <w:rPr>
          <w:rFonts w:ascii="Times New Roman" w:hAnsi="Times New Roman" w:cs="Times New Roman"/>
          <w:color w:val="000000" w:themeColor="text1"/>
        </w:rPr>
        <w:t xml:space="preserve"> если победителем запроса котировок</w:t>
      </w:r>
      <w:r w:rsidR="00346031" w:rsidRPr="00E92BBE">
        <w:rPr>
          <w:rFonts w:ascii="Times New Roman" w:hAnsi="Times New Roman" w:cs="Times New Roman"/>
          <w:color w:val="000000" w:themeColor="text1"/>
        </w:rPr>
        <w:t xml:space="preserve"> в электронной форме </w:t>
      </w:r>
      <w:r w:rsidRPr="00E92BBE">
        <w:rPr>
          <w:rFonts w:ascii="Times New Roman" w:hAnsi="Times New Roman" w:cs="Times New Roman"/>
          <w:color w:val="000000" w:themeColor="text1"/>
        </w:rPr>
        <w:t>либо участником запроса котировок</w:t>
      </w:r>
      <w:r w:rsidR="00346031" w:rsidRPr="00E92BBE">
        <w:rPr>
          <w:rFonts w:ascii="Times New Roman" w:hAnsi="Times New Roman" w:cs="Times New Roman"/>
          <w:color w:val="000000" w:themeColor="text1"/>
        </w:rPr>
        <w:t xml:space="preserve"> в электронной форме</w:t>
      </w:r>
      <w:r w:rsidRPr="00E92BBE">
        <w:rPr>
          <w:rFonts w:ascii="Times New Roman" w:hAnsi="Times New Roman" w:cs="Times New Roman"/>
          <w:color w:val="000000" w:themeColor="text1"/>
        </w:rPr>
        <w:t>,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BB0552" w:rsidRPr="00E92BBE" w:rsidRDefault="00BB0552" w:rsidP="00BB055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D74CD2"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w:t>
      </w:r>
      <w:r w:rsidR="00647F42"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xml:space="preserve">. При уклонении победителя запроса котировок </w:t>
      </w:r>
      <w:r w:rsidR="00346031"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w:t>
      </w:r>
      <w:r w:rsidR="00346031"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и заключить договор с участником запроса котировок</w:t>
      </w:r>
      <w:r w:rsidR="00346031" w:rsidRPr="00E92BBE">
        <w:rPr>
          <w:rFonts w:ascii="Times New Roman" w:hAnsi="Times New Roman" w:cs="Times New Roman"/>
          <w:color w:val="000000" w:themeColor="text1"/>
          <w:szCs w:val="22"/>
        </w:rPr>
        <w:t xml:space="preserve"> в электронной форме</w:t>
      </w:r>
      <w:r w:rsidRPr="00E92BBE">
        <w:rPr>
          <w:rFonts w:ascii="Times New Roman" w:hAnsi="Times New Roman" w:cs="Times New Roman"/>
          <w:color w:val="000000" w:themeColor="text1"/>
          <w:szCs w:val="22"/>
        </w:rPr>
        <w:t xml:space="preserve">, заявке на участие в запросе котировок </w:t>
      </w:r>
      <w:r w:rsidR="00346031"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которого присвоен второй номер.</w:t>
      </w:r>
    </w:p>
    <w:p w:rsidR="00BB0552" w:rsidRPr="00E92BBE" w:rsidRDefault="00BB0552" w:rsidP="00BB0552">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Непредоставление</w:t>
      </w:r>
      <w:proofErr w:type="spellEnd"/>
      <w:r w:rsidRPr="00E92BBE">
        <w:rPr>
          <w:rFonts w:ascii="Times New Roman" w:hAnsi="Times New Roman" w:cs="Times New Roman"/>
          <w:color w:val="000000" w:themeColor="text1"/>
        </w:rPr>
        <w:t xml:space="preserve"> участником запроса котировок</w:t>
      </w:r>
      <w:r w:rsidR="00346031" w:rsidRPr="00E92BBE">
        <w:rPr>
          <w:rFonts w:ascii="Times New Roman" w:hAnsi="Times New Roman" w:cs="Times New Roman"/>
          <w:color w:val="000000" w:themeColor="text1"/>
        </w:rPr>
        <w:t xml:space="preserve"> в электронной форме</w:t>
      </w:r>
      <w:r w:rsidRPr="00E92BBE">
        <w:rPr>
          <w:rFonts w:ascii="Times New Roman" w:hAnsi="Times New Roman" w:cs="Times New Roman"/>
          <w:color w:val="000000" w:themeColor="text1"/>
        </w:rPr>
        <w:t xml:space="preserve">,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w:t>
      </w:r>
      <w:r w:rsidR="00346031" w:rsidRPr="00E92BBE">
        <w:rPr>
          <w:rFonts w:ascii="Times New Roman" w:hAnsi="Times New Roman" w:cs="Times New Roman"/>
          <w:color w:val="000000" w:themeColor="text1"/>
        </w:rPr>
        <w:t xml:space="preserve">в электронной форме </w:t>
      </w:r>
      <w:r w:rsidRPr="00E92BBE">
        <w:rPr>
          <w:rFonts w:ascii="Times New Roman" w:hAnsi="Times New Roman" w:cs="Times New Roman"/>
          <w:color w:val="000000" w:themeColor="text1"/>
        </w:rPr>
        <w:t>признается несостоявшимся.</w:t>
      </w:r>
    </w:p>
    <w:p w:rsidR="00D74CD2" w:rsidRPr="00E92BBE" w:rsidRDefault="00D74CD2" w:rsidP="00D74CD2">
      <w:pPr>
        <w:pStyle w:val="ConsPlusNormal"/>
        <w:ind w:firstLine="567"/>
        <w:jc w:val="both"/>
        <w:rPr>
          <w:rFonts w:ascii="Times New Roman" w:hAnsi="Times New Roman" w:cs="Times New Roman"/>
          <w:color w:val="000000" w:themeColor="text1"/>
          <w:szCs w:val="22"/>
        </w:rPr>
      </w:pPr>
    </w:p>
    <w:p w:rsidR="00D74CD2" w:rsidRPr="00E92BBE" w:rsidRDefault="00D74CD2" w:rsidP="00D74CD2">
      <w:pPr>
        <w:pStyle w:val="ConsPlusNormal"/>
        <w:ind w:firstLine="567"/>
        <w:jc w:val="both"/>
        <w:rPr>
          <w:rFonts w:ascii="Times New Roman" w:hAnsi="Times New Roman" w:cs="Times New Roman"/>
          <w:color w:val="000000" w:themeColor="text1"/>
          <w:szCs w:val="22"/>
        </w:rPr>
      </w:pPr>
    </w:p>
    <w:p w:rsidR="00305778" w:rsidRPr="00E92BBE" w:rsidRDefault="00F87E51" w:rsidP="00720038">
      <w:pPr>
        <w:pStyle w:val="1"/>
        <w:rPr>
          <w:color w:val="000000" w:themeColor="text1"/>
          <w:sz w:val="22"/>
          <w:szCs w:val="22"/>
        </w:rPr>
      </w:pPr>
      <w:bookmarkStart w:id="129" w:name="_Toc437207557"/>
      <w:bookmarkStart w:id="130" w:name="_Toc437261502"/>
      <w:bookmarkStart w:id="131" w:name="_Toc437263127"/>
      <w:r w:rsidRPr="00E92BBE">
        <w:rPr>
          <w:color w:val="000000" w:themeColor="text1"/>
          <w:sz w:val="22"/>
          <w:szCs w:val="22"/>
        </w:rPr>
        <w:t>3</w:t>
      </w:r>
      <w:r w:rsidR="00D74CD2" w:rsidRPr="00E92BBE">
        <w:rPr>
          <w:color w:val="000000" w:themeColor="text1"/>
          <w:sz w:val="22"/>
          <w:szCs w:val="22"/>
        </w:rPr>
        <w:t>5</w:t>
      </w:r>
      <w:r w:rsidR="000877C6" w:rsidRPr="00E92BBE">
        <w:rPr>
          <w:color w:val="000000" w:themeColor="text1"/>
          <w:sz w:val="22"/>
          <w:szCs w:val="22"/>
        </w:rPr>
        <w:t xml:space="preserve">. Последствия признания </w:t>
      </w:r>
      <w:r w:rsidR="00723DB6" w:rsidRPr="00E92BBE">
        <w:rPr>
          <w:color w:val="000000" w:themeColor="text1"/>
          <w:sz w:val="22"/>
          <w:szCs w:val="22"/>
        </w:rPr>
        <w:t>запроса котировок</w:t>
      </w:r>
      <w:r w:rsidR="000877C6" w:rsidRPr="00E92BBE">
        <w:rPr>
          <w:color w:val="000000" w:themeColor="text1"/>
          <w:sz w:val="22"/>
          <w:szCs w:val="22"/>
        </w:rPr>
        <w:t xml:space="preserve"> </w:t>
      </w:r>
      <w:r w:rsidR="00346031" w:rsidRPr="00E92BBE">
        <w:rPr>
          <w:color w:val="000000" w:themeColor="text1"/>
          <w:sz w:val="22"/>
          <w:szCs w:val="22"/>
        </w:rPr>
        <w:t xml:space="preserve">в электронной форме </w:t>
      </w:r>
      <w:r w:rsidR="000877C6" w:rsidRPr="00E92BBE">
        <w:rPr>
          <w:color w:val="000000" w:themeColor="text1"/>
          <w:sz w:val="22"/>
          <w:szCs w:val="22"/>
        </w:rPr>
        <w:t>несостоявшимся</w:t>
      </w:r>
      <w:bookmarkEnd w:id="129"/>
      <w:bookmarkEnd w:id="130"/>
      <w:bookmarkEnd w:id="131"/>
    </w:p>
    <w:p w:rsidR="000877C6" w:rsidRPr="00E92BBE" w:rsidRDefault="000877C6" w:rsidP="000877C6">
      <w:pPr>
        <w:pStyle w:val="ConsPlusNormal"/>
        <w:ind w:firstLine="540"/>
        <w:jc w:val="center"/>
        <w:rPr>
          <w:rFonts w:ascii="Times New Roman" w:hAnsi="Times New Roman" w:cs="Times New Roman"/>
          <w:color w:val="000000" w:themeColor="text1"/>
          <w:szCs w:val="22"/>
        </w:rPr>
      </w:pPr>
    </w:p>
    <w:p w:rsidR="00945367" w:rsidRPr="00E92BBE" w:rsidRDefault="00D74CD2" w:rsidP="0094536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5566B0" w:rsidRPr="00E92BBE">
        <w:rPr>
          <w:rFonts w:ascii="Times New Roman" w:hAnsi="Times New Roman" w:cs="Times New Roman"/>
          <w:color w:val="000000" w:themeColor="text1"/>
        </w:rPr>
        <w:t>5</w:t>
      </w:r>
      <w:r w:rsidRPr="00E92BBE">
        <w:rPr>
          <w:rFonts w:ascii="Times New Roman" w:hAnsi="Times New Roman" w:cs="Times New Roman"/>
          <w:color w:val="000000" w:themeColor="text1"/>
        </w:rPr>
        <w:t>.</w:t>
      </w:r>
      <w:r w:rsidR="005566B0" w:rsidRPr="00E92BBE">
        <w:rPr>
          <w:rFonts w:ascii="Times New Roman" w:hAnsi="Times New Roman" w:cs="Times New Roman"/>
          <w:color w:val="000000" w:themeColor="text1"/>
        </w:rPr>
        <w:t>1</w:t>
      </w:r>
      <w:r w:rsidRPr="00E92BBE">
        <w:rPr>
          <w:rFonts w:ascii="Times New Roman" w:hAnsi="Times New Roman" w:cs="Times New Roman"/>
          <w:color w:val="000000" w:themeColor="text1"/>
        </w:rPr>
        <w:t xml:space="preserve">. </w:t>
      </w:r>
      <w:r w:rsidR="00945367" w:rsidRPr="00E92BBE">
        <w:rPr>
          <w:rFonts w:ascii="Times New Roman" w:hAnsi="Times New Roman" w:cs="Times New Roman"/>
          <w:color w:val="000000" w:themeColor="text1"/>
        </w:rPr>
        <w:t>Если запрос котировок</w:t>
      </w:r>
      <w:r w:rsidR="00346031" w:rsidRPr="00E92BBE">
        <w:rPr>
          <w:rFonts w:ascii="Times New Roman" w:hAnsi="Times New Roman" w:cs="Times New Roman"/>
          <w:color w:val="000000" w:themeColor="text1"/>
        </w:rPr>
        <w:t xml:space="preserve"> в электронной форме </w:t>
      </w:r>
      <w:r w:rsidR="00945367" w:rsidRPr="00E92BBE">
        <w:rPr>
          <w:rFonts w:ascii="Times New Roman" w:hAnsi="Times New Roman" w:cs="Times New Roman"/>
          <w:color w:val="000000" w:themeColor="text1"/>
        </w:rPr>
        <w:t>признан несостоявшимся в случаях, когда подана единственная заявка и участник запроса котировок</w:t>
      </w:r>
      <w:r w:rsidR="00346031" w:rsidRPr="00E92BBE">
        <w:rPr>
          <w:rFonts w:ascii="Times New Roman" w:hAnsi="Times New Roman" w:cs="Times New Roman"/>
          <w:color w:val="000000" w:themeColor="text1"/>
        </w:rPr>
        <w:t xml:space="preserve"> в электронной форме</w:t>
      </w:r>
      <w:r w:rsidR="00945367" w:rsidRPr="00E92BBE">
        <w:rPr>
          <w:rFonts w:ascii="Times New Roman" w:hAnsi="Times New Roman" w:cs="Times New Roman"/>
          <w:color w:val="000000" w:themeColor="text1"/>
        </w:rPr>
        <w:t xml:space="preserve">, ее подавший, признан участником </w:t>
      </w:r>
      <w:r w:rsidR="005566B0" w:rsidRPr="00E92BBE">
        <w:rPr>
          <w:rFonts w:ascii="Times New Roman" w:hAnsi="Times New Roman" w:cs="Times New Roman"/>
          <w:color w:val="000000" w:themeColor="text1"/>
        </w:rPr>
        <w:t>запроса котировок</w:t>
      </w:r>
      <w:r w:rsidR="00945367" w:rsidRPr="00E92BBE">
        <w:rPr>
          <w:rFonts w:ascii="Times New Roman" w:hAnsi="Times New Roman" w:cs="Times New Roman"/>
          <w:color w:val="000000" w:themeColor="text1"/>
        </w:rPr>
        <w:t xml:space="preserve"> </w:t>
      </w:r>
      <w:r w:rsidR="00346031" w:rsidRPr="00E92BBE">
        <w:rPr>
          <w:rFonts w:ascii="Times New Roman" w:hAnsi="Times New Roman" w:cs="Times New Roman"/>
          <w:color w:val="000000" w:themeColor="text1"/>
        </w:rPr>
        <w:t xml:space="preserve">в электронной форме </w:t>
      </w:r>
      <w:r w:rsidR="00945367" w:rsidRPr="00E92BBE">
        <w:rPr>
          <w:rFonts w:ascii="Times New Roman" w:hAnsi="Times New Roman" w:cs="Times New Roman"/>
          <w:color w:val="000000" w:themeColor="text1"/>
        </w:rPr>
        <w:t>либо когда</w:t>
      </w:r>
      <w:r w:rsidR="005566B0" w:rsidRPr="00E92BBE">
        <w:rPr>
          <w:rFonts w:ascii="Times New Roman" w:hAnsi="Times New Roman" w:cs="Times New Roman"/>
          <w:color w:val="000000" w:themeColor="text1"/>
        </w:rPr>
        <w:t xml:space="preserve"> только один участник запроса котировок</w:t>
      </w:r>
      <w:r w:rsidR="00346031" w:rsidRPr="00E92BBE">
        <w:rPr>
          <w:rFonts w:ascii="Times New Roman" w:hAnsi="Times New Roman" w:cs="Times New Roman"/>
          <w:color w:val="000000" w:themeColor="text1"/>
        </w:rPr>
        <w:t xml:space="preserve"> в электронной форме</w:t>
      </w:r>
      <w:r w:rsidR="00945367" w:rsidRPr="00E92BBE">
        <w:rPr>
          <w:rFonts w:ascii="Times New Roman" w:hAnsi="Times New Roman" w:cs="Times New Roman"/>
          <w:color w:val="000000" w:themeColor="text1"/>
        </w:rPr>
        <w:t xml:space="preserve">, подавший заявку на участие в </w:t>
      </w:r>
      <w:r w:rsidR="005566B0" w:rsidRPr="00E92BBE">
        <w:rPr>
          <w:rFonts w:ascii="Times New Roman" w:hAnsi="Times New Roman" w:cs="Times New Roman"/>
          <w:color w:val="000000" w:themeColor="text1"/>
        </w:rPr>
        <w:t>запросе котировок</w:t>
      </w:r>
      <w:r w:rsidR="00346031" w:rsidRPr="00E92BBE">
        <w:rPr>
          <w:rFonts w:ascii="Times New Roman" w:hAnsi="Times New Roman" w:cs="Times New Roman"/>
          <w:color w:val="000000" w:themeColor="text1"/>
        </w:rPr>
        <w:t xml:space="preserve"> в электронной форме</w:t>
      </w:r>
      <w:r w:rsidR="00945367" w:rsidRPr="00E92BBE">
        <w:rPr>
          <w:rFonts w:ascii="Times New Roman" w:hAnsi="Times New Roman" w:cs="Times New Roman"/>
          <w:color w:val="000000" w:themeColor="text1"/>
        </w:rPr>
        <w:t xml:space="preserve">, признан участником </w:t>
      </w:r>
      <w:r w:rsidR="005566B0" w:rsidRPr="00E92BBE">
        <w:rPr>
          <w:rFonts w:ascii="Times New Roman" w:hAnsi="Times New Roman" w:cs="Times New Roman"/>
          <w:color w:val="000000" w:themeColor="text1"/>
        </w:rPr>
        <w:t>запроса котировок</w:t>
      </w:r>
      <w:r w:rsidR="00346031" w:rsidRPr="00E92BBE">
        <w:rPr>
          <w:rFonts w:ascii="Times New Roman" w:hAnsi="Times New Roman" w:cs="Times New Roman"/>
          <w:color w:val="000000" w:themeColor="text1"/>
        </w:rPr>
        <w:t xml:space="preserve"> в электронной форме</w:t>
      </w:r>
      <w:r w:rsidR="00945367" w:rsidRPr="00E92BBE">
        <w:rPr>
          <w:rFonts w:ascii="Times New Roman" w:hAnsi="Times New Roman" w:cs="Times New Roman"/>
          <w:color w:val="000000" w:themeColor="text1"/>
        </w:rPr>
        <w:t xml:space="preserve">, Заказчик в течение </w:t>
      </w:r>
      <w:r w:rsidR="00DC689D" w:rsidRPr="00E92BBE">
        <w:rPr>
          <w:rFonts w:ascii="Times New Roman" w:hAnsi="Times New Roman" w:cs="Times New Roman"/>
          <w:color w:val="000000" w:themeColor="text1"/>
        </w:rPr>
        <w:t>3</w:t>
      </w:r>
      <w:r w:rsidR="00945367" w:rsidRPr="00E92BBE">
        <w:rPr>
          <w:rFonts w:ascii="Times New Roman" w:hAnsi="Times New Roman" w:cs="Times New Roman"/>
          <w:color w:val="000000" w:themeColor="text1"/>
        </w:rPr>
        <w:t xml:space="preserve"> дней со дня подписания протокола рассмотрения </w:t>
      </w:r>
      <w:r w:rsidR="005566B0" w:rsidRPr="00E92BBE">
        <w:rPr>
          <w:rFonts w:ascii="Times New Roman" w:hAnsi="Times New Roman" w:cs="Times New Roman"/>
          <w:color w:val="000000" w:themeColor="text1"/>
        </w:rPr>
        <w:t>заявок на участие в запросе котировок</w:t>
      </w:r>
      <w:r w:rsidR="00945367" w:rsidRPr="00E92BBE">
        <w:rPr>
          <w:rFonts w:ascii="Times New Roman" w:hAnsi="Times New Roman" w:cs="Times New Roman"/>
          <w:color w:val="000000" w:themeColor="text1"/>
        </w:rPr>
        <w:t xml:space="preserve"> </w:t>
      </w:r>
      <w:r w:rsidR="00346031" w:rsidRPr="00E92BBE">
        <w:rPr>
          <w:rFonts w:ascii="Times New Roman" w:hAnsi="Times New Roman" w:cs="Times New Roman"/>
          <w:color w:val="000000" w:themeColor="text1"/>
        </w:rPr>
        <w:t xml:space="preserve">в электронной форме </w:t>
      </w:r>
      <w:r w:rsidR="00945367" w:rsidRPr="00E92BBE">
        <w:rPr>
          <w:rFonts w:ascii="Times New Roman" w:hAnsi="Times New Roman" w:cs="Times New Roman"/>
          <w:color w:val="000000" w:themeColor="text1"/>
        </w:rPr>
        <w:t xml:space="preserve">передает участнику </w:t>
      </w:r>
      <w:r w:rsidR="005566B0" w:rsidRPr="00E92BBE">
        <w:rPr>
          <w:rFonts w:ascii="Times New Roman" w:hAnsi="Times New Roman" w:cs="Times New Roman"/>
          <w:color w:val="000000" w:themeColor="text1"/>
        </w:rPr>
        <w:t>запроса котировок</w:t>
      </w:r>
      <w:r w:rsidR="00945367" w:rsidRPr="00E92BBE">
        <w:rPr>
          <w:rFonts w:ascii="Times New Roman" w:hAnsi="Times New Roman" w:cs="Times New Roman"/>
          <w:color w:val="000000" w:themeColor="text1"/>
        </w:rPr>
        <w:t xml:space="preserve"> </w:t>
      </w:r>
      <w:r w:rsidR="00346031" w:rsidRPr="00E92BBE">
        <w:rPr>
          <w:rFonts w:ascii="Times New Roman" w:hAnsi="Times New Roman" w:cs="Times New Roman"/>
          <w:color w:val="000000" w:themeColor="text1"/>
        </w:rPr>
        <w:t xml:space="preserve">в электронной форме </w:t>
      </w:r>
      <w:r w:rsidR="00945367" w:rsidRPr="00E92BBE">
        <w:rPr>
          <w:rFonts w:ascii="Times New Roman" w:hAnsi="Times New Roman" w:cs="Times New Roman"/>
          <w:color w:val="000000" w:themeColor="text1"/>
        </w:rPr>
        <w:t xml:space="preserve">проект договора, </w:t>
      </w:r>
      <w:r w:rsidR="005566B0" w:rsidRPr="00E92BBE">
        <w:rPr>
          <w:rFonts w:ascii="Times New Roman" w:hAnsi="Times New Roman" w:cs="Times New Roman"/>
          <w:color w:val="000000" w:themeColor="text1"/>
        </w:rPr>
        <w:t xml:space="preserve">который составляется путем включения условий исполнения договора, предложенных таким участником запроса котировок </w:t>
      </w:r>
      <w:r w:rsidR="00655079" w:rsidRPr="00E92BBE">
        <w:rPr>
          <w:rFonts w:ascii="Times New Roman" w:hAnsi="Times New Roman" w:cs="Times New Roman"/>
          <w:color w:val="000000" w:themeColor="text1"/>
        </w:rPr>
        <w:t xml:space="preserve">в электронной форме </w:t>
      </w:r>
      <w:r w:rsidR="005566B0" w:rsidRPr="00E92BBE">
        <w:rPr>
          <w:rFonts w:ascii="Times New Roman" w:hAnsi="Times New Roman" w:cs="Times New Roman"/>
          <w:color w:val="000000" w:themeColor="text1"/>
        </w:rPr>
        <w:t>в заявке на участие в запросе котировок</w:t>
      </w:r>
      <w:r w:rsidR="00655079" w:rsidRPr="00E92BBE">
        <w:rPr>
          <w:rFonts w:ascii="Times New Roman" w:hAnsi="Times New Roman" w:cs="Times New Roman"/>
          <w:color w:val="000000" w:themeColor="text1"/>
        </w:rPr>
        <w:t xml:space="preserve"> в электронной форме</w:t>
      </w:r>
      <w:r w:rsidR="005566B0" w:rsidRPr="00E92BBE">
        <w:rPr>
          <w:rFonts w:ascii="Times New Roman" w:hAnsi="Times New Roman" w:cs="Times New Roman"/>
          <w:color w:val="000000" w:themeColor="text1"/>
        </w:rPr>
        <w:t>, в проект договора, прилагаемый к котировочной документации.</w:t>
      </w:r>
    </w:p>
    <w:p w:rsidR="00945367" w:rsidRPr="00E92BBE" w:rsidRDefault="00945367" w:rsidP="00945367">
      <w:pPr>
        <w:pStyle w:val="ConsPlusNormal"/>
        <w:tabs>
          <w:tab w:val="left" w:pos="3119"/>
        </w:tabs>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проект договора был передан такому участнику, а участник не представил Заказчику в срок, предусмотренный </w:t>
      </w:r>
      <w:r w:rsidR="005566B0" w:rsidRPr="00E92BBE">
        <w:rPr>
          <w:rFonts w:ascii="Times New Roman" w:hAnsi="Times New Roman" w:cs="Times New Roman"/>
          <w:color w:val="000000" w:themeColor="text1"/>
          <w:szCs w:val="22"/>
        </w:rPr>
        <w:t>котировочной</w:t>
      </w:r>
      <w:r w:rsidRPr="00E92BBE">
        <w:rPr>
          <w:rFonts w:ascii="Times New Roman" w:hAnsi="Times New Roman" w:cs="Times New Roman"/>
          <w:color w:val="000000" w:themeColor="text1"/>
          <w:szCs w:val="22"/>
        </w:rPr>
        <w:t xml:space="preserve"> документацией</w:t>
      </w:r>
      <w:r w:rsidR="001E5F6F"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подписанный с его стороны договор, а также обеспечение исполнения договора</w:t>
      </w:r>
      <w:r w:rsidR="005566B0" w:rsidRPr="00E92BBE">
        <w:rPr>
          <w:rFonts w:ascii="Times New Roman" w:hAnsi="Times New Roman" w:cs="Times New Roman"/>
          <w:color w:val="000000" w:themeColor="text1"/>
          <w:szCs w:val="22"/>
        </w:rPr>
        <w:t xml:space="preserve">, если требование об обеспечении исполнения договора установлено котировочной документацией, </w:t>
      </w:r>
      <w:r w:rsidRPr="00E92BBE">
        <w:rPr>
          <w:rFonts w:ascii="Times New Roman" w:hAnsi="Times New Roman" w:cs="Times New Roman"/>
          <w:color w:val="000000" w:themeColor="text1"/>
          <w:szCs w:val="22"/>
        </w:rPr>
        <w:t xml:space="preserve">такой участник </w:t>
      </w:r>
      <w:r w:rsidR="005566B0" w:rsidRPr="00E92BBE">
        <w:rPr>
          <w:rFonts w:ascii="Times New Roman" w:hAnsi="Times New Roman" w:cs="Times New Roman"/>
          <w:color w:val="000000" w:themeColor="text1"/>
          <w:szCs w:val="22"/>
        </w:rPr>
        <w:t>запроса котировок</w:t>
      </w:r>
      <w:r w:rsidRPr="00E92BBE">
        <w:rPr>
          <w:rFonts w:ascii="Times New Roman" w:hAnsi="Times New Roman" w:cs="Times New Roman"/>
          <w:color w:val="000000" w:themeColor="text1"/>
          <w:szCs w:val="22"/>
        </w:rPr>
        <w:t xml:space="preserve"> </w:t>
      </w:r>
      <w:r w:rsidR="00655079" w:rsidRPr="00E92BBE">
        <w:rPr>
          <w:rFonts w:ascii="Times New Roman" w:hAnsi="Times New Roman" w:cs="Times New Roman"/>
          <w:color w:val="000000" w:themeColor="text1"/>
          <w:szCs w:val="22"/>
        </w:rPr>
        <w:t xml:space="preserve">в электронной форме </w:t>
      </w:r>
      <w:r w:rsidRPr="00E92BBE">
        <w:rPr>
          <w:rFonts w:ascii="Times New Roman" w:hAnsi="Times New Roman" w:cs="Times New Roman"/>
          <w:color w:val="000000" w:themeColor="text1"/>
          <w:szCs w:val="22"/>
        </w:rPr>
        <w:t>признается уклонившимся от заключения договора.</w:t>
      </w:r>
    </w:p>
    <w:p w:rsidR="000877C6" w:rsidRPr="00E92BBE" w:rsidRDefault="00F87E51" w:rsidP="003B6552">
      <w:pPr>
        <w:spacing w:after="0" w:line="240" w:lineRule="auto"/>
        <w:ind w:firstLine="567"/>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5566B0" w:rsidRPr="00E92BBE">
        <w:rPr>
          <w:rFonts w:ascii="Times New Roman" w:hAnsi="Times New Roman" w:cs="Times New Roman"/>
          <w:color w:val="000000" w:themeColor="text1"/>
        </w:rPr>
        <w:t>5</w:t>
      </w:r>
      <w:r w:rsidR="000877C6" w:rsidRPr="00E92BBE">
        <w:rPr>
          <w:rFonts w:ascii="Times New Roman" w:hAnsi="Times New Roman" w:cs="Times New Roman"/>
          <w:color w:val="000000" w:themeColor="text1"/>
        </w:rPr>
        <w:t>.</w:t>
      </w:r>
      <w:r w:rsidR="005566B0" w:rsidRPr="00E92BBE">
        <w:rPr>
          <w:rFonts w:ascii="Times New Roman" w:hAnsi="Times New Roman" w:cs="Times New Roman"/>
          <w:color w:val="000000" w:themeColor="text1"/>
        </w:rPr>
        <w:t>2</w:t>
      </w:r>
      <w:r w:rsidR="000877C6" w:rsidRPr="00E92BBE">
        <w:rPr>
          <w:rFonts w:ascii="Times New Roman" w:hAnsi="Times New Roman" w:cs="Times New Roman"/>
          <w:color w:val="000000" w:themeColor="text1"/>
        </w:rPr>
        <w:t xml:space="preserve">. Если </w:t>
      </w:r>
      <w:r w:rsidR="00723DB6" w:rsidRPr="00E92BBE">
        <w:rPr>
          <w:rFonts w:ascii="Times New Roman" w:hAnsi="Times New Roman" w:cs="Times New Roman"/>
          <w:color w:val="000000" w:themeColor="text1"/>
        </w:rPr>
        <w:t>запрос котировок</w:t>
      </w:r>
      <w:r w:rsidR="000877C6" w:rsidRPr="00E92BBE">
        <w:rPr>
          <w:rFonts w:ascii="Times New Roman" w:hAnsi="Times New Roman" w:cs="Times New Roman"/>
          <w:color w:val="000000" w:themeColor="text1"/>
        </w:rPr>
        <w:t xml:space="preserve"> </w:t>
      </w:r>
      <w:r w:rsidR="00655079" w:rsidRPr="00E92BBE">
        <w:rPr>
          <w:rFonts w:ascii="Times New Roman" w:hAnsi="Times New Roman" w:cs="Times New Roman"/>
          <w:color w:val="000000" w:themeColor="text1"/>
        </w:rPr>
        <w:t xml:space="preserve">в электронной форме </w:t>
      </w:r>
      <w:r w:rsidR="000877C6" w:rsidRPr="00E92BBE">
        <w:rPr>
          <w:rFonts w:ascii="Times New Roman" w:hAnsi="Times New Roman" w:cs="Times New Roman"/>
          <w:color w:val="000000" w:themeColor="text1"/>
        </w:rPr>
        <w:t xml:space="preserve">признан несостоявшимся по причине отсутствия поданных заявок </w:t>
      </w:r>
      <w:r w:rsidR="00655079" w:rsidRPr="00E92BBE">
        <w:rPr>
          <w:rFonts w:ascii="Times New Roman" w:hAnsi="Times New Roman" w:cs="Times New Roman"/>
          <w:color w:val="000000" w:themeColor="text1"/>
        </w:rPr>
        <w:t xml:space="preserve">или по причине отсутствия предложений участников запроса котировок в электронной форме о цене договора </w:t>
      </w:r>
      <w:r w:rsidR="000877C6" w:rsidRPr="00E92BBE">
        <w:rPr>
          <w:rFonts w:ascii="Times New Roman" w:hAnsi="Times New Roman" w:cs="Times New Roman"/>
          <w:color w:val="000000" w:themeColor="text1"/>
        </w:rPr>
        <w:t xml:space="preserve">или если </w:t>
      </w:r>
      <w:r w:rsidR="00723DB6" w:rsidRPr="00E92BBE">
        <w:rPr>
          <w:rFonts w:ascii="Times New Roman" w:hAnsi="Times New Roman" w:cs="Times New Roman"/>
          <w:color w:val="000000" w:themeColor="text1"/>
        </w:rPr>
        <w:t>запрос котировок</w:t>
      </w:r>
      <w:r w:rsidR="000877C6" w:rsidRPr="00E92BBE">
        <w:rPr>
          <w:rFonts w:ascii="Times New Roman" w:hAnsi="Times New Roman" w:cs="Times New Roman"/>
          <w:color w:val="000000" w:themeColor="text1"/>
        </w:rPr>
        <w:t xml:space="preserve"> </w:t>
      </w:r>
      <w:r w:rsidR="00655079" w:rsidRPr="00E92BBE">
        <w:rPr>
          <w:rFonts w:ascii="Times New Roman" w:hAnsi="Times New Roman" w:cs="Times New Roman"/>
          <w:color w:val="000000" w:themeColor="text1"/>
        </w:rPr>
        <w:t xml:space="preserve">в электронной форме </w:t>
      </w:r>
      <w:r w:rsidR="000877C6" w:rsidRPr="00E92BBE">
        <w:rPr>
          <w:rFonts w:ascii="Times New Roman" w:hAnsi="Times New Roman" w:cs="Times New Roman"/>
          <w:color w:val="000000" w:themeColor="text1"/>
        </w:rPr>
        <w:t xml:space="preserve">признан несостоявшимся и договор не заключен с единственным участником </w:t>
      </w:r>
      <w:r w:rsidR="00723DB6" w:rsidRPr="00E92BBE">
        <w:rPr>
          <w:rFonts w:ascii="Times New Roman" w:hAnsi="Times New Roman" w:cs="Times New Roman"/>
          <w:color w:val="000000" w:themeColor="text1"/>
        </w:rPr>
        <w:t>запроса котировок</w:t>
      </w:r>
      <w:r w:rsidR="00655079" w:rsidRPr="00E92BBE">
        <w:rPr>
          <w:rFonts w:ascii="Times New Roman" w:hAnsi="Times New Roman" w:cs="Times New Roman"/>
          <w:color w:val="000000" w:themeColor="text1"/>
        </w:rPr>
        <w:t xml:space="preserve"> в электронной форме</w:t>
      </w:r>
      <w:r w:rsidR="000877C6" w:rsidRPr="00E92BBE">
        <w:rPr>
          <w:rFonts w:ascii="Times New Roman" w:hAnsi="Times New Roman" w:cs="Times New Roman"/>
          <w:color w:val="000000" w:themeColor="text1"/>
        </w:rPr>
        <w:t xml:space="preserve">, подавшим заявку, или с единственным участником </w:t>
      </w:r>
      <w:r w:rsidR="00723DB6" w:rsidRPr="00E92BBE">
        <w:rPr>
          <w:rFonts w:ascii="Times New Roman" w:hAnsi="Times New Roman" w:cs="Times New Roman"/>
          <w:color w:val="000000" w:themeColor="text1"/>
        </w:rPr>
        <w:t>запроса котировок</w:t>
      </w:r>
      <w:r w:rsidR="00655079" w:rsidRPr="00E92BBE">
        <w:rPr>
          <w:rFonts w:ascii="Times New Roman" w:hAnsi="Times New Roman" w:cs="Times New Roman"/>
          <w:color w:val="000000" w:themeColor="text1"/>
        </w:rPr>
        <w:t xml:space="preserve"> в электронной форме</w:t>
      </w:r>
      <w:r w:rsidR="000877C6" w:rsidRPr="00E92BBE">
        <w:rPr>
          <w:rFonts w:ascii="Times New Roman" w:hAnsi="Times New Roman" w:cs="Times New Roman"/>
          <w:color w:val="000000" w:themeColor="text1"/>
        </w:rPr>
        <w:t xml:space="preserve">, допущенным к участию в </w:t>
      </w:r>
      <w:r w:rsidR="00723DB6" w:rsidRPr="00E92BBE">
        <w:rPr>
          <w:rFonts w:ascii="Times New Roman" w:hAnsi="Times New Roman" w:cs="Times New Roman"/>
          <w:color w:val="000000" w:themeColor="text1"/>
        </w:rPr>
        <w:t>запросе котирово</w:t>
      </w:r>
      <w:r w:rsidR="00655079" w:rsidRPr="00E92BBE">
        <w:rPr>
          <w:rFonts w:ascii="Times New Roman" w:hAnsi="Times New Roman" w:cs="Times New Roman"/>
          <w:color w:val="000000" w:themeColor="text1"/>
        </w:rPr>
        <w:t>к в электронной форме</w:t>
      </w:r>
      <w:r w:rsidR="000877C6" w:rsidRPr="00E92BBE">
        <w:rPr>
          <w:rFonts w:ascii="Times New Roman" w:hAnsi="Times New Roman" w:cs="Times New Roman"/>
          <w:color w:val="000000" w:themeColor="text1"/>
        </w:rPr>
        <w:t xml:space="preserve">, </w:t>
      </w:r>
      <w:r w:rsidR="003B6552" w:rsidRPr="00E92BBE">
        <w:rPr>
          <w:rFonts w:ascii="Times New Roman" w:hAnsi="Times New Roman" w:cs="Times New Roman"/>
          <w:color w:val="000000" w:themeColor="text1"/>
        </w:rPr>
        <w:t xml:space="preserve">или если запрос котировок </w:t>
      </w:r>
      <w:r w:rsidR="00655079" w:rsidRPr="00E92BBE">
        <w:rPr>
          <w:rFonts w:ascii="Times New Roman" w:hAnsi="Times New Roman" w:cs="Times New Roman"/>
          <w:color w:val="000000" w:themeColor="text1"/>
        </w:rPr>
        <w:t xml:space="preserve">в электронной форме </w:t>
      </w:r>
      <w:r w:rsidR="003B6552" w:rsidRPr="00E92BBE">
        <w:rPr>
          <w:rFonts w:ascii="Times New Roman" w:hAnsi="Times New Roman" w:cs="Times New Roman"/>
          <w:color w:val="000000" w:themeColor="text1"/>
        </w:rPr>
        <w:t xml:space="preserve">признан несостоявшимся в связи с тем, что победитель запроса котировок </w:t>
      </w:r>
      <w:r w:rsidR="00655079" w:rsidRPr="00E92BBE">
        <w:rPr>
          <w:rFonts w:ascii="Times New Roman" w:hAnsi="Times New Roman" w:cs="Times New Roman"/>
          <w:color w:val="000000" w:themeColor="text1"/>
        </w:rPr>
        <w:t xml:space="preserve">в электронной форме </w:t>
      </w:r>
      <w:r w:rsidR="003B6552" w:rsidRPr="00E92BBE">
        <w:rPr>
          <w:rFonts w:ascii="Times New Roman" w:hAnsi="Times New Roman" w:cs="Times New Roman"/>
          <w:color w:val="000000" w:themeColor="text1"/>
        </w:rPr>
        <w:t>либо участник запроса котировок</w:t>
      </w:r>
      <w:r w:rsidR="00655079" w:rsidRPr="00E92BBE">
        <w:rPr>
          <w:rFonts w:ascii="Times New Roman" w:hAnsi="Times New Roman" w:cs="Times New Roman"/>
          <w:color w:val="000000" w:themeColor="text1"/>
        </w:rPr>
        <w:t xml:space="preserve"> в электронной форме</w:t>
      </w:r>
      <w:r w:rsidR="003B6552" w:rsidRPr="00E92BBE">
        <w:rPr>
          <w:rFonts w:ascii="Times New Roman" w:hAnsi="Times New Roman" w:cs="Times New Roman"/>
          <w:color w:val="000000" w:themeColor="text1"/>
        </w:rPr>
        <w:t xml:space="preserve">, заявке на участие в запросе </w:t>
      </w:r>
      <w:r w:rsidR="00D20F6F" w:rsidRPr="00E92BBE">
        <w:rPr>
          <w:rFonts w:ascii="Times New Roman" w:hAnsi="Times New Roman" w:cs="Times New Roman"/>
          <w:color w:val="000000" w:themeColor="text1"/>
        </w:rPr>
        <w:t>котировок</w:t>
      </w:r>
      <w:r w:rsidR="00655079" w:rsidRPr="00E92BBE">
        <w:rPr>
          <w:rFonts w:ascii="Times New Roman" w:hAnsi="Times New Roman" w:cs="Times New Roman"/>
          <w:color w:val="000000" w:themeColor="text1"/>
        </w:rPr>
        <w:t xml:space="preserve"> в электронной форме </w:t>
      </w:r>
      <w:r w:rsidR="003B6552" w:rsidRPr="00E92BBE">
        <w:rPr>
          <w:rFonts w:ascii="Times New Roman" w:hAnsi="Times New Roman" w:cs="Times New Roman"/>
          <w:color w:val="000000" w:themeColor="text1"/>
        </w:rPr>
        <w:t xml:space="preserve"> которого присвоен второй номер, отказались либо уклонились от заключения договора, </w:t>
      </w:r>
      <w:r w:rsidR="000877C6" w:rsidRPr="00E92BBE">
        <w:rPr>
          <w:rFonts w:ascii="Times New Roman" w:hAnsi="Times New Roman" w:cs="Times New Roman"/>
          <w:color w:val="000000" w:themeColor="text1"/>
        </w:rPr>
        <w:t xml:space="preserve">Заказчик вправе отказаться от проведения повторного </w:t>
      </w:r>
      <w:r w:rsidR="00723DB6" w:rsidRPr="00E92BBE">
        <w:rPr>
          <w:rFonts w:ascii="Times New Roman" w:hAnsi="Times New Roman" w:cs="Times New Roman"/>
          <w:color w:val="000000" w:themeColor="text1"/>
        </w:rPr>
        <w:t>запроса котировок</w:t>
      </w:r>
      <w:r w:rsidR="00655079" w:rsidRPr="00E92BBE">
        <w:rPr>
          <w:rFonts w:ascii="Times New Roman" w:hAnsi="Times New Roman" w:cs="Times New Roman"/>
          <w:color w:val="000000" w:themeColor="text1"/>
        </w:rPr>
        <w:t xml:space="preserve"> в электронной форме</w:t>
      </w:r>
      <w:r w:rsidR="00A916EF" w:rsidRPr="00E92BBE">
        <w:rPr>
          <w:rFonts w:ascii="Times New Roman" w:hAnsi="Times New Roman" w:cs="Times New Roman"/>
          <w:color w:val="000000" w:themeColor="text1"/>
        </w:rPr>
        <w:t xml:space="preserve"> или</w:t>
      </w:r>
      <w:r w:rsidR="000877C6" w:rsidRPr="00E92BBE">
        <w:rPr>
          <w:rFonts w:ascii="Times New Roman" w:hAnsi="Times New Roman" w:cs="Times New Roman"/>
          <w:color w:val="000000" w:themeColor="text1"/>
        </w:rPr>
        <w:t xml:space="preserve"> объявить о проведении повторного </w:t>
      </w:r>
      <w:r w:rsidR="00723DB6" w:rsidRPr="00E92BBE">
        <w:rPr>
          <w:rFonts w:ascii="Times New Roman" w:hAnsi="Times New Roman" w:cs="Times New Roman"/>
          <w:color w:val="000000" w:themeColor="text1"/>
        </w:rPr>
        <w:t>запроса котировок</w:t>
      </w:r>
      <w:r w:rsidR="00655079" w:rsidRPr="00E92BBE">
        <w:rPr>
          <w:rFonts w:ascii="Times New Roman" w:hAnsi="Times New Roman" w:cs="Times New Roman"/>
          <w:color w:val="000000" w:themeColor="text1"/>
        </w:rPr>
        <w:t xml:space="preserve"> в электронной форме</w:t>
      </w:r>
      <w:r w:rsidR="002164C7" w:rsidRPr="00E92BBE">
        <w:rPr>
          <w:rFonts w:ascii="Times New Roman" w:hAnsi="Times New Roman" w:cs="Times New Roman"/>
          <w:color w:val="000000" w:themeColor="text1"/>
        </w:rPr>
        <w:t>.</w:t>
      </w:r>
      <w:r w:rsidR="00723DB6" w:rsidRPr="00E92BBE">
        <w:rPr>
          <w:rFonts w:ascii="Times New Roman" w:hAnsi="Times New Roman" w:cs="Times New Roman"/>
          <w:color w:val="000000" w:themeColor="text1"/>
        </w:rPr>
        <w:t xml:space="preserve"> </w:t>
      </w:r>
      <w:r w:rsidR="000877C6" w:rsidRPr="00E92BBE">
        <w:rPr>
          <w:rFonts w:ascii="Times New Roman" w:hAnsi="Times New Roman" w:cs="Times New Roman"/>
          <w:color w:val="000000" w:themeColor="text1"/>
        </w:rPr>
        <w:t xml:space="preserve">В этих случаях Заказчик обязан внести изменения в План закупок в порядке, установленном разделом </w:t>
      </w:r>
      <w:r w:rsidR="00333C65" w:rsidRPr="00E92BBE">
        <w:rPr>
          <w:rFonts w:ascii="Times New Roman" w:hAnsi="Times New Roman" w:cs="Times New Roman"/>
          <w:color w:val="000000" w:themeColor="text1"/>
        </w:rPr>
        <w:t>3 настоящего Положения.</w:t>
      </w:r>
    </w:p>
    <w:p w:rsidR="000877C6" w:rsidRPr="00E92BBE" w:rsidRDefault="00F87E51" w:rsidP="000877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5</w:t>
      </w:r>
      <w:r w:rsidR="000877C6" w:rsidRPr="00E92BBE">
        <w:rPr>
          <w:rFonts w:ascii="Times New Roman" w:hAnsi="Times New Roman" w:cs="Times New Roman"/>
          <w:color w:val="000000" w:themeColor="text1"/>
          <w:szCs w:val="22"/>
        </w:rPr>
        <w:t>.</w:t>
      </w:r>
      <w:r w:rsidR="005566B0" w:rsidRPr="00E92BBE">
        <w:rPr>
          <w:rFonts w:ascii="Times New Roman" w:hAnsi="Times New Roman" w:cs="Times New Roman"/>
          <w:color w:val="000000" w:themeColor="text1"/>
          <w:szCs w:val="22"/>
        </w:rPr>
        <w:t>3</w:t>
      </w:r>
      <w:r w:rsidR="000877C6" w:rsidRPr="00E92BBE">
        <w:rPr>
          <w:rFonts w:ascii="Times New Roman" w:hAnsi="Times New Roman" w:cs="Times New Roman"/>
          <w:color w:val="000000" w:themeColor="text1"/>
          <w:szCs w:val="22"/>
        </w:rPr>
        <w:t xml:space="preserve">. В случае принятия решения о проведении повторного </w:t>
      </w:r>
      <w:r w:rsidR="00723DB6" w:rsidRPr="00E92BBE">
        <w:rPr>
          <w:rFonts w:ascii="Times New Roman" w:hAnsi="Times New Roman" w:cs="Times New Roman"/>
          <w:color w:val="000000" w:themeColor="text1"/>
          <w:szCs w:val="22"/>
        </w:rPr>
        <w:t>запроса котировок</w:t>
      </w:r>
      <w:r w:rsidR="00655079" w:rsidRPr="00E92BBE">
        <w:rPr>
          <w:rFonts w:ascii="Times New Roman" w:hAnsi="Times New Roman" w:cs="Times New Roman"/>
          <w:color w:val="000000" w:themeColor="text1"/>
          <w:szCs w:val="22"/>
        </w:rPr>
        <w:t xml:space="preserve"> в электронной форме</w:t>
      </w:r>
      <w:r w:rsidR="00D74CD2" w:rsidRPr="00E92BBE">
        <w:rPr>
          <w:rFonts w:ascii="Times New Roman" w:hAnsi="Times New Roman" w:cs="Times New Roman"/>
          <w:color w:val="000000" w:themeColor="text1"/>
          <w:szCs w:val="22"/>
        </w:rPr>
        <w:t xml:space="preserve">, </w:t>
      </w:r>
      <w:r w:rsidR="00945367" w:rsidRPr="00E92BBE">
        <w:rPr>
          <w:rFonts w:ascii="Times New Roman" w:hAnsi="Times New Roman" w:cs="Times New Roman"/>
          <w:color w:val="000000" w:themeColor="text1"/>
          <w:szCs w:val="22"/>
        </w:rPr>
        <w:t>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w:t>
      </w:r>
      <w:r w:rsidR="00146466" w:rsidRPr="00E92BBE">
        <w:rPr>
          <w:rFonts w:ascii="Times New Roman" w:hAnsi="Times New Roman" w:cs="Times New Roman"/>
          <w:color w:val="000000" w:themeColor="text1"/>
          <w:szCs w:val="22"/>
        </w:rPr>
        <w:t xml:space="preserve"> (</w:t>
      </w:r>
      <w:r w:rsidR="00945367" w:rsidRPr="00E92BBE">
        <w:rPr>
          <w:rFonts w:ascii="Times New Roman" w:hAnsi="Times New Roman" w:cs="Times New Roman"/>
          <w:color w:val="000000" w:themeColor="text1"/>
          <w:szCs w:val="22"/>
        </w:rPr>
        <w:t>документации о закупке</w:t>
      </w:r>
      <w:r w:rsidR="00146466" w:rsidRPr="00E92BBE">
        <w:rPr>
          <w:rFonts w:ascii="Times New Roman" w:hAnsi="Times New Roman" w:cs="Times New Roman"/>
          <w:color w:val="000000" w:themeColor="text1"/>
          <w:szCs w:val="22"/>
        </w:rPr>
        <w:t>)</w:t>
      </w:r>
      <w:r w:rsidR="00945367" w:rsidRPr="00E92BBE">
        <w:rPr>
          <w:rFonts w:ascii="Times New Roman" w:hAnsi="Times New Roman" w:cs="Times New Roman"/>
          <w:color w:val="000000" w:themeColor="text1"/>
          <w:szCs w:val="22"/>
        </w:rPr>
        <w:t xml:space="preserve"> и проекте договора, должны соответствовать требованиям и условиям, которые содержались в котировочной документации запроса котировок</w:t>
      </w:r>
      <w:r w:rsidR="00655079" w:rsidRPr="00E92BBE">
        <w:rPr>
          <w:rFonts w:ascii="Times New Roman" w:hAnsi="Times New Roman" w:cs="Times New Roman"/>
          <w:color w:val="000000" w:themeColor="text1"/>
          <w:szCs w:val="22"/>
        </w:rPr>
        <w:t xml:space="preserve"> в электронной форме</w:t>
      </w:r>
      <w:r w:rsidR="00945367" w:rsidRPr="00E92BBE">
        <w:rPr>
          <w:rFonts w:ascii="Times New Roman" w:hAnsi="Times New Roman" w:cs="Times New Roman"/>
          <w:color w:val="000000" w:themeColor="text1"/>
          <w:szCs w:val="22"/>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877C6" w:rsidRPr="00E92BBE">
        <w:rPr>
          <w:rFonts w:ascii="Times New Roman" w:hAnsi="Times New Roman" w:cs="Times New Roman"/>
          <w:color w:val="000000" w:themeColor="text1"/>
          <w:szCs w:val="22"/>
        </w:rPr>
        <w:t>повторно</w:t>
      </w:r>
      <w:r w:rsidR="00723DB6" w:rsidRPr="00E92BBE">
        <w:rPr>
          <w:rFonts w:ascii="Times New Roman" w:hAnsi="Times New Roman" w:cs="Times New Roman"/>
          <w:color w:val="000000" w:themeColor="text1"/>
          <w:szCs w:val="22"/>
        </w:rPr>
        <w:t>й конкурентной процедуры</w:t>
      </w:r>
      <w:r w:rsidR="000877C6" w:rsidRPr="00E92BBE">
        <w:rPr>
          <w:rFonts w:ascii="Times New Roman" w:hAnsi="Times New Roman" w:cs="Times New Roman"/>
          <w:color w:val="000000" w:themeColor="text1"/>
          <w:szCs w:val="22"/>
        </w:rPr>
        <w:t>.</w:t>
      </w:r>
    </w:p>
    <w:p w:rsidR="00BB0552" w:rsidRPr="00E92BBE" w:rsidRDefault="00345D14" w:rsidP="00A56D59">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w:t>
      </w:r>
      <w:r w:rsidR="00DC689D"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органом местного самоуправления муниципального образования Московской области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в ведомственном подчинении которого наход</w:t>
      </w:r>
      <w:r w:rsidR="000132D5" w:rsidRPr="00E92BBE">
        <w:rPr>
          <w:rFonts w:ascii="Times New Roman" w:hAnsi="Times New Roman" w:cs="Times New Roman"/>
          <w:color w:val="000000" w:themeColor="text1"/>
          <w:szCs w:val="22"/>
        </w:rPr>
        <w:t>и</w:t>
      </w:r>
      <w:r w:rsidRPr="00E92BBE">
        <w:rPr>
          <w:rFonts w:ascii="Times New Roman" w:hAnsi="Times New Roman" w:cs="Times New Roman"/>
          <w:color w:val="000000" w:themeColor="text1"/>
          <w:szCs w:val="22"/>
        </w:rPr>
        <w:t>тся Заказчи</w:t>
      </w:r>
      <w:r w:rsidR="000132D5" w:rsidRPr="00E92BBE">
        <w:rPr>
          <w:rFonts w:ascii="Times New Roman" w:hAnsi="Times New Roman" w:cs="Times New Roman"/>
          <w:color w:val="000000" w:themeColor="text1"/>
          <w:szCs w:val="22"/>
        </w:rPr>
        <w:t>к</w:t>
      </w:r>
      <w:r w:rsidRPr="00E92BBE">
        <w:rPr>
          <w:rFonts w:ascii="Times New Roman" w:hAnsi="Times New Roman" w:cs="Times New Roman"/>
          <w:color w:val="000000" w:themeColor="text1"/>
          <w:szCs w:val="22"/>
        </w:rPr>
        <w:t>, и Комитетом по конкурентной политике Московской области вправе заключить договор с единственным поставщиком (подрядчиком, исполнителем).</w:t>
      </w:r>
    </w:p>
    <w:p w:rsidR="009D00B6" w:rsidRPr="00E92BBE" w:rsidRDefault="009B6E27" w:rsidP="005E7C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согласования заключения договор с единственным поставщиком не может превышать 10 рабочих дней.</w:t>
      </w:r>
    </w:p>
    <w:p w:rsidR="00647F42" w:rsidRPr="00E92BBE" w:rsidRDefault="00647F42" w:rsidP="005E7CAC">
      <w:pPr>
        <w:pStyle w:val="ConsPlusNormal"/>
        <w:ind w:firstLine="540"/>
        <w:jc w:val="both"/>
        <w:rPr>
          <w:rFonts w:ascii="Times New Roman" w:hAnsi="Times New Roman" w:cs="Times New Roman"/>
          <w:color w:val="000000" w:themeColor="text1"/>
          <w:szCs w:val="22"/>
        </w:rPr>
      </w:pPr>
    </w:p>
    <w:p w:rsidR="00305778" w:rsidRPr="00E92BBE" w:rsidRDefault="00E55CAE" w:rsidP="00720038">
      <w:pPr>
        <w:pStyle w:val="1"/>
        <w:rPr>
          <w:color w:val="000000" w:themeColor="text1"/>
          <w:sz w:val="22"/>
          <w:szCs w:val="22"/>
        </w:rPr>
      </w:pPr>
      <w:bookmarkStart w:id="132" w:name="_Toc437261503"/>
      <w:bookmarkStart w:id="133" w:name="_Toc437263128"/>
      <w:r w:rsidRPr="00E92BBE">
        <w:rPr>
          <w:color w:val="000000" w:themeColor="text1"/>
          <w:sz w:val="22"/>
          <w:szCs w:val="22"/>
        </w:rPr>
        <w:t>3</w:t>
      </w:r>
      <w:r w:rsidR="005566B0" w:rsidRPr="00E92BBE">
        <w:rPr>
          <w:color w:val="000000" w:themeColor="text1"/>
          <w:sz w:val="22"/>
          <w:szCs w:val="22"/>
        </w:rPr>
        <w:t>6</w:t>
      </w:r>
      <w:r w:rsidR="005E7CAC" w:rsidRPr="00E92BBE">
        <w:rPr>
          <w:color w:val="000000" w:themeColor="text1"/>
          <w:sz w:val="22"/>
          <w:szCs w:val="22"/>
        </w:rPr>
        <w:t>. Запрос предложений</w:t>
      </w:r>
      <w:bookmarkEnd w:id="132"/>
      <w:bookmarkEnd w:id="133"/>
    </w:p>
    <w:p w:rsidR="005E7CAC" w:rsidRPr="00E92BBE" w:rsidRDefault="005E7CAC" w:rsidP="005E7CAC">
      <w:pPr>
        <w:pStyle w:val="ConsPlusNormal"/>
        <w:jc w:val="both"/>
        <w:rPr>
          <w:rFonts w:ascii="Times New Roman" w:hAnsi="Times New Roman" w:cs="Times New Roman"/>
          <w:color w:val="000000" w:themeColor="text1"/>
          <w:szCs w:val="22"/>
        </w:rPr>
      </w:pPr>
    </w:p>
    <w:p w:rsidR="002273FE" w:rsidRPr="00E92BBE" w:rsidRDefault="002273FE" w:rsidP="002273F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.1. Заказчик вправе проводить закупки путем проведения запроса предложений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r w:rsidR="00F91DD9" w:rsidRPr="00E92BBE">
        <w:rPr>
          <w:rFonts w:ascii="Times New Roman" w:hAnsi="Times New Roman" w:cs="Times New Roman"/>
          <w:color w:val="000000" w:themeColor="text1"/>
          <w:szCs w:val="22"/>
        </w:rPr>
        <w:t>.</w:t>
      </w:r>
    </w:p>
    <w:p w:rsidR="009578C9" w:rsidRPr="00E92BBE" w:rsidRDefault="00E55CAE" w:rsidP="009578C9">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6</w:t>
      </w:r>
      <w:r w:rsidR="005E7CAC" w:rsidRPr="00E92BBE">
        <w:rPr>
          <w:rFonts w:ascii="Times New Roman" w:hAnsi="Times New Roman" w:cs="Times New Roman"/>
          <w:color w:val="000000" w:themeColor="text1"/>
          <w:szCs w:val="22"/>
        </w:rPr>
        <w:t>.</w:t>
      </w:r>
      <w:r w:rsidR="009578C9" w:rsidRPr="00E92BBE">
        <w:rPr>
          <w:rFonts w:ascii="Times New Roman" w:hAnsi="Times New Roman" w:cs="Times New Roman"/>
          <w:color w:val="000000" w:themeColor="text1"/>
          <w:szCs w:val="22"/>
        </w:rPr>
        <w:t>2</w:t>
      </w:r>
      <w:r w:rsidR="005E7CAC" w:rsidRPr="00E92BBE">
        <w:rPr>
          <w:rFonts w:ascii="Times New Roman" w:hAnsi="Times New Roman" w:cs="Times New Roman"/>
          <w:color w:val="000000" w:themeColor="text1"/>
          <w:szCs w:val="22"/>
        </w:rPr>
        <w:t xml:space="preserve">. </w:t>
      </w:r>
      <w:r w:rsidR="009578C9" w:rsidRPr="00E92BBE">
        <w:rPr>
          <w:rFonts w:ascii="Times New Roman" w:hAnsi="Times New Roman" w:cs="Times New Roman"/>
          <w:color w:val="000000" w:themeColor="text1"/>
          <w:szCs w:val="22"/>
        </w:rPr>
        <w:t>Не допускается взимание с участников запроса предложений платы за участие в запросе предложений.</w:t>
      </w:r>
    </w:p>
    <w:p w:rsidR="009578C9" w:rsidRPr="00E92BBE" w:rsidRDefault="009578C9" w:rsidP="009578C9">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 xml:space="preserve">.3. При проведении запроса предложений переговоры Заказчика или Комиссии с участником запроса предложений не допускаются. </w:t>
      </w:r>
    </w:p>
    <w:p w:rsidR="009D5C56" w:rsidRPr="00E92BBE" w:rsidRDefault="009D5C56" w:rsidP="009D5C5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.4. Запрос предложений не влечет для Заказчика обязанности по заключению договора с победителем запроса предложений или иным его участником.</w:t>
      </w:r>
    </w:p>
    <w:p w:rsidR="009D5C56" w:rsidRPr="00E92BBE" w:rsidRDefault="009D5C56" w:rsidP="009578C9">
      <w:pPr>
        <w:pStyle w:val="ConsPlusNormal"/>
        <w:ind w:firstLine="540"/>
        <w:jc w:val="both"/>
        <w:rPr>
          <w:rFonts w:ascii="Times New Roman" w:hAnsi="Times New Roman" w:cs="Times New Roman"/>
          <w:color w:val="000000" w:themeColor="text1"/>
          <w:szCs w:val="22"/>
        </w:rPr>
      </w:pPr>
    </w:p>
    <w:p w:rsidR="005E7CAC" w:rsidRPr="00E92BBE" w:rsidRDefault="005E7CAC" w:rsidP="009578C9">
      <w:pPr>
        <w:pStyle w:val="ConsPlusNormal"/>
        <w:ind w:firstLine="540"/>
        <w:jc w:val="both"/>
        <w:rPr>
          <w:rFonts w:ascii="Times New Roman" w:hAnsi="Times New Roman" w:cs="Times New Roman"/>
          <w:color w:val="000000" w:themeColor="text1"/>
          <w:szCs w:val="22"/>
        </w:rPr>
      </w:pPr>
    </w:p>
    <w:p w:rsidR="00305778" w:rsidRPr="00E92BBE" w:rsidRDefault="00E55CAE" w:rsidP="00720038">
      <w:pPr>
        <w:pStyle w:val="1"/>
        <w:rPr>
          <w:color w:val="000000" w:themeColor="text1"/>
          <w:sz w:val="22"/>
          <w:szCs w:val="22"/>
        </w:rPr>
      </w:pPr>
      <w:bookmarkStart w:id="134" w:name="_Toc437261504"/>
      <w:bookmarkStart w:id="135" w:name="_Toc437263129"/>
      <w:r w:rsidRPr="00E92BBE">
        <w:rPr>
          <w:color w:val="000000" w:themeColor="text1"/>
          <w:sz w:val="22"/>
          <w:szCs w:val="22"/>
        </w:rPr>
        <w:t>3</w:t>
      </w:r>
      <w:r w:rsidR="005566B0" w:rsidRPr="00E92BBE">
        <w:rPr>
          <w:color w:val="000000" w:themeColor="text1"/>
          <w:sz w:val="22"/>
          <w:szCs w:val="22"/>
        </w:rPr>
        <w:t>7</w:t>
      </w:r>
      <w:r w:rsidR="005E7CAC" w:rsidRPr="00E92BBE">
        <w:rPr>
          <w:color w:val="000000" w:themeColor="text1"/>
          <w:sz w:val="22"/>
          <w:szCs w:val="22"/>
        </w:rPr>
        <w:t xml:space="preserve">. </w:t>
      </w:r>
      <w:hyperlink w:anchor="_Toc437207532" w:history="1">
        <w:r w:rsidR="006F55CA" w:rsidRPr="00E92BBE">
          <w:rPr>
            <w:rStyle w:val="aa"/>
            <w:noProof/>
            <w:color w:val="000000" w:themeColor="text1"/>
            <w:sz w:val="22"/>
            <w:szCs w:val="22"/>
            <w:u w:val="none"/>
          </w:rPr>
          <w:t>Извещение о проведении</w:t>
        </w:r>
      </w:hyperlink>
      <w:r w:rsidR="006F55CA" w:rsidRPr="00E92BBE">
        <w:rPr>
          <w:rStyle w:val="aa"/>
          <w:noProof/>
          <w:color w:val="000000" w:themeColor="text1"/>
          <w:sz w:val="22"/>
          <w:szCs w:val="22"/>
          <w:u w:val="none"/>
        </w:rPr>
        <w:t xml:space="preserve"> </w:t>
      </w:r>
      <w:r w:rsidR="005E7CAC" w:rsidRPr="00E92BBE">
        <w:rPr>
          <w:color w:val="000000" w:themeColor="text1"/>
          <w:sz w:val="22"/>
          <w:szCs w:val="22"/>
        </w:rPr>
        <w:t>запрос</w:t>
      </w:r>
      <w:r w:rsidR="006F55CA" w:rsidRPr="00E92BBE">
        <w:rPr>
          <w:color w:val="000000" w:themeColor="text1"/>
          <w:sz w:val="22"/>
          <w:szCs w:val="22"/>
        </w:rPr>
        <w:t>а</w:t>
      </w:r>
      <w:r w:rsidR="005E7CAC" w:rsidRPr="00E92BBE">
        <w:rPr>
          <w:color w:val="000000" w:themeColor="text1"/>
          <w:sz w:val="22"/>
          <w:szCs w:val="22"/>
        </w:rPr>
        <w:t xml:space="preserve"> предложений</w:t>
      </w:r>
      <w:bookmarkEnd w:id="134"/>
      <w:bookmarkEnd w:id="135"/>
    </w:p>
    <w:p w:rsidR="005E7CAC" w:rsidRPr="00E92BBE" w:rsidRDefault="005E7CAC" w:rsidP="005E7CAC">
      <w:pPr>
        <w:pStyle w:val="ConsPlusNormal"/>
        <w:jc w:val="both"/>
        <w:rPr>
          <w:rFonts w:ascii="Times New Roman" w:hAnsi="Times New Roman" w:cs="Times New Roman"/>
          <w:color w:val="000000" w:themeColor="text1"/>
          <w:szCs w:val="22"/>
        </w:rPr>
      </w:pPr>
    </w:p>
    <w:p w:rsidR="005E7CAC" w:rsidRPr="00E92BBE" w:rsidRDefault="00E55CAE" w:rsidP="005E7CA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7</w:t>
      </w:r>
      <w:r w:rsidR="005E7CAC" w:rsidRPr="00E92BBE">
        <w:rPr>
          <w:rFonts w:ascii="Times New Roman" w:hAnsi="Times New Roman" w:cs="Times New Roman"/>
          <w:color w:val="000000" w:themeColor="text1"/>
          <w:szCs w:val="22"/>
        </w:rPr>
        <w:t>.</w:t>
      </w:r>
      <w:r w:rsidR="006F55CA" w:rsidRPr="00E92BBE">
        <w:rPr>
          <w:rFonts w:ascii="Times New Roman" w:hAnsi="Times New Roman" w:cs="Times New Roman"/>
          <w:color w:val="000000" w:themeColor="text1"/>
          <w:szCs w:val="22"/>
        </w:rPr>
        <w:t>1</w:t>
      </w:r>
      <w:r w:rsidR="005E7CAC" w:rsidRPr="00E92BBE">
        <w:rPr>
          <w:rFonts w:ascii="Times New Roman" w:hAnsi="Times New Roman" w:cs="Times New Roman"/>
          <w:color w:val="000000" w:themeColor="text1"/>
          <w:szCs w:val="22"/>
        </w:rPr>
        <w:t xml:space="preserve">. Извещение о проведении запроса предложений размещается Заказчиком </w:t>
      </w:r>
      <w:r w:rsidR="006F55CA" w:rsidRPr="00E92BBE">
        <w:rPr>
          <w:rFonts w:ascii="Times New Roman" w:hAnsi="Times New Roman" w:cs="Times New Roman"/>
          <w:color w:val="000000" w:themeColor="text1"/>
          <w:szCs w:val="22"/>
        </w:rPr>
        <w:t>в Единой информационной системе</w:t>
      </w:r>
      <w:r w:rsidR="005E7CAC" w:rsidRPr="00E92BBE">
        <w:rPr>
          <w:rFonts w:ascii="Times New Roman" w:hAnsi="Times New Roman" w:cs="Times New Roman"/>
          <w:color w:val="000000" w:themeColor="text1"/>
          <w:szCs w:val="22"/>
        </w:rPr>
        <w:t xml:space="preserve"> не менее чем за </w:t>
      </w:r>
      <w:r w:rsidR="00533870" w:rsidRPr="00E92BBE">
        <w:rPr>
          <w:rFonts w:ascii="Times New Roman" w:hAnsi="Times New Roman" w:cs="Times New Roman"/>
          <w:color w:val="000000" w:themeColor="text1"/>
          <w:szCs w:val="22"/>
        </w:rPr>
        <w:t>7</w:t>
      </w:r>
      <w:r w:rsidR="006F55CA" w:rsidRPr="00E92BBE">
        <w:rPr>
          <w:rFonts w:ascii="Times New Roman" w:hAnsi="Times New Roman" w:cs="Times New Roman"/>
          <w:color w:val="000000" w:themeColor="text1"/>
          <w:szCs w:val="22"/>
        </w:rPr>
        <w:t xml:space="preserve"> </w:t>
      </w:r>
      <w:r w:rsidR="005E7CAC" w:rsidRPr="00E92BBE">
        <w:rPr>
          <w:rFonts w:ascii="Times New Roman" w:hAnsi="Times New Roman" w:cs="Times New Roman"/>
          <w:color w:val="000000" w:themeColor="text1"/>
          <w:szCs w:val="22"/>
        </w:rPr>
        <w:t xml:space="preserve">дней до даты окончания срока </w:t>
      </w:r>
      <w:r w:rsidR="006F55CA" w:rsidRPr="00E92BBE">
        <w:rPr>
          <w:rFonts w:ascii="Times New Roman" w:hAnsi="Times New Roman" w:cs="Times New Roman"/>
          <w:color w:val="000000" w:themeColor="text1"/>
          <w:szCs w:val="22"/>
        </w:rPr>
        <w:t>подачи заявок на участие в запросе предложений</w:t>
      </w:r>
      <w:r w:rsidR="005E7CAC" w:rsidRPr="00E92BBE">
        <w:rPr>
          <w:rFonts w:ascii="Times New Roman" w:hAnsi="Times New Roman" w:cs="Times New Roman"/>
          <w:color w:val="000000" w:themeColor="text1"/>
          <w:szCs w:val="22"/>
        </w:rPr>
        <w:t>.</w:t>
      </w:r>
    </w:p>
    <w:p w:rsidR="00B27F34" w:rsidRPr="00E92BBE" w:rsidRDefault="00E55CAE"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7</w:t>
      </w:r>
      <w:r w:rsidR="00B27F34" w:rsidRPr="00E92BBE">
        <w:rPr>
          <w:rFonts w:ascii="Times New Roman" w:hAnsi="Times New Roman" w:cs="Times New Roman"/>
          <w:color w:val="000000" w:themeColor="text1"/>
          <w:szCs w:val="22"/>
        </w:rPr>
        <w:t xml:space="preserve">.2. В извещении о проведении </w:t>
      </w:r>
      <w:r w:rsidR="004645B8" w:rsidRPr="00E92BBE">
        <w:rPr>
          <w:rFonts w:ascii="Times New Roman" w:hAnsi="Times New Roman" w:cs="Times New Roman"/>
          <w:color w:val="000000" w:themeColor="text1"/>
          <w:szCs w:val="22"/>
        </w:rPr>
        <w:t>запроса предложений</w:t>
      </w:r>
      <w:r w:rsidR="00B27F34" w:rsidRPr="00E92BBE">
        <w:rPr>
          <w:rFonts w:ascii="Times New Roman" w:hAnsi="Times New Roman" w:cs="Times New Roman"/>
          <w:color w:val="000000" w:themeColor="text1"/>
          <w:szCs w:val="22"/>
        </w:rPr>
        <w:t xml:space="preserve"> должны быть указаны следующие сведения:</w:t>
      </w:r>
    </w:p>
    <w:p w:rsidR="00B27F34" w:rsidRPr="00E92BBE" w:rsidRDefault="00A916EF"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B27F34"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н</w:t>
      </w:r>
      <w:r w:rsidRPr="00E92BBE">
        <w:rPr>
          <w:rFonts w:ascii="Times New Roman" w:hAnsi="Times New Roman" w:cs="Times New Roman"/>
          <w:color w:val="000000" w:themeColor="text1"/>
          <w:szCs w:val="22"/>
        </w:rPr>
        <w:t>аименование, фирменное наименование</w:t>
      </w:r>
      <w:r w:rsidR="00B27F34" w:rsidRPr="00E92BBE">
        <w:rPr>
          <w:rFonts w:ascii="Times New Roman" w:hAnsi="Times New Roman" w:cs="Times New Roman"/>
          <w:color w:val="000000" w:themeColor="text1"/>
          <w:szCs w:val="22"/>
        </w:rPr>
        <w:t>, место нахождения, адрес, адрес электронной почты, номер контактного телефона Заказчика, специализированной организации</w:t>
      </w:r>
      <w:r w:rsidR="003E45C8" w:rsidRPr="00E92BBE">
        <w:rPr>
          <w:rFonts w:ascii="Times New Roman" w:hAnsi="Times New Roman" w:cs="Times New Roman"/>
          <w:color w:val="000000" w:themeColor="text1"/>
          <w:szCs w:val="22"/>
        </w:rPr>
        <w:t>;</w:t>
      </w:r>
    </w:p>
    <w:p w:rsidR="004645B8" w:rsidRPr="00E92BBE" w:rsidRDefault="00B27F34"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3E45C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п</w:t>
      </w:r>
      <w:r w:rsidRPr="00E92BBE">
        <w:rPr>
          <w:rFonts w:ascii="Times New Roman" w:hAnsi="Times New Roman" w:cs="Times New Roman"/>
          <w:color w:val="000000" w:themeColor="text1"/>
          <w:szCs w:val="22"/>
        </w:rPr>
        <w:t>редмет договора с указанием количества поставляемого товара, объема выполняемых работ, оказываемых услуг</w:t>
      </w:r>
      <w:r w:rsidR="003E45C8" w:rsidRPr="00E92BBE">
        <w:rPr>
          <w:rFonts w:ascii="Times New Roman" w:hAnsi="Times New Roman" w:cs="Times New Roman"/>
          <w:color w:val="000000" w:themeColor="text1"/>
          <w:szCs w:val="22"/>
        </w:rPr>
        <w:t>;</w:t>
      </w:r>
    </w:p>
    <w:p w:rsidR="00B27F34" w:rsidRPr="00E92BBE" w:rsidRDefault="00B27F34"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3E45C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м</w:t>
      </w:r>
      <w:r w:rsidRPr="00E92BBE">
        <w:rPr>
          <w:rFonts w:ascii="Times New Roman" w:hAnsi="Times New Roman" w:cs="Times New Roman"/>
          <w:color w:val="000000" w:themeColor="text1"/>
          <w:szCs w:val="22"/>
        </w:rPr>
        <w:t>есто поставки товара, выполнения работ, оказания услуг</w:t>
      </w:r>
      <w:r w:rsidR="003E45C8" w:rsidRPr="00E92BBE">
        <w:rPr>
          <w:rFonts w:ascii="Times New Roman" w:hAnsi="Times New Roman" w:cs="Times New Roman"/>
          <w:color w:val="000000" w:themeColor="text1"/>
          <w:szCs w:val="22"/>
        </w:rPr>
        <w:t>;</w:t>
      </w:r>
    </w:p>
    <w:p w:rsidR="00B27F34" w:rsidRPr="00E92BBE" w:rsidRDefault="00B27F34" w:rsidP="00B27F34">
      <w:pPr>
        <w:pStyle w:val="ConsPlusNormal"/>
        <w:tabs>
          <w:tab w:val="left" w:pos="6330"/>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3E45C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ведения о начальной (максимальной) цене договора</w:t>
      </w:r>
      <w:r w:rsidR="003E45C8" w:rsidRPr="00E92BBE">
        <w:rPr>
          <w:rFonts w:ascii="Times New Roman" w:hAnsi="Times New Roman" w:cs="Times New Roman"/>
          <w:color w:val="000000" w:themeColor="text1"/>
          <w:szCs w:val="22"/>
        </w:rPr>
        <w:t>;</w:t>
      </w:r>
    </w:p>
    <w:p w:rsidR="00B27F34" w:rsidRPr="00E92BBE" w:rsidRDefault="003E45C8"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B27F34"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с</w:t>
      </w:r>
      <w:r w:rsidR="00B27F34" w:rsidRPr="00E92BBE">
        <w:rPr>
          <w:rFonts w:ascii="Times New Roman" w:hAnsi="Times New Roman" w:cs="Times New Roman"/>
          <w:color w:val="000000" w:themeColor="text1"/>
          <w:szCs w:val="22"/>
        </w:rPr>
        <w:t xml:space="preserve">рок, место и порядок предоставления </w:t>
      </w:r>
      <w:r w:rsidR="004645B8" w:rsidRPr="00E92BBE">
        <w:rPr>
          <w:rFonts w:ascii="Times New Roman" w:hAnsi="Times New Roman" w:cs="Times New Roman"/>
          <w:color w:val="000000" w:themeColor="text1"/>
          <w:szCs w:val="22"/>
        </w:rPr>
        <w:t>документации о запросе предложений</w:t>
      </w:r>
      <w:r w:rsidR="00B27F34" w:rsidRPr="00E92BBE">
        <w:rPr>
          <w:rFonts w:ascii="Times New Roman" w:hAnsi="Times New Roman" w:cs="Times New Roman"/>
          <w:color w:val="000000" w:themeColor="text1"/>
          <w:szCs w:val="22"/>
        </w:rPr>
        <w:t xml:space="preserve">, размер, порядок и сроки внесения платы, взимаемой Заказчиком за предоставление </w:t>
      </w:r>
      <w:r w:rsidR="004645B8" w:rsidRPr="00E92BBE">
        <w:rPr>
          <w:rFonts w:ascii="Times New Roman" w:hAnsi="Times New Roman" w:cs="Times New Roman"/>
          <w:color w:val="000000" w:themeColor="text1"/>
          <w:szCs w:val="22"/>
        </w:rPr>
        <w:t>документации о запросе предложений</w:t>
      </w:r>
      <w:r w:rsidR="00B27F34" w:rsidRPr="00E92BBE">
        <w:rPr>
          <w:rFonts w:ascii="Times New Roman" w:hAnsi="Times New Roman" w:cs="Times New Roman"/>
          <w:color w:val="000000" w:themeColor="text1"/>
          <w:szCs w:val="22"/>
        </w:rPr>
        <w:t>, если такая плата установлена Заказчиком, за исключением случаев предоставления документации в форме электронного документа</w:t>
      </w:r>
      <w:r w:rsidRPr="00E92BBE">
        <w:rPr>
          <w:rFonts w:ascii="Times New Roman" w:hAnsi="Times New Roman" w:cs="Times New Roman"/>
          <w:color w:val="000000" w:themeColor="text1"/>
          <w:szCs w:val="22"/>
        </w:rPr>
        <w:t>;</w:t>
      </w:r>
    </w:p>
    <w:p w:rsidR="00B27F34" w:rsidRPr="00E92BBE" w:rsidRDefault="00B27F34"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3E45C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 xml:space="preserve">рок окончания подачи заявок, место, дата и время вскрытия конвертов с заявками на участие в </w:t>
      </w:r>
      <w:r w:rsidR="004645B8"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место и дата рассмотрения таких заявок и подведения итогов </w:t>
      </w:r>
      <w:r w:rsidR="004645B8" w:rsidRPr="00E92BBE">
        <w:rPr>
          <w:rFonts w:ascii="Times New Roman" w:hAnsi="Times New Roman" w:cs="Times New Roman"/>
          <w:color w:val="000000" w:themeColor="text1"/>
          <w:szCs w:val="22"/>
        </w:rPr>
        <w:t>запроса предложений</w:t>
      </w:r>
      <w:r w:rsidR="009D5C56" w:rsidRPr="00E92BBE">
        <w:rPr>
          <w:rFonts w:ascii="Times New Roman" w:hAnsi="Times New Roman" w:cs="Times New Roman"/>
          <w:color w:val="000000" w:themeColor="text1"/>
          <w:szCs w:val="22"/>
        </w:rPr>
        <w:t>.</w:t>
      </w:r>
    </w:p>
    <w:p w:rsidR="00B27F34" w:rsidRPr="00E92BBE" w:rsidRDefault="00B27F34"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3E45C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у</w:t>
      </w:r>
      <w:r w:rsidRPr="00E92BBE">
        <w:rPr>
          <w:rFonts w:ascii="Times New Roman" w:hAnsi="Times New Roman" w:cs="Times New Roman"/>
          <w:color w:val="000000" w:themeColor="text1"/>
          <w:szCs w:val="22"/>
        </w:rPr>
        <w:t xml:space="preserve">казание на право Заказчика отказаться от проведения </w:t>
      </w:r>
      <w:r w:rsidR="004645B8"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и срок, до наступления которого Заказчик может это сделать.</w:t>
      </w:r>
    </w:p>
    <w:p w:rsidR="00B27F34" w:rsidRPr="00E92BBE" w:rsidRDefault="00E55CAE" w:rsidP="00B27F3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5566B0" w:rsidRPr="00E92BBE">
        <w:rPr>
          <w:rFonts w:ascii="Times New Roman" w:hAnsi="Times New Roman" w:cs="Times New Roman"/>
          <w:color w:val="000000" w:themeColor="text1"/>
          <w:szCs w:val="22"/>
        </w:rPr>
        <w:t>7</w:t>
      </w:r>
      <w:r w:rsidR="00B27F34" w:rsidRPr="00E92BBE">
        <w:rPr>
          <w:rFonts w:ascii="Times New Roman" w:hAnsi="Times New Roman" w:cs="Times New Roman"/>
          <w:color w:val="000000" w:themeColor="text1"/>
          <w:szCs w:val="22"/>
        </w:rPr>
        <w:t>.</w:t>
      </w:r>
      <w:r w:rsidR="005566B0" w:rsidRPr="00E92BBE">
        <w:rPr>
          <w:rFonts w:ascii="Times New Roman" w:hAnsi="Times New Roman" w:cs="Times New Roman"/>
          <w:color w:val="000000" w:themeColor="text1"/>
          <w:szCs w:val="22"/>
        </w:rPr>
        <w:t>3</w:t>
      </w:r>
      <w:r w:rsidR="00B27F34" w:rsidRPr="00E92BBE">
        <w:rPr>
          <w:rFonts w:ascii="Times New Roman" w:hAnsi="Times New Roman" w:cs="Times New Roman"/>
          <w:color w:val="000000" w:themeColor="text1"/>
          <w:szCs w:val="22"/>
        </w:rPr>
        <w:t xml:space="preserve">. Заказчик, разместивший в Единой информационной системе извещение о проведении </w:t>
      </w:r>
      <w:r w:rsidR="004645B8" w:rsidRPr="00E92BBE">
        <w:rPr>
          <w:rFonts w:ascii="Times New Roman" w:hAnsi="Times New Roman" w:cs="Times New Roman"/>
          <w:color w:val="000000" w:themeColor="text1"/>
          <w:szCs w:val="22"/>
        </w:rPr>
        <w:t>запроса предложений</w:t>
      </w:r>
      <w:r w:rsidR="00B27F34" w:rsidRPr="00E92BBE">
        <w:rPr>
          <w:rFonts w:ascii="Times New Roman" w:hAnsi="Times New Roman" w:cs="Times New Roman"/>
          <w:color w:val="000000" w:themeColor="text1"/>
          <w:szCs w:val="22"/>
        </w:rPr>
        <w:t xml:space="preserve">, вправе отказаться от его проведения. Извещение об отказе от проведения </w:t>
      </w:r>
      <w:r w:rsidR="004645B8" w:rsidRPr="00E92BBE">
        <w:rPr>
          <w:rFonts w:ascii="Times New Roman" w:hAnsi="Times New Roman" w:cs="Times New Roman"/>
          <w:color w:val="000000" w:themeColor="text1"/>
          <w:szCs w:val="22"/>
        </w:rPr>
        <w:t>запроса предложений</w:t>
      </w:r>
      <w:r w:rsidR="00B27F34" w:rsidRPr="00E92BBE">
        <w:rPr>
          <w:rFonts w:ascii="Times New Roman" w:hAnsi="Times New Roman" w:cs="Times New Roman"/>
          <w:color w:val="000000" w:themeColor="text1"/>
          <w:szCs w:val="22"/>
        </w:rPr>
        <w:t xml:space="preserve"> размещается в Единой информационной системе Заказчиком не позднее чем за </w:t>
      </w:r>
      <w:r w:rsidR="00533870" w:rsidRPr="00E92BBE">
        <w:rPr>
          <w:rFonts w:ascii="Times New Roman" w:hAnsi="Times New Roman" w:cs="Times New Roman"/>
          <w:color w:val="000000" w:themeColor="text1"/>
          <w:szCs w:val="22"/>
        </w:rPr>
        <w:t>1</w:t>
      </w:r>
      <w:r w:rsidR="00B27F34" w:rsidRPr="00E92BBE">
        <w:rPr>
          <w:rFonts w:ascii="Times New Roman" w:hAnsi="Times New Roman" w:cs="Times New Roman"/>
          <w:color w:val="000000" w:themeColor="text1"/>
          <w:szCs w:val="22"/>
        </w:rPr>
        <w:t xml:space="preserve"> д</w:t>
      </w:r>
      <w:r w:rsidR="00776DF4" w:rsidRPr="00E92BBE">
        <w:rPr>
          <w:rFonts w:ascii="Times New Roman" w:hAnsi="Times New Roman" w:cs="Times New Roman"/>
          <w:color w:val="000000" w:themeColor="text1"/>
          <w:szCs w:val="22"/>
        </w:rPr>
        <w:t>ень</w:t>
      </w:r>
      <w:r w:rsidR="00B27F34" w:rsidRPr="00E92BBE">
        <w:rPr>
          <w:rFonts w:ascii="Times New Roman" w:hAnsi="Times New Roman" w:cs="Times New Roman"/>
          <w:color w:val="000000" w:themeColor="text1"/>
          <w:szCs w:val="22"/>
        </w:rPr>
        <w:t xml:space="preserve"> до даты окончания срока подачи заявок на участие в </w:t>
      </w:r>
      <w:r w:rsidR="004645B8" w:rsidRPr="00E92BBE">
        <w:rPr>
          <w:rFonts w:ascii="Times New Roman" w:hAnsi="Times New Roman" w:cs="Times New Roman"/>
          <w:color w:val="000000" w:themeColor="text1"/>
          <w:szCs w:val="22"/>
        </w:rPr>
        <w:t>запрос</w:t>
      </w:r>
      <w:r w:rsidR="009D5C56" w:rsidRPr="00E92BBE">
        <w:rPr>
          <w:rFonts w:ascii="Times New Roman" w:hAnsi="Times New Roman" w:cs="Times New Roman"/>
          <w:color w:val="000000" w:themeColor="text1"/>
          <w:szCs w:val="22"/>
        </w:rPr>
        <w:t>е</w:t>
      </w:r>
      <w:r w:rsidR="004645B8" w:rsidRPr="00E92BBE">
        <w:rPr>
          <w:rFonts w:ascii="Times New Roman" w:hAnsi="Times New Roman" w:cs="Times New Roman"/>
          <w:color w:val="000000" w:themeColor="text1"/>
          <w:szCs w:val="22"/>
        </w:rPr>
        <w:t xml:space="preserve"> предложений</w:t>
      </w:r>
      <w:r w:rsidR="00B27F34" w:rsidRPr="00E92BBE">
        <w:rPr>
          <w:rFonts w:ascii="Times New Roman" w:hAnsi="Times New Roman" w:cs="Times New Roman"/>
          <w:color w:val="000000" w:themeColor="text1"/>
          <w:szCs w:val="22"/>
        </w:rPr>
        <w:t xml:space="preserve"> в порядке, установленном для размещения в Единой информационной системе извещения о проведении </w:t>
      </w:r>
      <w:r w:rsidR="004645B8" w:rsidRPr="00E92BBE">
        <w:rPr>
          <w:rFonts w:ascii="Times New Roman" w:hAnsi="Times New Roman" w:cs="Times New Roman"/>
          <w:color w:val="000000" w:themeColor="text1"/>
          <w:szCs w:val="22"/>
        </w:rPr>
        <w:t>запроса предложений</w:t>
      </w:r>
      <w:r w:rsidR="00B27F34" w:rsidRPr="00E92BBE">
        <w:rPr>
          <w:rFonts w:ascii="Times New Roman" w:hAnsi="Times New Roman" w:cs="Times New Roman"/>
          <w:color w:val="000000" w:themeColor="text1"/>
          <w:szCs w:val="22"/>
        </w:rPr>
        <w:t>.</w:t>
      </w:r>
    </w:p>
    <w:p w:rsidR="00B27F34" w:rsidRPr="00E92BBE" w:rsidRDefault="00B27F34" w:rsidP="005E7CAC">
      <w:pPr>
        <w:pStyle w:val="ConsPlusNormal"/>
        <w:ind w:firstLine="540"/>
        <w:jc w:val="both"/>
        <w:rPr>
          <w:rFonts w:ascii="Times New Roman" w:hAnsi="Times New Roman" w:cs="Times New Roman"/>
          <w:color w:val="000000" w:themeColor="text1"/>
          <w:szCs w:val="22"/>
        </w:rPr>
      </w:pPr>
    </w:p>
    <w:p w:rsidR="004645B8" w:rsidRPr="00E92BBE" w:rsidRDefault="004645B8" w:rsidP="004645B8">
      <w:pPr>
        <w:pStyle w:val="1"/>
        <w:rPr>
          <w:color w:val="000000" w:themeColor="text1"/>
          <w:sz w:val="22"/>
          <w:szCs w:val="22"/>
        </w:rPr>
      </w:pPr>
      <w:bookmarkStart w:id="136" w:name="_Toc437261505"/>
      <w:bookmarkStart w:id="137" w:name="_Toc437263130"/>
      <w:r w:rsidRPr="00E92BBE">
        <w:rPr>
          <w:color w:val="000000" w:themeColor="text1"/>
          <w:sz w:val="22"/>
          <w:szCs w:val="22"/>
        </w:rPr>
        <w:t>3</w:t>
      </w:r>
      <w:r w:rsidR="00C46F21" w:rsidRPr="00E92BBE">
        <w:rPr>
          <w:color w:val="000000" w:themeColor="text1"/>
          <w:sz w:val="22"/>
          <w:szCs w:val="22"/>
        </w:rPr>
        <w:t>8</w:t>
      </w:r>
      <w:r w:rsidRPr="00E92BBE">
        <w:rPr>
          <w:color w:val="000000" w:themeColor="text1"/>
          <w:sz w:val="22"/>
          <w:szCs w:val="22"/>
        </w:rPr>
        <w:t>. Документация о запросе предложений</w:t>
      </w:r>
      <w:bookmarkEnd w:id="136"/>
      <w:bookmarkEnd w:id="137"/>
    </w:p>
    <w:p w:rsidR="004645B8" w:rsidRPr="00E92BBE" w:rsidRDefault="004645B8" w:rsidP="004645B8">
      <w:pPr>
        <w:pStyle w:val="ConsPlusNormal"/>
        <w:jc w:val="both"/>
        <w:rPr>
          <w:rFonts w:ascii="Times New Roman" w:hAnsi="Times New Roman" w:cs="Times New Roman"/>
          <w:color w:val="000000" w:themeColor="text1"/>
          <w:szCs w:val="22"/>
        </w:rPr>
      </w:pPr>
    </w:p>
    <w:p w:rsidR="004645B8" w:rsidRPr="00E92BBE" w:rsidRDefault="004645B8" w:rsidP="004645B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Pr="00E92BBE">
        <w:rPr>
          <w:rFonts w:ascii="Times New Roman" w:hAnsi="Times New Roman" w:cs="Times New Roman"/>
          <w:color w:val="000000" w:themeColor="text1"/>
          <w:szCs w:val="22"/>
        </w:rPr>
        <w:t>.1. Документация о запросе предложений разрабатывается и утверждается Заказчиком.</w:t>
      </w:r>
    </w:p>
    <w:p w:rsidR="0036071C" w:rsidRPr="00E92BBE" w:rsidRDefault="00E55CAE"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.2. Документация о запросе предложений наряду с информацией, указанной в извещении, должна содержать:</w:t>
      </w:r>
    </w:p>
    <w:p w:rsidR="0036071C" w:rsidRPr="00E92BBE" w:rsidRDefault="003E45C8"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36071C"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т</w:t>
      </w:r>
      <w:r w:rsidR="0036071C" w:rsidRPr="00E92BBE">
        <w:rPr>
          <w:rFonts w:ascii="Times New Roman" w:hAnsi="Times New Roman" w:cs="Times New Roman"/>
          <w:color w:val="000000" w:themeColor="text1"/>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2BBE">
        <w:rPr>
          <w:rFonts w:ascii="Times New Roman" w:hAnsi="Times New Roman" w:cs="Times New Roman"/>
          <w:color w:val="000000" w:themeColor="text1"/>
        </w:rPr>
        <w:t>;</w:t>
      </w:r>
    </w:p>
    <w:p w:rsidR="0036071C" w:rsidRPr="00E92BBE"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3E45C8"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т</w:t>
      </w:r>
      <w:r w:rsidRPr="00E92BBE">
        <w:rPr>
          <w:rFonts w:ascii="Times New Roman" w:hAnsi="Times New Roman" w:cs="Times New Roman"/>
          <w:color w:val="000000" w:themeColor="text1"/>
        </w:rPr>
        <w:t xml:space="preserve">ребования к содержанию, форме, оформлению и составу заявки на участие в </w:t>
      </w:r>
      <w:r w:rsidR="00302699" w:rsidRPr="00E92BBE">
        <w:rPr>
          <w:rFonts w:ascii="Times New Roman" w:hAnsi="Times New Roman" w:cs="Times New Roman"/>
          <w:color w:val="000000" w:themeColor="text1"/>
        </w:rPr>
        <w:t>запросе предложений</w:t>
      </w:r>
      <w:r w:rsidR="003E45C8" w:rsidRPr="00E92BBE">
        <w:rPr>
          <w:rFonts w:ascii="Times New Roman" w:hAnsi="Times New Roman" w:cs="Times New Roman"/>
          <w:color w:val="000000" w:themeColor="text1"/>
        </w:rPr>
        <w:t>;</w:t>
      </w:r>
    </w:p>
    <w:p w:rsidR="0062736E" w:rsidRPr="00E92BBE" w:rsidRDefault="0036071C" w:rsidP="0062736E">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3E45C8"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т</w:t>
      </w:r>
      <w:r w:rsidR="0062736E" w:rsidRPr="00E92BBE">
        <w:rPr>
          <w:rFonts w:ascii="Times New Roman" w:hAnsi="Times New Roman" w:cs="Times New Roman"/>
          <w:color w:val="000000" w:themeColor="text1"/>
        </w:rPr>
        <w:t xml:space="preserve">ребования к описанию участниками запроса предложений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w:t>
      </w:r>
      <w:r w:rsidR="0062736E" w:rsidRPr="00E92BBE">
        <w:rPr>
          <w:rFonts w:ascii="Times New Roman" w:eastAsia="Calibri" w:hAnsi="Times New Roman" w:cs="Times New Roman"/>
        </w:rPr>
        <w:t xml:space="preserve">Описание поставляемого товара, выполняемой работы, оказываемой услуги должно носить объективный характер. В описании предмета </w:t>
      </w:r>
      <w:r w:rsidR="0062736E" w:rsidRPr="00E92BBE">
        <w:rPr>
          <w:rFonts w:ascii="Times New Roman" w:hAnsi="Times New Roman" w:cs="Times New Roman"/>
          <w:color w:val="000000" w:themeColor="text1"/>
        </w:rPr>
        <w:t xml:space="preserve">запроса предложений </w:t>
      </w:r>
      <w:r w:rsidR="0062736E" w:rsidRPr="00E92BBE">
        <w:rPr>
          <w:rFonts w:ascii="Times New Roman" w:eastAsia="Calibri" w:hAnsi="Times New Roman" w:cs="Times New Roman"/>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62736E" w:rsidRPr="00E92BBE">
        <w:rPr>
          <w:rFonts w:ascii="Times New Roman" w:hAnsi="Times New Roman" w:cs="Times New Roman"/>
          <w:color w:val="000000" w:themeColor="text1"/>
        </w:rPr>
        <w:t xml:space="preserve">запроса предложений </w:t>
      </w:r>
      <w:r w:rsidR="0062736E" w:rsidRPr="00E92BBE">
        <w:rPr>
          <w:rFonts w:ascii="Times New Roman" w:eastAsia="Calibri" w:hAnsi="Times New Roman" w:cs="Times New Roman"/>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62736E" w:rsidRPr="00E92BBE">
        <w:rPr>
          <w:rFonts w:ascii="Times New Roman" w:hAnsi="Times New Roman" w:cs="Times New Roman"/>
          <w:color w:val="000000" w:themeColor="text1"/>
        </w:rPr>
        <w:t xml:space="preserve">запроса предложений </w:t>
      </w:r>
      <w:r w:rsidR="003E45C8" w:rsidRPr="00E92BBE">
        <w:rPr>
          <w:rFonts w:ascii="Times New Roman" w:eastAsia="Calibri" w:hAnsi="Times New Roman" w:cs="Times New Roman"/>
        </w:rPr>
        <w:t>слов «или эквивалент»;</w:t>
      </w:r>
    </w:p>
    <w:p w:rsidR="0036071C" w:rsidRPr="00E92BBE"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3E45C8"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м</w:t>
      </w:r>
      <w:r w:rsidR="00DB2424" w:rsidRPr="00E92BBE">
        <w:rPr>
          <w:rFonts w:ascii="Times New Roman" w:hAnsi="Times New Roman" w:cs="Times New Roman"/>
          <w:color w:val="000000" w:themeColor="text1"/>
        </w:rPr>
        <w:t>есто, у</w:t>
      </w:r>
      <w:r w:rsidRPr="00E92BBE">
        <w:rPr>
          <w:rFonts w:ascii="Times New Roman" w:hAnsi="Times New Roman" w:cs="Times New Roman"/>
          <w:color w:val="000000" w:themeColor="text1"/>
        </w:rPr>
        <w:t>словия и сроки (периоды) поставки товара, выполнения работы, оказания услуги</w:t>
      </w:r>
      <w:r w:rsidR="003E45C8" w:rsidRPr="00E92BBE">
        <w:rPr>
          <w:rFonts w:ascii="Times New Roman" w:hAnsi="Times New Roman" w:cs="Times New Roman"/>
          <w:color w:val="000000" w:themeColor="text1"/>
        </w:rPr>
        <w:t>;</w:t>
      </w:r>
    </w:p>
    <w:p w:rsidR="0036071C" w:rsidRPr="00E92BBE"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3E45C8"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ф</w:t>
      </w:r>
      <w:r w:rsidRPr="00E92BBE">
        <w:rPr>
          <w:rFonts w:ascii="Times New Roman" w:hAnsi="Times New Roman" w:cs="Times New Roman"/>
          <w:color w:val="000000" w:themeColor="text1"/>
        </w:rPr>
        <w:t>орма, сроки и порядо</w:t>
      </w:r>
      <w:r w:rsidR="003E45C8" w:rsidRPr="00E92BBE">
        <w:rPr>
          <w:rFonts w:ascii="Times New Roman" w:hAnsi="Times New Roman" w:cs="Times New Roman"/>
          <w:color w:val="000000" w:themeColor="text1"/>
        </w:rPr>
        <w:t>к оплаты товара, работы, услуги;</w:t>
      </w:r>
    </w:p>
    <w:p w:rsidR="00DB2424" w:rsidRPr="00E92BBE" w:rsidRDefault="00DB2424" w:rsidP="00DB242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92BBE">
        <w:rPr>
          <w:rFonts w:ascii="Times New Roman" w:hAnsi="Times New Roman" w:cs="Times New Roman"/>
          <w:color w:val="000000" w:themeColor="text1"/>
        </w:rPr>
        <w:t>6</w:t>
      </w:r>
      <w:r w:rsidR="003E45C8"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п</w:t>
      </w:r>
      <w:r w:rsidRPr="00E92BBE">
        <w:rPr>
          <w:rFonts w:ascii="Times New Roman" w:eastAsia="Times New Roman" w:hAnsi="Times New Roman" w:cs="Times New Roman"/>
          <w:lang w:eastAsia="ru-RU"/>
        </w:rPr>
        <w:t>орядок, место, дата начала и дата окончания срока подачи заявок на участие в закупке</w:t>
      </w:r>
      <w:r w:rsidR="003E45C8" w:rsidRPr="00E92BBE">
        <w:rPr>
          <w:rFonts w:ascii="Times New Roman" w:eastAsia="Times New Roman" w:hAnsi="Times New Roman" w:cs="Times New Roman"/>
          <w:lang w:eastAsia="ru-RU"/>
        </w:rPr>
        <w:t>;</w:t>
      </w:r>
    </w:p>
    <w:p w:rsidR="0036071C" w:rsidRPr="00E92BBE" w:rsidRDefault="00DB2424"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7</w:t>
      </w:r>
      <w:r w:rsidR="003E45C8" w:rsidRPr="00E92BBE">
        <w:rPr>
          <w:rFonts w:ascii="Times New Roman" w:hAnsi="Times New Roman" w:cs="Times New Roman"/>
          <w:color w:val="000000" w:themeColor="text1"/>
        </w:rPr>
        <w:t>)</w:t>
      </w:r>
      <w:r w:rsidR="0036071C"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о</w:t>
      </w:r>
      <w:r w:rsidR="0036071C" w:rsidRPr="00E92BBE">
        <w:rPr>
          <w:rFonts w:ascii="Times New Roman" w:hAnsi="Times New Roman" w:cs="Times New Roman"/>
          <w:color w:val="000000" w:themeColor="text1"/>
        </w:rPr>
        <w:t xml:space="preserve">боснование и </w:t>
      </w:r>
      <w:r w:rsidR="003E45C8" w:rsidRPr="00E92BBE">
        <w:rPr>
          <w:rFonts w:ascii="Times New Roman" w:hAnsi="Times New Roman" w:cs="Times New Roman"/>
          <w:color w:val="000000" w:themeColor="text1"/>
        </w:rPr>
        <w:t>п</w:t>
      </w:r>
      <w:r w:rsidR="0036071C" w:rsidRPr="00E92BBE">
        <w:rPr>
          <w:rFonts w:ascii="Times New Roman" w:hAnsi="Times New Roman" w:cs="Times New Roman"/>
          <w:color w:val="000000" w:themeColor="text1"/>
        </w:rPr>
        <w:t>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3E45C8" w:rsidRPr="00E92BBE">
        <w:rPr>
          <w:rFonts w:ascii="Times New Roman" w:hAnsi="Times New Roman" w:cs="Times New Roman"/>
          <w:color w:val="000000" w:themeColor="text1"/>
        </w:rPr>
        <w:t>;</w:t>
      </w:r>
    </w:p>
    <w:p w:rsidR="0036071C" w:rsidRPr="00E92BBE" w:rsidRDefault="00DB2424"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8</w:t>
      </w:r>
      <w:r w:rsidR="003E45C8" w:rsidRPr="00E92BBE">
        <w:rPr>
          <w:rFonts w:ascii="Times New Roman" w:hAnsi="Times New Roman" w:cs="Times New Roman"/>
          <w:color w:val="000000" w:themeColor="text1"/>
        </w:rPr>
        <w:t>)</w:t>
      </w:r>
      <w:r w:rsidR="0036071C"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т</w:t>
      </w:r>
      <w:r w:rsidR="0036071C" w:rsidRPr="00E92BBE">
        <w:rPr>
          <w:rFonts w:ascii="Times New Roman" w:hAnsi="Times New Roman" w:cs="Times New Roman"/>
          <w:color w:val="000000" w:themeColor="text1"/>
        </w:rPr>
        <w:t xml:space="preserve">ребования к участникам </w:t>
      </w:r>
      <w:r w:rsidR="00DE114E" w:rsidRPr="00E92BBE">
        <w:rPr>
          <w:rFonts w:ascii="Times New Roman" w:hAnsi="Times New Roman" w:cs="Times New Roman"/>
          <w:color w:val="000000" w:themeColor="text1"/>
        </w:rPr>
        <w:t>запроса предложений</w:t>
      </w:r>
      <w:r w:rsidR="0036071C" w:rsidRPr="00E92BBE">
        <w:rPr>
          <w:rFonts w:ascii="Times New Roman" w:hAnsi="Times New Roman" w:cs="Times New Roman"/>
          <w:color w:val="000000" w:themeColor="text1"/>
        </w:rPr>
        <w:t xml:space="preserve"> и перечень документов, представляемых участниками </w:t>
      </w:r>
      <w:r w:rsidR="00DE114E" w:rsidRPr="00E92BBE">
        <w:rPr>
          <w:rFonts w:ascii="Times New Roman" w:hAnsi="Times New Roman" w:cs="Times New Roman"/>
          <w:color w:val="000000" w:themeColor="text1"/>
        </w:rPr>
        <w:t>запроса предложений</w:t>
      </w:r>
      <w:r w:rsidR="0036071C" w:rsidRPr="00E92BBE">
        <w:rPr>
          <w:rFonts w:ascii="Times New Roman" w:hAnsi="Times New Roman" w:cs="Times New Roman"/>
          <w:color w:val="000000" w:themeColor="text1"/>
        </w:rPr>
        <w:t xml:space="preserve"> для подтверждения их соответствия установленным требованиям</w:t>
      </w:r>
      <w:r w:rsidR="003E45C8" w:rsidRPr="00E92BBE">
        <w:rPr>
          <w:rFonts w:ascii="Times New Roman" w:hAnsi="Times New Roman" w:cs="Times New Roman"/>
          <w:color w:val="000000" w:themeColor="text1"/>
        </w:rPr>
        <w:t>;</w:t>
      </w:r>
    </w:p>
    <w:p w:rsidR="0036071C" w:rsidRPr="00E92BBE" w:rsidRDefault="00DB2424"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9</w:t>
      </w:r>
      <w:r w:rsidR="003E45C8" w:rsidRPr="00E92BBE">
        <w:rPr>
          <w:rFonts w:ascii="Times New Roman" w:hAnsi="Times New Roman" w:cs="Times New Roman"/>
          <w:color w:val="000000" w:themeColor="text1"/>
          <w:szCs w:val="22"/>
        </w:rPr>
        <w:t>)</w:t>
      </w:r>
      <w:r w:rsidR="0036071C"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р</w:t>
      </w:r>
      <w:r w:rsidR="0036071C" w:rsidRPr="00E92BBE">
        <w:rPr>
          <w:rFonts w:ascii="Times New Roman" w:hAnsi="Times New Roman" w:cs="Times New Roman"/>
          <w:color w:val="000000" w:themeColor="text1"/>
          <w:szCs w:val="22"/>
        </w:rPr>
        <w:t xml:space="preserve">азмер обеспечения заявки на участие в </w:t>
      </w:r>
      <w:r w:rsidR="00DE114E" w:rsidRPr="00E92BBE">
        <w:rPr>
          <w:rFonts w:ascii="Times New Roman" w:hAnsi="Times New Roman" w:cs="Times New Roman"/>
          <w:color w:val="000000" w:themeColor="text1"/>
          <w:szCs w:val="22"/>
        </w:rPr>
        <w:t>запросе предложений</w:t>
      </w:r>
      <w:r w:rsidR="0036071C" w:rsidRPr="00E92BBE">
        <w:rPr>
          <w:rFonts w:ascii="Times New Roman" w:hAnsi="Times New Roman" w:cs="Times New Roman"/>
          <w:color w:val="000000" w:themeColor="text1"/>
          <w:szCs w:val="22"/>
        </w:rPr>
        <w:t xml:space="preserve">, срок и порядок предоставления обеспечения, </w:t>
      </w:r>
      <w:r w:rsidR="0049269C" w:rsidRPr="00E92BBE">
        <w:rPr>
          <w:rFonts w:ascii="Times New Roman" w:hAnsi="Times New Roman" w:cs="Times New Roman"/>
          <w:color w:val="000000" w:themeColor="text1"/>
          <w:szCs w:val="22"/>
        </w:rPr>
        <w:t xml:space="preserve">реквизиты счета Заказчика для внесения денежных средств в обеспечение заявки на участие в конкурсе </w:t>
      </w:r>
      <w:r w:rsidR="0036071C" w:rsidRPr="00E92BBE">
        <w:rPr>
          <w:rFonts w:ascii="Times New Roman" w:hAnsi="Times New Roman" w:cs="Times New Roman"/>
          <w:color w:val="000000" w:themeColor="text1"/>
          <w:szCs w:val="22"/>
        </w:rPr>
        <w:t xml:space="preserve">в случае установления Заказчиком требования обеспечения заявки на участие в </w:t>
      </w:r>
      <w:r w:rsidR="00DE114E" w:rsidRPr="00E92BBE">
        <w:rPr>
          <w:rFonts w:ascii="Times New Roman" w:hAnsi="Times New Roman" w:cs="Times New Roman"/>
          <w:color w:val="000000" w:themeColor="text1"/>
          <w:szCs w:val="22"/>
        </w:rPr>
        <w:t>запросе предложений</w:t>
      </w:r>
      <w:r w:rsidR="003E45C8" w:rsidRPr="00E92BBE">
        <w:rPr>
          <w:rFonts w:ascii="Times New Roman" w:hAnsi="Times New Roman" w:cs="Times New Roman"/>
          <w:color w:val="000000" w:themeColor="text1"/>
          <w:szCs w:val="22"/>
        </w:rPr>
        <w:t>;</w:t>
      </w:r>
    </w:p>
    <w:p w:rsidR="0036071C" w:rsidRPr="00E92BBE" w:rsidRDefault="00DB2424"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10</w:t>
      </w:r>
      <w:r w:rsidR="003E45C8" w:rsidRPr="00E92BBE">
        <w:rPr>
          <w:rFonts w:ascii="Times New Roman" w:hAnsi="Times New Roman" w:cs="Times New Roman"/>
          <w:color w:val="000000" w:themeColor="text1"/>
        </w:rPr>
        <w:t>)</w:t>
      </w:r>
      <w:r w:rsidR="0036071C"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п</w:t>
      </w:r>
      <w:r w:rsidR="0036071C" w:rsidRPr="00E92BBE">
        <w:rPr>
          <w:rFonts w:ascii="Times New Roman" w:hAnsi="Times New Roman" w:cs="Times New Roman"/>
          <w:color w:val="000000" w:themeColor="text1"/>
        </w:rPr>
        <w:t xml:space="preserve">орядок и срок отзыва заявок на участие в </w:t>
      </w:r>
      <w:r w:rsidR="00DE114E" w:rsidRPr="00E92BBE">
        <w:rPr>
          <w:rFonts w:ascii="Times New Roman" w:hAnsi="Times New Roman" w:cs="Times New Roman"/>
          <w:color w:val="000000" w:themeColor="text1"/>
        </w:rPr>
        <w:t>запросе предложений</w:t>
      </w:r>
      <w:r w:rsidR="0036071C" w:rsidRPr="00E92BBE">
        <w:rPr>
          <w:rFonts w:ascii="Times New Roman" w:hAnsi="Times New Roman" w:cs="Times New Roman"/>
          <w:color w:val="000000" w:themeColor="text1"/>
        </w:rPr>
        <w:t xml:space="preserve">, порядок возврата заявок на участие в </w:t>
      </w:r>
      <w:r w:rsidR="00DE114E" w:rsidRPr="00E92BBE">
        <w:rPr>
          <w:rFonts w:ascii="Times New Roman" w:hAnsi="Times New Roman" w:cs="Times New Roman"/>
          <w:color w:val="000000" w:themeColor="text1"/>
        </w:rPr>
        <w:t>запросе предложений</w:t>
      </w:r>
      <w:r w:rsidR="0036071C" w:rsidRPr="00E92BBE">
        <w:rPr>
          <w:rFonts w:ascii="Times New Roman" w:hAnsi="Times New Roman" w:cs="Times New Roman"/>
          <w:color w:val="000000" w:themeColor="text1"/>
        </w:rPr>
        <w:t xml:space="preserve"> (в том числе поступивших после </w:t>
      </w:r>
      <w:r w:rsidR="00DE114E" w:rsidRPr="00E92BBE">
        <w:rPr>
          <w:rFonts w:ascii="Times New Roman" w:hAnsi="Times New Roman" w:cs="Times New Roman"/>
          <w:color w:val="000000" w:themeColor="text1"/>
        </w:rPr>
        <w:t>окончания срока подачи заявок)</w:t>
      </w:r>
      <w:r w:rsidR="003E45C8" w:rsidRPr="00E92BBE">
        <w:rPr>
          <w:rFonts w:ascii="Times New Roman" w:hAnsi="Times New Roman" w:cs="Times New Roman"/>
          <w:color w:val="000000" w:themeColor="text1"/>
        </w:rPr>
        <w:t>;</w:t>
      </w:r>
    </w:p>
    <w:p w:rsidR="0036071C" w:rsidRPr="00E92BBE"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DB2424" w:rsidRPr="00E92BBE">
        <w:rPr>
          <w:rFonts w:ascii="Times New Roman" w:hAnsi="Times New Roman" w:cs="Times New Roman"/>
          <w:color w:val="000000" w:themeColor="text1"/>
        </w:rPr>
        <w:t>1</w:t>
      </w:r>
      <w:r w:rsidR="003E45C8"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к</w:t>
      </w:r>
      <w:r w:rsidRPr="00E92BBE">
        <w:rPr>
          <w:rFonts w:ascii="Times New Roman" w:hAnsi="Times New Roman" w:cs="Times New Roman"/>
          <w:color w:val="000000" w:themeColor="text1"/>
        </w:rPr>
        <w:t xml:space="preserve">ритерии оценки и сопоставления заявок на участие в </w:t>
      </w:r>
      <w:r w:rsidR="00DE114E" w:rsidRPr="00E92BBE">
        <w:rPr>
          <w:rFonts w:ascii="Times New Roman" w:hAnsi="Times New Roman" w:cs="Times New Roman"/>
          <w:color w:val="000000" w:themeColor="text1"/>
        </w:rPr>
        <w:t>запросе предложений</w:t>
      </w:r>
      <w:r w:rsidR="003E45C8" w:rsidRPr="00E92BBE">
        <w:rPr>
          <w:rFonts w:ascii="Times New Roman" w:hAnsi="Times New Roman" w:cs="Times New Roman"/>
          <w:color w:val="000000" w:themeColor="text1"/>
        </w:rPr>
        <w:t>;</w:t>
      </w:r>
    </w:p>
    <w:p w:rsidR="0036071C" w:rsidRPr="00E92BBE"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DB2424" w:rsidRPr="00E92BBE">
        <w:rPr>
          <w:rFonts w:ascii="Times New Roman" w:hAnsi="Times New Roman" w:cs="Times New Roman"/>
          <w:color w:val="000000" w:themeColor="text1"/>
        </w:rPr>
        <w:t>2</w:t>
      </w:r>
      <w:r w:rsidR="003E45C8"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3E45C8" w:rsidRPr="00E92BBE">
        <w:rPr>
          <w:rFonts w:ascii="Times New Roman" w:hAnsi="Times New Roman" w:cs="Times New Roman"/>
          <w:color w:val="000000" w:themeColor="text1"/>
        </w:rPr>
        <w:t>п</w:t>
      </w:r>
      <w:r w:rsidRPr="00E92BBE">
        <w:rPr>
          <w:rFonts w:ascii="Times New Roman" w:hAnsi="Times New Roman" w:cs="Times New Roman"/>
          <w:color w:val="000000" w:themeColor="text1"/>
        </w:rPr>
        <w:t xml:space="preserve">орядок оценки и сопоставления заявок на участие в </w:t>
      </w:r>
      <w:r w:rsidR="00DE114E" w:rsidRPr="00E92BBE">
        <w:rPr>
          <w:rFonts w:ascii="Times New Roman" w:hAnsi="Times New Roman" w:cs="Times New Roman"/>
          <w:color w:val="000000" w:themeColor="text1"/>
        </w:rPr>
        <w:t>запросе предложений</w:t>
      </w:r>
      <w:r w:rsidR="003E45C8" w:rsidRPr="00E92BBE">
        <w:rPr>
          <w:rFonts w:ascii="Times New Roman" w:hAnsi="Times New Roman" w:cs="Times New Roman"/>
          <w:color w:val="000000" w:themeColor="text1"/>
        </w:rPr>
        <w:t>;</w:t>
      </w:r>
    </w:p>
    <w:p w:rsidR="0036071C" w:rsidRPr="00E92BBE" w:rsidRDefault="0036071C"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DB2424" w:rsidRPr="00E92BBE">
        <w:rPr>
          <w:rFonts w:ascii="Times New Roman" w:hAnsi="Times New Roman" w:cs="Times New Roman"/>
          <w:color w:val="000000" w:themeColor="text1"/>
          <w:szCs w:val="22"/>
        </w:rPr>
        <w:t>3</w:t>
      </w:r>
      <w:r w:rsidR="003E45C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ведения о возможности Заказчика изменить предусмотренные договором количест</w:t>
      </w:r>
      <w:r w:rsidR="003E45C8" w:rsidRPr="00E92BBE">
        <w:rPr>
          <w:rFonts w:ascii="Times New Roman" w:hAnsi="Times New Roman" w:cs="Times New Roman"/>
          <w:color w:val="000000" w:themeColor="text1"/>
          <w:szCs w:val="22"/>
        </w:rPr>
        <w:t>во товаров, объем работ, услуг;</w:t>
      </w:r>
    </w:p>
    <w:p w:rsidR="0036071C" w:rsidRPr="00E92BBE" w:rsidRDefault="0036071C" w:rsidP="0036071C">
      <w:pPr>
        <w:pStyle w:val="ConsPlusNormal"/>
        <w:tabs>
          <w:tab w:val="left" w:pos="5245"/>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DB2424" w:rsidRPr="00E92BBE">
        <w:rPr>
          <w:rFonts w:ascii="Times New Roman" w:hAnsi="Times New Roman" w:cs="Times New Roman"/>
          <w:color w:val="000000" w:themeColor="text1"/>
          <w:szCs w:val="22"/>
        </w:rPr>
        <w:t>4</w:t>
      </w:r>
      <w:r w:rsidR="003E45C8"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3E45C8" w:rsidRPr="00E92BBE">
        <w:rPr>
          <w:rFonts w:ascii="Times New Roman" w:hAnsi="Times New Roman" w:cs="Times New Roman"/>
          <w:color w:val="000000" w:themeColor="text1"/>
          <w:szCs w:val="22"/>
        </w:rPr>
        <w:t>р</w:t>
      </w:r>
      <w:r w:rsidRPr="00E92BBE">
        <w:rPr>
          <w:rFonts w:ascii="Times New Roman" w:hAnsi="Times New Roman" w:cs="Times New Roman"/>
          <w:color w:val="000000" w:themeColor="text1"/>
          <w:szCs w:val="22"/>
        </w:rPr>
        <w:t>азмер обеспечения исполнения договора и</w:t>
      </w:r>
      <w:r w:rsidR="0014646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w:t>
      </w:r>
      <w:r w:rsidR="00C365A7" w:rsidRPr="00E92BBE">
        <w:rPr>
          <w:rFonts w:ascii="Times New Roman" w:hAnsi="Times New Roman" w:cs="Times New Roman"/>
          <w:color w:val="000000" w:themeColor="text1"/>
          <w:szCs w:val="22"/>
        </w:rPr>
        <w:t xml:space="preserve">49 </w:t>
      </w:r>
      <w:r w:rsidR="00B75D25" w:rsidRPr="00E92BBE">
        <w:rPr>
          <w:rFonts w:ascii="Times New Roman" w:hAnsi="Times New Roman" w:cs="Times New Roman"/>
          <w:color w:val="000000" w:themeColor="text1"/>
          <w:szCs w:val="22"/>
        </w:rPr>
        <w:t>настоящего Положения;</w:t>
      </w:r>
    </w:p>
    <w:p w:rsidR="0036071C" w:rsidRPr="00E92BBE" w:rsidRDefault="0036071C"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DB2424" w:rsidRPr="00E92BBE">
        <w:rPr>
          <w:rFonts w:ascii="Times New Roman" w:hAnsi="Times New Roman" w:cs="Times New Roman"/>
          <w:color w:val="000000" w:themeColor="text1"/>
          <w:szCs w:val="22"/>
        </w:rPr>
        <w:t>5</w:t>
      </w:r>
      <w:r w:rsidR="00B75D25"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B75D25" w:rsidRPr="00E92BBE">
        <w:rPr>
          <w:rFonts w:ascii="Times New Roman" w:hAnsi="Times New Roman" w:cs="Times New Roman"/>
          <w:color w:val="000000" w:themeColor="text1"/>
          <w:szCs w:val="22"/>
        </w:rPr>
        <w:t>с</w:t>
      </w:r>
      <w:r w:rsidRPr="00E92BBE">
        <w:rPr>
          <w:rFonts w:ascii="Times New Roman" w:hAnsi="Times New Roman" w:cs="Times New Roman"/>
          <w:color w:val="000000" w:themeColor="text1"/>
          <w:szCs w:val="22"/>
        </w:rPr>
        <w:t xml:space="preserve">рок со дня размещения в Единой информационной системе протокола рассмотрения и оценки заявок, в течение которого победитель </w:t>
      </w:r>
      <w:r w:rsidR="00DE114E"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должен подписать проект договора.</w:t>
      </w:r>
    </w:p>
    <w:p w:rsidR="0036071C" w:rsidRPr="00E92BBE" w:rsidRDefault="00E55CAE"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3</w:t>
      </w:r>
      <w:r w:rsidR="0036071C" w:rsidRPr="00E92BBE">
        <w:rPr>
          <w:rFonts w:ascii="Times New Roman" w:hAnsi="Times New Roman" w:cs="Times New Roman"/>
          <w:color w:val="000000" w:themeColor="text1"/>
          <w:szCs w:val="22"/>
        </w:rPr>
        <w:t xml:space="preserve">. </w:t>
      </w:r>
      <w:r w:rsidR="00DE114E" w:rsidRPr="00E92BBE">
        <w:rPr>
          <w:rFonts w:ascii="Times New Roman" w:hAnsi="Times New Roman" w:cs="Times New Roman"/>
          <w:color w:val="000000" w:themeColor="text1"/>
          <w:szCs w:val="22"/>
        </w:rPr>
        <w:t xml:space="preserve">Документация о запросе предложений </w:t>
      </w:r>
      <w:r w:rsidR="0036071C" w:rsidRPr="00E92BBE">
        <w:rPr>
          <w:rFonts w:ascii="Times New Roman" w:hAnsi="Times New Roman" w:cs="Times New Roman"/>
          <w:color w:val="000000" w:themeColor="text1"/>
          <w:szCs w:val="22"/>
        </w:rPr>
        <w:t xml:space="preserve">может содержать требование о соответствии поставляемого товара образцу или макету товара. В этом случае к </w:t>
      </w:r>
      <w:r w:rsidR="00DE114E"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 xml:space="preserve">должен быть приложен такой образец или макет товара, который является неотъемлемой частью </w:t>
      </w:r>
      <w:r w:rsidR="00DE114E" w:rsidRPr="00E92BBE">
        <w:rPr>
          <w:rFonts w:ascii="Times New Roman" w:hAnsi="Times New Roman" w:cs="Times New Roman"/>
          <w:color w:val="000000" w:themeColor="text1"/>
          <w:szCs w:val="22"/>
        </w:rPr>
        <w:t>документации о запросе предложений</w:t>
      </w:r>
      <w:r w:rsidR="0036071C" w:rsidRPr="00E92BBE">
        <w:rPr>
          <w:rFonts w:ascii="Times New Roman" w:hAnsi="Times New Roman" w:cs="Times New Roman"/>
          <w:color w:val="000000" w:themeColor="text1"/>
          <w:szCs w:val="22"/>
        </w:rPr>
        <w:t>.</w:t>
      </w:r>
    </w:p>
    <w:p w:rsidR="0036071C" w:rsidRPr="00E92BBE" w:rsidRDefault="00E55CAE"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4</w:t>
      </w:r>
      <w:r w:rsidR="0036071C" w:rsidRPr="00E92BBE">
        <w:rPr>
          <w:rFonts w:ascii="Times New Roman" w:hAnsi="Times New Roman" w:cs="Times New Roman"/>
          <w:color w:val="000000" w:themeColor="text1"/>
          <w:szCs w:val="22"/>
        </w:rPr>
        <w:t xml:space="preserve">. К </w:t>
      </w:r>
      <w:r w:rsidR="00DE114E"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 xml:space="preserve">должен быть приложен проект договора, который является неотъемлемой частью </w:t>
      </w:r>
      <w:r w:rsidR="00DE114E" w:rsidRPr="00E92BBE">
        <w:rPr>
          <w:rFonts w:ascii="Times New Roman" w:hAnsi="Times New Roman" w:cs="Times New Roman"/>
          <w:color w:val="000000" w:themeColor="text1"/>
          <w:szCs w:val="22"/>
        </w:rPr>
        <w:t>документации о запросе предложений</w:t>
      </w:r>
      <w:r w:rsidR="0036071C" w:rsidRPr="00E92BBE">
        <w:rPr>
          <w:rFonts w:ascii="Times New Roman" w:hAnsi="Times New Roman" w:cs="Times New Roman"/>
          <w:color w:val="000000" w:themeColor="text1"/>
          <w:szCs w:val="22"/>
        </w:rPr>
        <w:t>.</w:t>
      </w:r>
    </w:p>
    <w:p w:rsidR="0036071C" w:rsidRPr="00E92BBE" w:rsidRDefault="00E55CAE"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5</w:t>
      </w:r>
      <w:r w:rsidR="0036071C" w:rsidRPr="00E92BBE">
        <w:rPr>
          <w:rFonts w:ascii="Times New Roman" w:hAnsi="Times New Roman" w:cs="Times New Roman"/>
          <w:color w:val="000000" w:themeColor="text1"/>
          <w:szCs w:val="22"/>
        </w:rPr>
        <w:t xml:space="preserve">. В состав </w:t>
      </w:r>
      <w:r w:rsidR="00DE114E"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входит также техническое задание.</w:t>
      </w:r>
    </w:p>
    <w:p w:rsidR="00DE114E" w:rsidRPr="00E92BBE" w:rsidRDefault="00E55CAE"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6</w:t>
      </w:r>
      <w:r w:rsidR="0036071C" w:rsidRPr="00E92BBE">
        <w:rPr>
          <w:rFonts w:ascii="Times New Roman" w:hAnsi="Times New Roman" w:cs="Times New Roman"/>
          <w:color w:val="000000" w:themeColor="text1"/>
          <w:szCs w:val="22"/>
        </w:rPr>
        <w:t xml:space="preserve">. </w:t>
      </w:r>
      <w:r w:rsidR="00DE114E" w:rsidRPr="00E92BBE">
        <w:rPr>
          <w:rFonts w:ascii="Times New Roman" w:hAnsi="Times New Roman" w:cs="Times New Roman"/>
          <w:color w:val="000000" w:themeColor="text1"/>
          <w:szCs w:val="22"/>
        </w:rPr>
        <w:t xml:space="preserve">Документация о запросе предложений </w:t>
      </w:r>
      <w:r w:rsidR="0036071C" w:rsidRPr="00E92BBE">
        <w:rPr>
          <w:rFonts w:ascii="Times New Roman" w:hAnsi="Times New Roman" w:cs="Times New Roman"/>
          <w:color w:val="000000" w:themeColor="text1"/>
          <w:szCs w:val="22"/>
        </w:rPr>
        <w:t xml:space="preserve">подлежит обязательному размещению в Единой информационной системе одновременно с извещением о проведении </w:t>
      </w:r>
      <w:r w:rsidR="00DE114E" w:rsidRPr="00E92BBE">
        <w:rPr>
          <w:rFonts w:ascii="Times New Roman" w:hAnsi="Times New Roman" w:cs="Times New Roman"/>
          <w:color w:val="000000" w:themeColor="text1"/>
          <w:szCs w:val="22"/>
        </w:rPr>
        <w:t>запроса предложений</w:t>
      </w:r>
      <w:r w:rsidR="0036071C" w:rsidRPr="00E92BBE">
        <w:rPr>
          <w:rFonts w:ascii="Times New Roman" w:hAnsi="Times New Roman" w:cs="Times New Roman"/>
          <w:color w:val="000000" w:themeColor="text1"/>
          <w:szCs w:val="22"/>
        </w:rPr>
        <w:t xml:space="preserve">. </w:t>
      </w:r>
      <w:r w:rsidR="00DE114E" w:rsidRPr="00E92BBE">
        <w:rPr>
          <w:rFonts w:ascii="Times New Roman" w:hAnsi="Times New Roman" w:cs="Times New Roman"/>
          <w:color w:val="000000" w:themeColor="text1"/>
          <w:szCs w:val="22"/>
        </w:rPr>
        <w:t xml:space="preserve">Документация о запросе предложений </w:t>
      </w:r>
      <w:r w:rsidR="0036071C" w:rsidRPr="00E92BBE">
        <w:rPr>
          <w:rFonts w:ascii="Times New Roman" w:hAnsi="Times New Roman" w:cs="Times New Roman"/>
          <w:color w:val="000000" w:themeColor="text1"/>
          <w:szCs w:val="22"/>
        </w:rPr>
        <w:t xml:space="preserve">должна быть доступна для ознакомления в Единой информационной системе без взимания платы. Предоставление </w:t>
      </w:r>
      <w:r w:rsidR="00DE114E"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 xml:space="preserve">(в том числе по запросам заинтересованных лиц) до размещения извещения о проведении </w:t>
      </w:r>
      <w:r w:rsidR="00DE114E" w:rsidRPr="00E92BBE">
        <w:rPr>
          <w:rFonts w:ascii="Times New Roman" w:hAnsi="Times New Roman" w:cs="Times New Roman"/>
          <w:color w:val="000000" w:themeColor="text1"/>
          <w:szCs w:val="22"/>
        </w:rPr>
        <w:t>запроса предложений</w:t>
      </w:r>
      <w:r w:rsidR="0036071C" w:rsidRPr="00E92BBE">
        <w:rPr>
          <w:rFonts w:ascii="Times New Roman" w:hAnsi="Times New Roman" w:cs="Times New Roman"/>
          <w:color w:val="000000" w:themeColor="text1"/>
          <w:szCs w:val="22"/>
        </w:rPr>
        <w:t xml:space="preserve"> не допускается.</w:t>
      </w:r>
    </w:p>
    <w:p w:rsidR="0036071C" w:rsidRPr="00E92BBE" w:rsidRDefault="00E55CAE" w:rsidP="0036071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7</w:t>
      </w:r>
      <w:r w:rsidR="0036071C" w:rsidRPr="00E92BBE">
        <w:rPr>
          <w:rFonts w:ascii="Times New Roman" w:hAnsi="Times New Roman" w:cs="Times New Roman"/>
          <w:color w:val="000000" w:themeColor="text1"/>
          <w:szCs w:val="22"/>
        </w:rPr>
        <w:t xml:space="preserve">. Сведения, содержащиеся в </w:t>
      </w:r>
      <w:r w:rsidR="00B27F34" w:rsidRPr="00E92BBE">
        <w:rPr>
          <w:rFonts w:ascii="Times New Roman" w:hAnsi="Times New Roman" w:cs="Times New Roman"/>
          <w:color w:val="000000" w:themeColor="text1"/>
          <w:szCs w:val="22"/>
        </w:rPr>
        <w:t>документации о запросе предложений</w:t>
      </w:r>
      <w:r w:rsidR="0036071C" w:rsidRPr="00E92BBE">
        <w:rPr>
          <w:rFonts w:ascii="Times New Roman" w:hAnsi="Times New Roman" w:cs="Times New Roman"/>
          <w:color w:val="000000" w:themeColor="text1"/>
          <w:szCs w:val="22"/>
        </w:rPr>
        <w:t xml:space="preserve">, должны соответствовать сведениям, указанным в извещении о проведении </w:t>
      </w:r>
      <w:r w:rsidR="00B27F34" w:rsidRPr="00E92BBE">
        <w:rPr>
          <w:rFonts w:ascii="Times New Roman" w:hAnsi="Times New Roman" w:cs="Times New Roman"/>
          <w:color w:val="000000" w:themeColor="text1"/>
          <w:szCs w:val="22"/>
        </w:rPr>
        <w:t>запросе предложений</w:t>
      </w:r>
      <w:r w:rsidR="0036071C" w:rsidRPr="00E92BBE">
        <w:rPr>
          <w:rFonts w:ascii="Times New Roman" w:hAnsi="Times New Roman" w:cs="Times New Roman"/>
          <w:color w:val="000000" w:themeColor="text1"/>
          <w:szCs w:val="22"/>
        </w:rPr>
        <w:t>.</w:t>
      </w:r>
    </w:p>
    <w:p w:rsidR="005E7CAC" w:rsidRPr="00E92BBE" w:rsidRDefault="00E55CAE" w:rsidP="00343D0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C46F21"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w:t>
      </w:r>
      <w:r w:rsidR="0062736E" w:rsidRPr="00E92BBE">
        <w:rPr>
          <w:rFonts w:ascii="Times New Roman" w:hAnsi="Times New Roman" w:cs="Times New Roman"/>
          <w:color w:val="000000" w:themeColor="text1"/>
          <w:szCs w:val="22"/>
        </w:rPr>
        <w:t>8</w:t>
      </w:r>
      <w:r w:rsidR="0036071C" w:rsidRPr="00E92BBE">
        <w:rPr>
          <w:rFonts w:ascii="Times New Roman" w:hAnsi="Times New Roman" w:cs="Times New Roman"/>
          <w:color w:val="000000" w:themeColor="text1"/>
          <w:szCs w:val="22"/>
        </w:rPr>
        <w:t xml:space="preserve">. После даты размещения извещения о проведении </w:t>
      </w:r>
      <w:r w:rsidR="00302699" w:rsidRPr="00E92BBE">
        <w:rPr>
          <w:rFonts w:ascii="Times New Roman" w:hAnsi="Times New Roman" w:cs="Times New Roman"/>
          <w:color w:val="000000" w:themeColor="text1"/>
          <w:szCs w:val="22"/>
        </w:rPr>
        <w:t xml:space="preserve">запроса предложений </w:t>
      </w:r>
      <w:r w:rsidR="0036071C" w:rsidRPr="00E92BBE">
        <w:rPr>
          <w:rFonts w:ascii="Times New Roman" w:hAnsi="Times New Roman" w:cs="Times New Roman"/>
          <w:color w:val="000000" w:themeColor="text1"/>
          <w:szCs w:val="22"/>
        </w:rPr>
        <w:t xml:space="preserve">Заказчик на основании поданного в письменной форме заявления любого заинтересованного лица в течение </w:t>
      </w:r>
      <w:r w:rsidR="00533870" w:rsidRPr="00E92BBE">
        <w:rPr>
          <w:rFonts w:ascii="Times New Roman" w:hAnsi="Times New Roman" w:cs="Times New Roman"/>
          <w:color w:val="000000" w:themeColor="text1"/>
          <w:szCs w:val="22"/>
        </w:rPr>
        <w:t>2</w:t>
      </w:r>
      <w:r w:rsidR="0036071C" w:rsidRPr="00E92BBE">
        <w:rPr>
          <w:rFonts w:ascii="Times New Roman" w:hAnsi="Times New Roman" w:cs="Times New Roman"/>
          <w:color w:val="000000" w:themeColor="text1"/>
          <w:szCs w:val="22"/>
        </w:rPr>
        <w:t xml:space="preserve"> рабочих дней с даты получения соответствующего заявления обязан предоставить такому лицу </w:t>
      </w:r>
      <w:r w:rsidR="00B27F34" w:rsidRPr="00E92BBE">
        <w:rPr>
          <w:rFonts w:ascii="Times New Roman" w:hAnsi="Times New Roman" w:cs="Times New Roman"/>
          <w:color w:val="000000" w:themeColor="text1"/>
          <w:szCs w:val="22"/>
        </w:rPr>
        <w:t xml:space="preserve">документацию о запросе предложений </w:t>
      </w:r>
      <w:r w:rsidR="0036071C" w:rsidRPr="00E92BBE">
        <w:rPr>
          <w:rFonts w:ascii="Times New Roman" w:hAnsi="Times New Roman" w:cs="Times New Roman"/>
          <w:color w:val="000000" w:themeColor="text1"/>
          <w:szCs w:val="22"/>
        </w:rPr>
        <w:t xml:space="preserve">в порядке, указанном в извещении о проведении </w:t>
      </w:r>
      <w:r w:rsidR="00B27F34" w:rsidRPr="00E92BBE">
        <w:rPr>
          <w:rFonts w:ascii="Times New Roman" w:hAnsi="Times New Roman" w:cs="Times New Roman"/>
          <w:color w:val="000000" w:themeColor="text1"/>
          <w:szCs w:val="22"/>
        </w:rPr>
        <w:t>запроса предложений</w:t>
      </w:r>
      <w:r w:rsidR="0036071C" w:rsidRPr="00E92BBE">
        <w:rPr>
          <w:rFonts w:ascii="Times New Roman" w:hAnsi="Times New Roman" w:cs="Times New Roman"/>
          <w:color w:val="000000" w:themeColor="text1"/>
          <w:szCs w:val="22"/>
        </w:rPr>
        <w:t xml:space="preserve">. При этом </w:t>
      </w:r>
      <w:r w:rsidR="00B27F34" w:rsidRPr="00E92BBE">
        <w:rPr>
          <w:rFonts w:ascii="Times New Roman" w:hAnsi="Times New Roman" w:cs="Times New Roman"/>
          <w:color w:val="000000" w:themeColor="text1"/>
          <w:szCs w:val="22"/>
        </w:rPr>
        <w:t xml:space="preserve">документация о запросе предложений </w:t>
      </w:r>
      <w:r w:rsidR="0036071C" w:rsidRPr="00E92BBE">
        <w:rPr>
          <w:rFonts w:ascii="Times New Roman" w:hAnsi="Times New Roman" w:cs="Times New Roman"/>
          <w:color w:val="000000" w:themeColor="text1"/>
          <w:szCs w:val="22"/>
        </w:rPr>
        <w:t xml:space="preserve">предоставляется в форме документа на бумажном носителе после внесения данным лицом платы за предоставление </w:t>
      </w:r>
      <w:r w:rsidR="00B27F34" w:rsidRPr="00E92BBE">
        <w:rPr>
          <w:rFonts w:ascii="Times New Roman" w:hAnsi="Times New Roman" w:cs="Times New Roman"/>
          <w:color w:val="000000" w:themeColor="text1"/>
          <w:szCs w:val="22"/>
        </w:rPr>
        <w:t>документации о запросе предложений</w:t>
      </w:r>
      <w:r w:rsidR="0036071C" w:rsidRPr="00E92BBE">
        <w:rPr>
          <w:rFonts w:ascii="Times New Roman" w:hAnsi="Times New Roman" w:cs="Times New Roman"/>
          <w:color w:val="000000" w:themeColor="text1"/>
          <w:szCs w:val="22"/>
        </w:rPr>
        <w:t xml:space="preserve">, если данная плата установлена Заказчиком и указание об этом содержится в извещении о проведении </w:t>
      </w:r>
      <w:r w:rsidR="00B27F34" w:rsidRPr="00E92BBE">
        <w:rPr>
          <w:rFonts w:ascii="Times New Roman" w:hAnsi="Times New Roman" w:cs="Times New Roman"/>
          <w:color w:val="000000" w:themeColor="text1"/>
          <w:szCs w:val="22"/>
        </w:rPr>
        <w:t>запроса предложений</w:t>
      </w:r>
      <w:r w:rsidR="0036071C" w:rsidRPr="00E92BBE">
        <w:rPr>
          <w:rFonts w:ascii="Times New Roman" w:hAnsi="Times New Roman" w:cs="Times New Roman"/>
          <w:color w:val="000000" w:themeColor="text1"/>
          <w:szCs w:val="22"/>
        </w:rPr>
        <w:t xml:space="preserve">, за исключением случаев предоставления </w:t>
      </w:r>
      <w:r w:rsidR="00B27F34"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 xml:space="preserve">в форме электронного документа. Размер данной платы не должен превышать расходы Заказчика на изготовление копии </w:t>
      </w:r>
      <w:r w:rsidR="00B27F34"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 xml:space="preserve">и доставку ее лицу, подавшему указанное заявление, посредством почтовой связи. Предоставление </w:t>
      </w:r>
      <w:r w:rsidR="00B27F34"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 xml:space="preserve">в форме электронного документа осуществляется без взимания платы, за исключением платы, которая может взиматься за предоставление </w:t>
      </w:r>
      <w:r w:rsidR="00B27F34" w:rsidRPr="00E92BBE">
        <w:rPr>
          <w:rFonts w:ascii="Times New Roman" w:hAnsi="Times New Roman" w:cs="Times New Roman"/>
          <w:color w:val="000000" w:themeColor="text1"/>
          <w:szCs w:val="22"/>
        </w:rPr>
        <w:t xml:space="preserve">документации о запросе предложений </w:t>
      </w:r>
      <w:r w:rsidR="0036071C" w:rsidRPr="00E92BBE">
        <w:rPr>
          <w:rFonts w:ascii="Times New Roman" w:hAnsi="Times New Roman" w:cs="Times New Roman"/>
          <w:color w:val="000000" w:themeColor="text1"/>
          <w:szCs w:val="22"/>
        </w:rPr>
        <w:t>на электронном носителе.</w:t>
      </w:r>
    </w:p>
    <w:p w:rsidR="00905C22" w:rsidRPr="00E92BBE" w:rsidRDefault="00905C22" w:rsidP="005E7CAC">
      <w:pPr>
        <w:pStyle w:val="ConsPlusNormal"/>
        <w:jc w:val="both"/>
        <w:rPr>
          <w:rFonts w:ascii="Times New Roman" w:hAnsi="Times New Roman" w:cs="Times New Roman"/>
          <w:color w:val="000000" w:themeColor="text1"/>
          <w:szCs w:val="22"/>
        </w:rPr>
      </w:pPr>
    </w:p>
    <w:p w:rsidR="00905C22" w:rsidRPr="00E92BBE" w:rsidRDefault="00C46F21" w:rsidP="00905C22">
      <w:pPr>
        <w:pStyle w:val="1"/>
        <w:rPr>
          <w:color w:val="000000" w:themeColor="text1"/>
          <w:sz w:val="22"/>
          <w:szCs w:val="22"/>
        </w:rPr>
      </w:pPr>
      <w:bookmarkStart w:id="138" w:name="_Toc437261506"/>
      <w:bookmarkStart w:id="139" w:name="_Toc437263131"/>
      <w:r w:rsidRPr="00E92BBE">
        <w:rPr>
          <w:color w:val="000000" w:themeColor="text1"/>
          <w:sz w:val="22"/>
          <w:szCs w:val="22"/>
        </w:rPr>
        <w:t>39</w:t>
      </w:r>
      <w:r w:rsidR="00905C22" w:rsidRPr="00E92BBE">
        <w:rPr>
          <w:color w:val="000000" w:themeColor="text1"/>
          <w:sz w:val="22"/>
          <w:szCs w:val="22"/>
        </w:rPr>
        <w:t>. Критерии оценки заявок на участие в запросе предложений</w:t>
      </w:r>
      <w:bookmarkEnd w:id="138"/>
      <w:bookmarkEnd w:id="139"/>
    </w:p>
    <w:p w:rsidR="00905C22" w:rsidRPr="00E92BBE" w:rsidRDefault="00905C22" w:rsidP="00905C22">
      <w:pPr>
        <w:pStyle w:val="ConsPlusNormal"/>
        <w:ind w:firstLine="540"/>
        <w:jc w:val="both"/>
        <w:rPr>
          <w:rFonts w:ascii="Times New Roman" w:hAnsi="Times New Roman" w:cs="Times New Roman"/>
          <w:color w:val="000000" w:themeColor="text1"/>
          <w:szCs w:val="22"/>
        </w:rPr>
      </w:pPr>
    </w:p>
    <w:p w:rsidR="00905C22" w:rsidRPr="00E92BBE" w:rsidRDefault="00C46F21"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39</w:t>
      </w:r>
      <w:r w:rsidR="00905C22" w:rsidRPr="00E92BBE">
        <w:rPr>
          <w:rFonts w:ascii="Times New Roman" w:hAnsi="Times New Roman" w:cs="Times New Roman"/>
          <w:color w:val="000000" w:themeColor="text1"/>
          <w:szCs w:val="22"/>
        </w:rPr>
        <w:t>.1. Критериями оценки заявок на участие в запросе предложений могут быть:</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цена договора, цена единицы работы, услуги;</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расходы на эксплуатацию и ремонт товаров, использование результатов работ;</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качественные, функциональные и экологические характеристики товаров, работ, услуг;</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квалификация участников запросе предложений,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w:t>
      </w:r>
      <w:r w:rsidR="00146466" w:rsidRPr="00E92BBE">
        <w:rPr>
          <w:rFonts w:ascii="Times New Roman" w:hAnsi="Times New Roman" w:cs="Times New Roman"/>
          <w:color w:val="000000" w:themeColor="text1"/>
          <w:szCs w:val="22"/>
        </w:rPr>
        <w:t>дровыми ресурсами (количество и (</w:t>
      </w:r>
      <w:r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квалификация);</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поставки товаров, выполнения работ, оказания услуг;</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сроки предоставляемых гарантий качества.</w:t>
      </w:r>
    </w:p>
    <w:p w:rsidR="00905C22" w:rsidRPr="00E92BBE" w:rsidRDefault="00C46F21"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39</w:t>
      </w:r>
      <w:r w:rsidR="00905C22" w:rsidRPr="00E92BBE">
        <w:rPr>
          <w:rFonts w:ascii="Times New Roman" w:hAnsi="Times New Roman" w:cs="Times New Roman"/>
          <w:color w:val="000000" w:themeColor="text1"/>
          <w:szCs w:val="22"/>
        </w:rPr>
        <w:t>.2.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закупках товаров, работ: ценовые критерии - не менее </w:t>
      </w:r>
      <w:r w:rsidR="00533870" w:rsidRPr="00E92BBE">
        <w:rPr>
          <w:rFonts w:ascii="Times New Roman" w:hAnsi="Times New Roman" w:cs="Times New Roman"/>
          <w:color w:val="000000" w:themeColor="text1"/>
          <w:szCs w:val="22"/>
        </w:rPr>
        <w:t>50</w:t>
      </w:r>
      <w:r w:rsidRPr="00E92BBE">
        <w:rPr>
          <w:rFonts w:ascii="Times New Roman" w:hAnsi="Times New Roman" w:cs="Times New Roman"/>
          <w:color w:val="000000" w:themeColor="text1"/>
          <w:szCs w:val="22"/>
        </w:rPr>
        <w:t xml:space="preserve"> процентов;</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закупках услуг: ценовые критерии - не менее </w:t>
      </w:r>
      <w:r w:rsidR="00533870" w:rsidRPr="00E92BBE">
        <w:rPr>
          <w:rFonts w:ascii="Times New Roman" w:hAnsi="Times New Roman" w:cs="Times New Roman"/>
          <w:color w:val="000000" w:themeColor="text1"/>
          <w:szCs w:val="22"/>
        </w:rPr>
        <w:t>40</w:t>
      </w:r>
      <w:r w:rsidRPr="00E92BBE">
        <w:rPr>
          <w:rFonts w:ascii="Times New Roman" w:hAnsi="Times New Roman" w:cs="Times New Roman"/>
          <w:color w:val="000000" w:themeColor="text1"/>
          <w:szCs w:val="22"/>
        </w:rPr>
        <w:t xml:space="preserve"> процентов.</w:t>
      </w:r>
    </w:p>
    <w:p w:rsidR="005E7CAC" w:rsidRPr="00E92BBE" w:rsidRDefault="00905C22" w:rsidP="00343D0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Значимость критериев </w:t>
      </w:r>
      <w:r w:rsidR="00C365A7"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качественные, функциональные и экологические характеристики товаров, работ, услуг</w:t>
      </w:r>
      <w:r w:rsidR="00000DCB"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и </w:t>
      </w:r>
      <w:r w:rsidR="00C365A7"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квалификация участников закупки</w:t>
      </w:r>
      <w:r w:rsidR="00000DCB"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 xml:space="preserve">не может составлять в сумме более </w:t>
      </w:r>
      <w:r w:rsidR="00533870" w:rsidRPr="00E92BBE">
        <w:rPr>
          <w:rFonts w:ascii="Times New Roman" w:hAnsi="Times New Roman" w:cs="Times New Roman"/>
          <w:color w:val="000000" w:themeColor="text1"/>
          <w:szCs w:val="22"/>
        </w:rPr>
        <w:t>50</w:t>
      </w:r>
      <w:r w:rsidRPr="00E92BBE">
        <w:rPr>
          <w:rFonts w:ascii="Times New Roman" w:hAnsi="Times New Roman" w:cs="Times New Roman"/>
          <w:color w:val="000000" w:themeColor="text1"/>
          <w:szCs w:val="22"/>
        </w:rPr>
        <w:t xml:space="preserve"> процентов.</w:t>
      </w:r>
    </w:p>
    <w:p w:rsidR="00905C22" w:rsidRPr="00E92BBE" w:rsidRDefault="00905C22" w:rsidP="00720038">
      <w:pPr>
        <w:pStyle w:val="1"/>
        <w:rPr>
          <w:color w:val="000000" w:themeColor="text1"/>
          <w:sz w:val="22"/>
          <w:szCs w:val="22"/>
        </w:rPr>
      </w:pPr>
    </w:p>
    <w:p w:rsidR="00905C22" w:rsidRPr="00E92BBE" w:rsidRDefault="00E55CAE" w:rsidP="00720038">
      <w:pPr>
        <w:pStyle w:val="1"/>
        <w:rPr>
          <w:color w:val="000000" w:themeColor="text1"/>
          <w:sz w:val="22"/>
          <w:szCs w:val="22"/>
        </w:rPr>
      </w:pPr>
      <w:bookmarkStart w:id="140" w:name="_Toc437261507"/>
      <w:bookmarkStart w:id="141" w:name="_Toc437263132"/>
      <w:r w:rsidRPr="00E92BBE">
        <w:rPr>
          <w:color w:val="000000" w:themeColor="text1"/>
          <w:sz w:val="22"/>
          <w:szCs w:val="22"/>
        </w:rPr>
        <w:t>4</w:t>
      </w:r>
      <w:r w:rsidR="00C46F21" w:rsidRPr="00E92BBE">
        <w:rPr>
          <w:color w:val="000000" w:themeColor="text1"/>
          <w:sz w:val="22"/>
          <w:szCs w:val="22"/>
        </w:rPr>
        <w:t>0</w:t>
      </w:r>
      <w:r w:rsidR="004F702C" w:rsidRPr="00E92BBE">
        <w:rPr>
          <w:color w:val="000000" w:themeColor="text1"/>
          <w:sz w:val="22"/>
          <w:szCs w:val="22"/>
        </w:rPr>
        <w:t>. Порядок подачи заявок на участие в запросе предложений</w:t>
      </w:r>
      <w:bookmarkEnd w:id="140"/>
      <w:bookmarkEnd w:id="141"/>
    </w:p>
    <w:p w:rsidR="004F702C" w:rsidRPr="00E92BBE" w:rsidRDefault="004F702C" w:rsidP="00720038">
      <w:pPr>
        <w:rPr>
          <w:rFonts w:ascii="Times New Roman" w:hAnsi="Times New Roman" w:cs="Times New Roman"/>
          <w:color w:val="000000" w:themeColor="text1"/>
          <w:lang w:eastAsia="ru-RU"/>
        </w:rPr>
      </w:pP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xml:space="preserve">.1. Для участия в </w:t>
      </w:r>
      <w:r w:rsidR="004F702C"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участник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подает заявку на участие в </w:t>
      </w:r>
      <w:r w:rsidR="00302699"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 срок и по форме, которые установлены документацией</w:t>
      </w:r>
      <w:r w:rsidR="00302699" w:rsidRPr="00E92BBE">
        <w:rPr>
          <w:rFonts w:ascii="Times New Roman" w:hAnsi="Times New Roman" w:cs="Times New Roman"/>
          <w:color w:val="000000" w:themeColor="text1"/>
          <w:szCs w:val="22"/>
        </w:rPr>
        <w:t xml:space="preserve"> о запросе предложений</w:t>
      </w:r>
      <w:r w:rsidR="00905C22" w:rsidRPr="00E92BBE">
        <w:rPr>
          <w:rFonts w:ascii="Times New Roman" w:hAnsi="Times New Roman" w:cs="Times New Roman"/>
          <w:color w:val="000000" w:themeColor="text1"/>
          <w:szCs w:val="22"/>
        </w:rPr>
        <w:t>.</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xml:space="preserve">.2. Участник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подает заявку на участие в </w:t>
      </w:r>
      <w:r w:rsidR="004F702C"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 письменной форме в запечатанном конверте. При этом на таком конверте указывается наименование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на участие в котором подается данная заявка. Заявка в письменной форме может быть подана участником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а также посредством почты или курьерской службы.</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xml:space="preserve">.3. Заявка на участие в </w:t>
      </w:r>
      <w:r w:rsidR="004F702C"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должна содержать:</w:t>
      </w:r>
    </w:p>
    <w:p w:rsidR="00905C22" w:rsidRPr="00E92BBE" w:rsidRDefault="00B75D25"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с</w:t>
      </w:r>
      <w:r w:rsidR="00905C22" w:rsidRPr="00E92BBE">
        <w:rPr>
          <w:rFonts w:ascii="Times New Roman" w:hAnsi="Times New Roman" w:cs="Times New Roman"/>
          <w:color w:val="000000" w:themeColor="text1"/>
          <w:szCs w:val="22"/>
        </w:rPr>
        <w:t xml:space="preserve">ведения и документы об участнике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подавшем такую заявку:</w:t>
      </w:r>
    </w:p>
    <w:p w:rsidR="00905C22" w:rsidRPr="00E92BBE" w:rsidRDefault="0098756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00905C22" w:rsidRPr="00E92BBE">
        <w:rPr>
          <w:rFonts w:ascii="Times New Roman" w:hAnsi="Times New Roman" w:cs="Times New Roman"/>
          <w:color w:val="000000" w:themeColor="text1"/>
          <w:szCs w:val="22"/>
        </w:rPr>
        <w:t xml:space="preserve">участника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(при их наличии);</w:t>
      </w:r>
    </w:p>
    <w:p w:rsidR="00351FC4" w:rsidRPr="00E92BBE"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E92BBE" w:rsidRDefault="00B45EBF"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полученную не ранее чем за </w:t>
      </w:r>
      <w:r w:rsidR="00533870" w:rsidRPr="00E92BBE">
        <w:rPr>
          <w:rFonts w:ascii="Times New Roman" w:hAnsi="Times New Roman" w:cs="Times New Roman"/>
          <w:color w:val="000000" w:themeColor="text1"/>
          <w:szCs w:val="22"/>
        </w:rPr>
        <w:t>30</w:t>
      </w:r>
      <w:r w:rsidR="00701B39"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дня размещения в Единой информационной системе извещения о проведении </w:t>
      </w:r>
      <w:r w:rsidR="00302699"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533870" w:rsidRPr="00E92BBE">
        <w:rPr>
          <w:rFonts w:ascii="Times New Roman" w:hAnsi="Times New Roman" w:cs="Times New Roman"/>
          <w:color w:val="000000" w:themeColor="text1"/>
          <w:szCs w:val="22"/>
        </w:rPr>
        <w:t>30</w:t>
      </w:r>
      <w:r w:rsidR="00701B39"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дня размещения в Единой информационной системе извещения о проведении </w:t>
      </w:r>
      <w:r w:rsidR="00302699"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533870" w:rsidRPr="00E92BBE">
        <w:rPr>
          <w:rFonts w:ascii="Times New Roman" w:hAnsi="Times New Roman" w:cs="Times New Roman"/>
          <w:color w:val="000000" w:themeColor="text1"/>
          <w:szCs w:val="22"/>
        </w:rPr>
        <w:t>30</w:t>
      </w:r>
      <w:r w:rsidR="00701B39"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дня размещения в Единой информационной системе извещения о проведении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документы, подтверждающие полномочия лица на осуществление действий от имени участника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302699"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без доверенности (руководитель). В случае если от имени участника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действует иное лицо, заявка на участие в </w:t>
      </w:r>
      <w:r w:rsidR="00302699"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должна содержать также доверенность на осуществление действий от имени участника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заверенную печатью участника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(при наличии) и подписанную руководителем участника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заявка на участие в </w:t>
      </w:r>
      <w:r w:rsidR="004F702C"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должна содержать также документ, подтверждающий полномочия такого лица;</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копии учредительных документов участника </w:t>
      </w:r>
      <w:r w:rsidR="004F702C" w:rsidRPr="00E92BBE">
        <w:rPr>
          <w:rFonts w:ascii="Times New Roman" w:hAnsi="Times New Roman" w:cs="Times New Roman"/>
          <w:color w:val="000000" w:themeColor="text1"/>
          <w:szCs w:val="22"/>
        </w:rPr>
        <w:t xml:space="preserve">запроса предложений </w:t>
      </w:r>
      <w:r w:rsidRPr="00E92BBE">
        <w:rPr>
          <w:rFonts w:ascii="Times New Roman" w:hAnsi="Times New Roman" w:cs="Times New Roman"/>
          <w:color w:val="000000" w:themeColor="text1"/>
          <w:szCs w:val="22"/>
        </w:rPr>
        <w:t>(для юридических лиц);</w:t>
      </w:r>
    </w:p>
    <w:p w:rsidR="00B75D25" w:rsidRPr="00E92BBE" w:rsidRDefault="00B75D25" w:rsidP="00B75D2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75D25" w:rsidRPr="00E92BBE" w:rsidRDefault="00B75D25" w:rsidP="00B75D2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75D25" w:rsidRPr="00E92BBE" w:rsidRDefault="00B75D25" w:rsidP="00B75D2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получение указанных решений до истечения срока подачи заявок на участие в запросе предложений для участника конкурса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участниками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могут являться только субъекты малого и среднего предпринимательства, участник</w:t>
      </w:r>
      <w:r w:rsidR="004F702C" w:rsidRPr="00E92BBE">
        <w:rPr>
          <w:rFonts w:ascii="Times New Roman" w:hAnsi="Times New Roman" w:cs="Times New Roman"/>
          <w:color w:val="000000" w:themeColor="text1"/>
          <w:szCs w:val="22"/>
        </w:rPr>
        <w:t xml:space="preserve"> запроса предложений </w:t>
      </w:r>
      <w:r w:rsidRPr="00E92BBE">
        <w:rPr>
          <w:rFonts w:ascii="Times New Roman" w:hAnsi="Times New Roman" w:cs="Times New Roman"/>
          <w:color w:val="000000" w:themeColor="text1"/>
          <w:szCs w:val="22"/>
        </w:rPr>
        <w:t>представляет декларацию о его принадлежности к субъектам малого и среднего предпринимательства</w:t>
      </w:r>
      <w:r w:rsidR="00A24BF2" w:rsidRPr="00E92BBE">
        <w:rPr>
          <w:rFonts w:ascii="Times New Roman" w:hAnsi="Times New Roman" w:cs="Times New Roman"/>
          <w:color w:val="000000" w:themeColor="text1"/>
          <w:szCs w:val="22"/>
        </w:rPr>
        <w:t>;</w:t>
      </w:r>
    </w:p>
    <w:p w:rsidR="00905C22" w:rsidRPr="00E92BBE" w:rsidRDefault="00A24BF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п</w:t>
      </w:r>
      <w:r w:rsidR="00905C22" w:rsidRPr="00E92BBE">
        <w:rPr>
          <w:rFonts w:ascii="Times New Roman" w:hAnsi="Times New Roman" w:cs="Times New Roman"/>
          <w:color w:val="000000" w:themeColor="text1"/>
          <w:szCs w:val="22"/>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w:t>
      </w:r>
      <w:r w:rsidR="00302699" w:rsidRPr="00E92BBE">
        <w:rPr>
          <w:rFonts w:ascii="Times New Roman" w:hAnsi="Times New Roman" w:cs="Times New Roman"/>
          <w:color w:val="000000" w:themeColor="text1"/>
          <w:szCs w:val="22"/>
        </w:rPr>
        <w:t xml:space="preserve"> о запросе предложений</w:t>
      </w:r>
      <w:r w:rsidR="00905C22" w:rsidRPr="00E92BBE">
        <w:rPr>
          <w:rFonts w:ascii="Times New Roman" w:hAnsi="Times New Roman" w:cs="Times New Roman"/>
          <w:color w:val="000000" w:themeColor="text1"/>
          <w:szCs w:val="22"/>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r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A24BF2"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A24BF2" w:rsidRPr="00E92BBE">
        <w:rPr>
          <w:rFonts w:ascii="Times New Roman" w:hAnsi="Times New Roman" w:cs="Times New Roman"/>
          <w:color w:val="000000" w:themeColor="text1"/>
          <w:szCs w:val="22"/>
        </w:rPr>
        <w:t>д</w:t>
      </w:r>
      <w:r w:rsidRPr="00E92BBE">
        <w:rPr>
          <w:rFonts w:ascii="Times New Roman" w:hAnsi="Times New Roman" w:cs="Times New Roman"/>
          <w:color w:val="000000" w:themeColor="text1"/>
          <w:szCs w:val="22"/>
        </w:rPr>
        <w:t xml:space="preserve">окументы или копии документов, подтверждающие соответствие участника </w:t>
      </w:r>
      <w:r w:rsidR="004F702C"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установленным документацией</w:t>
      </w:r>
      <w:r w:rsidR="00302699" w:rsidRPr="00E92BBE">
        <w:rPr>
          <w:rFonts w:ascii="Times New Roman" w:hAnsi="Times New Roman" w:cs="Times New Roman"/>
          <w:color w:val="000000" w:themeColor="text1"/>
          <w:szCs w:val="22"/>
        </w:rPr>
        <w:t xml:space="preserve"> о</w:t>
      </w:r>
      <w:r w:rsidRPr="00E92BBE">
        <w:rPr>
          <w:rFonts w:ascii="Times New Roman" w:hAnsi="Times New Roman" w:cs="Times New Roman"/>
          <w:color w:val="000000" w:themeColor="text1"/>
          <w:szCs w:val="22"/>
        </w:rPr>
        <w:t xml:space="preserve"> </w:t>
      </w:r>
      <w:r w:rsidR="00302699" w:rsidRPr="00E92BBE">
        <w:rPr>
          <w:rFonts w:ascii="Times New Roman" w:hAnsi="Times New Roman" w:cs="Times New Roman"/>
          <w:color w:val="000000" w:themeColor="text1"/>
          <w:szCs w:val="22"/>
        </w:rPr>
        <w:t xml:space="preserve">запросе предложений </w:t>
      </w:r>
      <w:r w:rsidRPr="00E92BBE">
        <w:rPr>
          <w:rFonts w:ascii="Times New Roman" w:hAnsi="Times New Roman" w:cs="Times New Roman"/>
          <w:color w:val="000000" w:themeColor="text1"/>
          <w:szCs w:val="22"/>
        </w:rPr>
        <w:t>требованиям</w:t>
      </w:r>
      <w:r w:rsidR="00A24BF2" w:rsidRPr="00E92BBE">
        <w:rPr>
          <w:rFonts w:ascii="Times New Roman" w:hAnsi="Times New Roman" w:cs="Times New Roman"/>
          <w:color w:val="000000" w:themeColor="text1"/>
          <w:szCs w:val="22"/>
        </w:rPr>
        <w:t>;</w:t>
      </w:r>
    </w:p>
    <w:p w:rsidR="00905C22" w:rsidRPr="00E92BBE" w:rsidRDefault="00A24BF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905C22"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д</w:t>
      </w:r>
      <w:r w:rsidR="00905C22" w:rsidRPr="00E92BBE">
        <w:rPr>
          <w:rFonts w:ascii="Times New Roman" w:hAnsi="Times New Roman" w:cs="Times New Roman"/>
          <w:color w:val="000000" w:themeColor="text1"/>
          <w:szCs w:val="22"/>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sidR="004F702C"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или копия такого поручения) или</w:t>
      </w:r>
      <w:r w:rsidR="005D062C" w:rsidRPr="00E92BBE">
        <w:rPr>
          <w:rFonts w:ascii="Times New Roman" w:hAnsi="Times New Roman" w:cs="Times New Roman"/>
          <w:color w:val="000000" w:themeColor="text1"/>
          <w:szCs w:val="22"/>
        </w:rPr>
        <w:t xml:space="preserve"> безотзывную</w:t>
      </w:r>
      <w:r w:rsidR="00905C22" w:rsidRPr="00E92BBE">
        <w:rPr>
          <w:rFonts w:ascii="Times New Roman" w:hAnsi="Times New Roman" w:cs="Times New Roman"/>
          <w:color w:val="000000" w:themeColor="text1"/>
          <w:szCs w:val="22"/>
        </w:rPr>
        <w:t xml:space="preserve"> банковскую гарантию в качестве обеспечения заявки на участие в </w:t>
      </w:r>
      <w:r w:rsidR="004F702C"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 случае, если в </w:t>
      </w:r>
      <w:r w:rsidR="004F702C" w:rsidRPr="00E92BBE">
        <w:rPr>
          <w:rFonts w:ascii="Times New Roman" w:hAnsi="Times New Roman" w:cs="Times New Roman"/>
          <w:color w:val="000000" w:themeColor="text1"/>
          <w:szCs w:val="22"/>
        </w:rPr>
        <w:t xml:space="preserve">документации о запросе предложений </w:t>
      </w:r>
      <w:r w:rsidR="00905C22" w:rsidRPr="00E92BBE">
        <w:rPr>
          <w:rFonts w:ascii="Times New Roman" w:hAnsi="Times New Roman" w:cs="Times New Roman"/>
          <w:color w:val="000000" w:themeColor="text1"/>
          <w:szCs w:val="22"/>
        </w:rPr>
        <w:t>содержится указание на требов</w:t>
      </w:r>
      <w:r w:rsidR="0039352B" w:rsidRPr="00E92BBE">
        <w:rPr>
          <w:rFonts w:ascii="Times New Roman" w:hAnsi="Times New Roman" w:cs="Times New Roman"/>
          <w:color w:val="000000" w:themeColor="text1"/>
          <w:szCs w:val="22"/>
        </w:rPr>
        <w:t>ание обеспечения такой заявки</w:t>
      </w:r>
      <w:r w:rsidRPr="00E92BBE">
        <w:rPr>
          <w:rFonts w:ascii="Times New Roman" w:hAnsi="Times New Roman" w:cs="Times New Roman"/>
          <w:color w:val="000000" w:themeColor="text1"/>
          <w:szCs w:val="22"/>
        </w:rPr>
        <w:t>;</w:t>
      </w:r>
    </w:p>
    <w:p w:rsidR="0089541A" w:rsidRPr="00E92BBE" w:rsidRDefault="00A24BF2" w:rsidP="0089541A">
      <w:pPr>
        <w:autoSpaceDE w:val="0"/>
        <w:autoSpaceDN w:val="0"/>
        <w:adjustRightInd w:val="0"/>
        <w:spacing w:after="0" w:line="240" w:lineRule="auto"/>
        <w:ind w:firstLine="540"/>
        <w:jc w:val="both"/>
        <w:outlineLvl w:val="0"/>
        <w:rPr>
          <w:rFonts w:ascii="Times New Roman" w:hAnsi="Times New Roman" w:cs="Times New Roman"/>
        </w:rPr>
      </w:pPr>
      <w:r w:rsidRPr="00E92BBE">
        <w:rPr>
          <w:rFonts w:ascii="Times New Roman" w:hAnsi="Times New Roman" w:cs="Times New Roman"/>
        </w:rPr>
        <w:t>5)</w:t>
      </w:r>
      <w:r w:rsidR="0089541A" w:rsidRPr="00E92BBE">
        <w:rPr>
          <w:rFonts w:ascii="Times New Roman" w:hAnsi="Times New Roman" w:cs="Times New Roman"/>
        </w:rPr>
        <w:t xml:space="preserve"> </w:t>
      </w:r>
      <w:r w:rsidRPr="00E92BBE">
        <w:rPr>
          <w:rFonts w:ascii="Times New Roman" w:hAnsi="Times New Roman" w:cs="Times New Roman"/>
        </w:rPr>
        <w:t>с</w:t>
      </w:r>
      <w:r w:rsidR="0089541A" w:rsidRPr="00E92BBE">
        <w:rPr>
          <w:rFonts w:ascii="Times New Roman" w:hAnsi="Times New Roman" w:cs="Times New Roman"/>
        </w:rPr>
        <w:t xml:space="preserve">огласие субъекта персональных данных на обработку его персональных данных (для </w:t>
      </w:r>
      <w:r w:rsidR="0089541A" w:rsidRPr="00E92BBE">
        <w:rPr>
          <w:rFonts w:ascii="Times New Roman" w:hAnsi="Times New Roman" w:cs="Times New Roman"/>
          <w:color w:val="000000" w:themeColor="text1"/>
        </w:rPr>
        <w:t>участника конкурса – физического лица)</w:t>
      </w:r>
      <w:r w:rsidR="00533870" w:rsidRPr="00E92BBE">
        <w:rPr>
          <w:rFonts w:ascii="Times New Roman" w:hAnsi="Times New Roman" w:cs="Times New Roman"/>
          <w:color w:val="000000" w:themeColor="text1"/>
        </w:rPr>
        <w:t>.</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xml:space="preserve">.4. Заявка на участие в </w:t>
      </w:r>
      <w:r w:rsidR="00302699"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xml:space="preserve">.5. Все листы заявки и документы, прикладываемые к заявке на участие в </w:t>
      </w:r>
      <w:r w:rsidR="004F702C"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должны быть прошиты и пронумерованы. Заявка на участие в </w:t>
      </w:r>
      <w:r w:rsidR="004F702C"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должна содержать опись входящих в ее состав документов, быть скреплена печатью (при наличии) участника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(для юридических лиц) и подписана участником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или лицом, уполномоченным таким участником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w:t>
      </w:r>
      <w:r w:rsidR="004F702C" w:rsidRPr="00E92BBE">
        <w:rPr>
          <w:rFonts w:ascii="Times New Roman" w:hAnsi="Times New Roman" w:cs="Times New Roman"/>
          <w:color w:val="000000" w:themeColor="text1"/>
          <w:szCs w:val="22"/>
        </w:rPr>
        <w:t xml:space="preserve"> </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xml:space="preserve">.6. Требовать от участника </w:t>
      </w:r>
      <w:r w:rsidR="004F702C"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w:t>
      </w:r>
      <w:r w:rsidR="00A24BF2" w:rsidRPr="00E92BBE">
        <w:rPr>
          <w:rFonts w:ascii="Times New Roman" w:hAnsi="Times New Roman" w:cs="Times New Roman"/>
          <w:color w:val="000000" w:themeColor="text1"/>
          <w:szCs w:val="22"/>
        </w:rPr>
        <w:t>документы и сведения</w:t>
      </w:r>
      <w:r w:rsidR="00905C22" w:rsidRPr="00E92BBE">
        <w:rPr>
          <w:rFonts w:ascii="Times New Roman" w:hAnsi="Times New Roman" w:cs="Times New Roman"/>
          <w:color w:val="000000" w:themeColor="text1"/>
          <w:szCs w:val="22"/>
        </w:rPr>
        <w:t>, за исключением предусмотренных настоящим Положением, не допускается.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w:t>
      </w:r>
      <w:r w:rsidR="000F061A" w:rsidRPr="00E92BBE">
        <w:rPr>
          <w:rFonts w:ascii="Times New Roman" w:hAnsi="Times New Roman" w:cs="Times New Roman"/>
          <w:color w:val="000000" w:themeColor="text1"/>
          <w:szCs w:val="22"/>
        </w:rPr>
        <w:t>7</w:t>
      </w:r>
      <w:r w:rsidR="00905C22" w:rsidRPr="00E92BBE">
        <w:rPr>
          <w:rFonts w:ascii="Times New Roman" w:hAnsi="Times New Roman" w:cs="Times New Roman"/>
          <w:color w:val="000000" w:themeColor="text1"/>
          <w:szCs w:val="22"/>
        </w:rPr>
        <w:t xml:space="preserve">. Прием заявок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прекращается в день и время, указанное в извещении о проведении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w:t>
      </w:r>
      <w:r w:rsidR="000F061A" w:rsidRPr="00E92BBE">
        <w:rPr>
          <w:rFonts w:ascii="Times New Roman" w:hAnsi="Times New Roman" w:cs="Times New Roman"/>
          <w:color w:val="000000" w:themeColor="text1"/>
          <w:szCs w:val="22"/>
        </w:rPr>
        <w:t>8</w:t>
      </w:r>
      <w:r w:rsidR="00905C22" w:rsidRPr="00E92BBE">
        <w:rPr>
          <w:rFonts w:ascii="Times New Roman" w:hAnsi="Times New Roman" w:cs="Times New Roman"/>
          <w:color w:val="000000" w:themeColor="text1"/>
          <w:szCs w:val="22"/>
        </w:rPr>
        <w:t xml:space="preserve">. Каждый конверт с заявкой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поступивший в срок, указанный в </w:t>
      </w:r>
      <w:r w:rsidR="00BD13A5" w:rsidRPr="00E92BBE">
        <w:rPr>
          <w:rFonts w:ascii="Times New Roman" w:hAnsi="Times New Roman" w:cs="Times New Roman"/>
          <w:color w:val="000000" w:themeColor="text1"/>
          <w:szCs w:val="22"/>
        </w:rPr>
        <w:t>документации о запросе предложений</w:t>
      </w:r>
      <w:r w:rsidR="00905C22" w:rsidRPr="00E92BBE">
        <w:rPr>
          <w:rFonts w:ascii="Times New Roman" w:hAnsi="Times New Roman" w:cs="Times New Roman"/>
          <w:color w:val="000000" w:themeColor="text1"/>
          <w:szCs w:val="22"/>
        </w:rPr>
        <w:t xml:space="preserve">, регистрируется Заказчиком в Журнале регистрации заявок. При этом отказ в приеме и регистрации конверта с заявкой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на котором не указаны сведения об участнике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BD13A5" w:rsidRPr="00E92BBE">
        <w:rPr>
          <w:rFonts w:ascii="Times New Roman" w:hAnsi="Times New Roman" w:cs="Times New Roman"/>
          <w:color w:val="000000" w:themeColor="text1"/>
          <w:szCs w:val="22"/>
        </w:rPr>
        <w:t>запрос</w:t>
      </w:r>
      <w:r w:rsidR="0039352B" w:rsidRPr="00E92BBE">
        <w:rPr>
          <w:rFonts w:ascii="Times New Roman" w:hAnsi="Times New Roman" w:cs="Times New Roman"/>
          <w:color w:val="000000" w:themeColor="text1"/>
          <w:szCs w:val="22"/>
        </w:rPr>
        <w:t>е</w:t>
      </w:r>
      <w:r w:rsidR="00BD13A5" w:rsidRPr="00E92BBE">
        <w:rPr>
          <w:rFonts w:ascii="Times New Roman" w:hAnsi="Times New Roman" w:cs="Times New Roman"/>
          <w:color w:val="000000" w:themeColor="text1"/>
          <w:szCs w:val="22"/>
        </w:rPr>
        <w:t xml:space="preserve"> предложений</w:t>
      </w:r>
      <w:r w:rsidR="00905C22" w:rsidRPr="00E92BBE">
        <w:rPr>
          <w:rFonts w:ascii="Times New Roman" w:hAnsi="Times New Roman" w:cs="Times New Roman"/>
          <w:color w:val="000000" w:themeColor="text1"/>
          <w:szCs w:val="22"/>
        </w:rPr>
        <w:t xml:space="preserve">, на осуществление таких действий от имени участника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не допускается. По требованию участника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подавшего конверт с заявкой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Заказчик выдает расписку в получении конверта с такой заявкой с указанием даты и времени его получения.</w:t>
      </w:r>
    </w:p>
    <w:p w:rsidR="00C46F21" w:rsidRPr="00E92BBE" w:rsidRDefault="00E55CAE" w:rsidP="00C46F2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w:t>
      </w:r>
      <w:r w:rsidR="000F061A" w:rsidRPr="00E92BBE">
        <w:rPr>
          <w:rFonts w:ascii="Times New Roman" w:hAnsi="Times New Roman" w:cs="Times New Roman"/>
          <w:color w:val="000000" w:themeColor="text1"/>
          <w:szCs w:val="22"/>
        </w:rPr>
        <w:t>9</w:t>
      </w:r>
      <w:r w:rsidR="00905C22" w:rsidRPr="00E92BBE">
        <w:rPr>
          <w:rFonts w:ascii="Times New Roman" w:hAnsi="Times New Roman" w:cs="Times New Roman"/>
          <w:color w:val="000000" w:themeColor="text1"/>
          <w:szCs w:val="22"/>
        </w:rPr>
        <w:t xml:space="preserve">. Участник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вправе подать только одну заявку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w:t>
      </w:r>
      <w:r w:rsidR="00C46F21" w:rsidRPr="00E92BBE">
        <w:rPr>
          <w:rFonts w:ascii="Times New Roman" w:hAnsi="Times New Roman" w:cs="Times New Roman"/>
          <w:color w:val="000000" w:themeColor="text1"/>
          <w:szCs w:val="22"/>
        </w:rPr>
        <w:t xml:space="preserve"> Внесение изменений в заявку на участие в запросе предложение не допускается.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C46F21"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.1</w:t>
      </w:r>
      <w:r w:rsidR="000F061A"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Заказчик</w:t>
      </w:r>
      <w:r w:rsidR="00BD13A5" w:rsidRPr="00E92BBE">
        <w:rPr>
          <w:rFonts w:ascii="Times New Roman" w:hAnsi="Times New Roman" w:cs="Times New Roman"/>
          <w:color w:val="000000" w:themeColor="text1"/>
          <w:szCs w:val="22"/>
        </w:rPr>
        <w:t xml:space="preserve"> </w:t>
      </w:r>
      <w:r w:rsidR="00D20F6F" w:rsidRPr="00E92BBE">
        <w:rPr>
          <w:rFonts w:ascii="Times New Roman" w:hAnsi="Times New Roman" w:cs="Times New Roman"/>
          <w:color w:val="000000" w:themeColor="text1"/>
          <w:szCs w:val="22"/>
        </w:rPr>
        <w:t>обеспечивает</w:t>
      </w:r>
      <w:r w:rsidR="00905C22" w:rsidRPr="00E92BBE">
        <w:rPr>
          <w:rFonts w:ascii="Times New Roman" w:hAnsi="Times New Roman" w:cs="Times New Roman"/>
          <w:color w:val="000000" w:themeColor="text1"/>
          <w:szCs w:val="22"/>
        </w:rPr>
        <w:t xml:space="preserve"> защищенность, неприкосновенность и конфиденциальность конвертов с заявками</w:t>
      </w:r>
      <w:r w:rsidR="005031E8" w:rsidRPr="00E92BBE">
        <w:rPr>
          <w:rFonts w:ascii="Times New Roman" w:hAnsi="Times New Roman" w:cs="Times New Roman"/>
          <w:color w:val="000000" w:themeColor="text1"/>
          <w:szCs w:val="22"/>
        </w:rPr>
        <w:t xml:space="preserve">, а также </w:t>
      </w:r>
      <w:r w:rsidR="00905C22" w:rsidRPr="00E92BBE">
        <w:rPr>
          <w:rFonts w:ascii="Times New Roman" w:hAnsi="Times New Roman" w:cs="Times New Roman"/>
          <w:color w:val="000000" w:themeColor="text1"/>
          <w:szCs w:val="22"/>
        </w:rPr>
        <w:t xml:space="preserve">чтобы содержание заявки на участие в </w:t>
      </w:r>
      <w:r w:rsidR="00302699" w:rsidRPr="00E92BBE">
        <w:rPr>
          <w:rFonts w:ascii="Times New Roman" w:hAnsi="Times New Roman" w:cs="Times New Roman"/>
          <w:color w:val="000000" w:themeColor="text1"/>
          <w:szCs w:val="22"/>
        </w:rPr>
        <w:t xml:space="preserve">запросе предложений </w:t>
      </w:r>
      <w:r w:rsidR="00905C22" w:rsidRPr="00E92BBE">
        <w:rPr>
          <w:rFonts w:ascii="Times New Roman" w:hAnsi="Times New Roman" w:cs="Times New Roman"/>
          <w:color w:val="000000" w:themeColor="text1"/>
          <w:szCs w:val="22"/>
        </w:rPr>
        <w:t>рассматривалось только в установленном настоящим Положением порядке после вскрытия конвертов с заявками.</w:t>
      </w:r>
    </w:p>
    <w:p w:rsidR="00C46F21" w:rsidRPr="00E92BBE" w:rsidRDefault="00E55CAE" w:rsidP="00C46F21">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.1</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 Участник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подавший заявку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r w:rsidR="005031E8" w:rsidRPr="00E92BBE">
        <w:rPr>
          <w:rFonts w:ascii="Times New Roman" w:hAnsi="Times New Roman" w:cs="Times New Roman"/>
          <w:color w:val="000000" w:themeColor="text1"/>
          <w:szCs w:val="22"/>
        </w:rPr>
        <w:t xml:space="preserve">вправе </w:t>
      </w:r>
      <w:r w:rsidR="00905C22" w:rsidRPr="00E92BBE">
        <w:rPr>
          <w:rFonts w:ascii="Times New Roman" w:hAnsi="Times New Roman" w:cs="Times New Roman"/>
          <w:color w:val="000000" w:themeColor="text1"/>
          <w:szCs w:val="22"/>
        </w:rPr>
        <w:t xml:space="preserve">отозвать заявку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 любое время до момента вскрытия Комиссией конвертов с заявками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r w:rsidR="00C46F21" w:rsidRPr="00E92BBE">
        <w:rPr>
          <w:rFonts w:ascii="Times New Roman" w:hAnsi="Times New Roman" w:cs="Times New Roman"/>
          <w:color w:val="000000" w:themeColor="text1"/>
          <w:szCs w:val="22"/>
        </w:rPr>
        <w:t xml:space="preserve">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.1</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 xml:space="preserve">. Вскрытие конверта с заявкой, поступившего по окончании срока подачи заявок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не осуществляется.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.1</w:t>
      </w:r>
      <w:r w:rsidR="000F061A"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 В случае если по окончании срока подачи заявок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подана только одна заявка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или не подано ни одной заявки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r w:rsidR="00BD13A5" w:rsidRPr="00E92BBE">
        <w:rPr>
          <w:rFonts w:ascii="Times New Roman" w:hAnsi="Times New Roman" w:cs="Times New Roman"/>
          <w:color w:val="000000" w:themeColor="text1"/>
          <w:szCs w:val="22"/>
        </w:rPr>
        <w:t>запрос предложений</w:t>
      </w:r>
      <w:r w:rsidR="00905C22" w:rsidRPr="00E92BBE">
        <w:rPr>
          <w:rFonts w:ascii="Times New Roman" w:hAnsi="Times New Roman" w:cs="Times New Roman"/>
          <w:color w:val="000000" w:themeColor="text1"/>
          <w:szCs w:val="22"/>
        </w:rPr>
        <w:t xml:space="preserve"> признается несостоявшимся.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.1</w:t>
      </w:r>
      <w:r w:rsidR="000F061A" w:rsidRPr="00E92BBE">
        <w:rPr>
          <w:rFonts w:ascii="Times New Roman" w:hAnsi="Times New Roman" w:cs="Times New Roman"/>
          <w:color w:val="000000" w:themeColor="text1"/>
          <w:szCs w:val="22"/>
        </w:rPr>
        <w:t>4</w:t>
      </w:r>
      <w:r w:rsidR="00905C22" w:rsidRPr="00E92BBE">
        <w:rPr>
          <w:rFonts w:ascii="Times New Roman" w:hAnsi="Times New Roman" w:cs="Times New Roman"/>
          <w:color w:val="000000" w:themeColor="text1"/>
          <w:szCs w:val="22"/>
        </w:rPr>
        <w:t xml:space="preserve">. Порядок возврата участникам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денежных средств, внесенных в качестве обеспечения заявок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если таковое требование обеспечения заявки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было установлено в </w:t>
      </w:r>
      <w:r w:rsidR="00BD13A5" w:rsidRPr="00E92BBE">
        <w:rPr>
          <w:rFonts w:ascii="Times New Roman" w:hAnsi="Times New Roman" w:cs="Times New Roman"/>
          <w:color w:val="000000" w:themeColor="text1"/>
          <w:szCs w:val="22"/>
        </w:rPr>
        <w:t>документации о запросе предложений</w:t>
      </w:r>
      <w:r w:rsidR="00905C22" w:rsidRPr="00E92BBE">
        <w:rPr>
          <w:rFonts w:ascii="Times New Roman" w:hAnsi="Times New Roman" w:cs="Times New Roman"/>
          <w:color w:val="000000" w:themeColor="text1"/>
          <w:szCs w:val="22"/>
        </w:rPr>
        <w:t>, определяется разделом 9 настоящего Положения.</w:t>
      </w:r>
    </w:p>
    <w:p w:rsidR="00343D05" w:rsidRPr="00E92BBE" w:rsidRDefault="00343D05" w:rsidP="00905C22">
      <w:pPr>
        <w:pStyle w:val="ConsPlusNormal"/>
        <w:ind w:firstLine="540"/>
        <w:jc w:val="both"/>
        <w:rPr>
          <w:rFonts w:ascii="Times New Roman" w:hAnsi="Times New Roman" w:cs="Times New Roman"/>
          <w:color w:val="000000" w:themeColor="text1"/>
          <w:szCs w:val="22"/>
        </w:rPr>
      </w:pPr>
    </w:p>
    <w:p w:rsidR="000F061A" w:rsidRPr="00E92BBE" w:rsidRDefault="000F061A" w:rsidP="00905C22">
      <w:pPr>
        <w:pStyle w:val="ConsPlusNormal"/>
        <w:ind w:firstLine="540"/>
        <w:jc w:val="both"/>
        <w:rPr>
          <w:rFonts w:ascii="Times New Roman" w:hAnsi="Times New Roman" w:cs="Times New Roman"/>
          <w:color w:val="000000" w:themeColor="text1"/>
          <w:szCs w:val="22"/>
        </w:rPr>
      </w:pPr>
    </w:p>
    <w:p w:rsidR="00905C22" w:rsidRPr="00E92BBE" w:rsidRDefault="00E55CAE" w:rsidP="00720038">
      <w:pPr>
        <w:pStyle w:val="1"/>
        <w:rPr>
          <w:color w:val="000000" w:themeColor="text1"/>
          <w:sz w:val="22"/>
          <w:szCs w:val="22"/>
        </w:rPr>
      </w:pPr>
      <w:bookmarkStart w:id="142" w:name="_Toc437261508"/>
      <w:bookmarkStart w:id="143" w:name="_Toc437263133"/>
      <w:r w:rsidRPr="00E92BBE">
        <w:rPr>
          <w:color w:val="000000" w:themeColor="text1"/>
          <w:sz w:val="22"/>
          <w:szCs w:val="22"/>
        </w:rPr>
        <w:t>4</w:t>
      </w:r>
      <w:r w:rsidR="000F061A" w:rsidRPr="00E92BBE">
        <w:rPr>
          <w:color w:val="000000" w:themeColor="text1"/>
          <w:sz w:val="22"/>
          <w:szCs w:val="22"/>
        </w:rPr>
        <w:t>1</w:t>
      </w:r>
      <w:r w:rsidR="00905C22" w:rsidRPr="00E92BBE">
        <w:rPr>
          <w:color w:val="000000" w:themeColor="text1"/>
          <w:sz w:val="22"/>
          <w:szCs w:val="22"/>
        </w:rPr>
        <w:t xml:space="preserve">. Порядок вскрытия конвертов с заявками на участие в </w:t>
      </w:r>
      <w:r w:rsidR="00302699" w:rsidRPr="00E92BBE">
        <w:rPr>
          <w:color w:val="000000" w:themeColor="text1"/>
          <w:sz w:val="22"/>
          <w:szCs w:val="22"/>
        </w:rPr>
        <w:t>запросе предложений</w:t>
      </w:r>
      <w:bookmarkEnd w:id="142"/>
      <w:bookmarkEnd w:id="143"/>
    </w:p>
    <w:p w:rsidR="00905C22" w:rsidRPr="00E92BBE" w:rsidRDefault="00905C22" w:rsidP="00905C22">
      <w:pPr>
        <w:pStyle w:val="ConsPlusNormal"/>
        <w:ind w:firstLine="540"/>
        <w:jc w:val="center"/>
        <w:rPr>
          <w:rFonts w:ascii="Times New Roman" w:hAnsi="Times New Roman" w:cs="Times New Roman"/>
          <w:color w:val="000000" w:themeColor="text1"/>
          <w:szCs w:val="22"/>
        </w:rPr>
      </w:pP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BD13A5" w:rsidRPr="00E92BBE">
        <w:rPr>
          <w:rFonts w:ascii="Times New Roman" w:hAnsi="Times New Roman" w:cs="Times New Roman"/>
          <w:color w:val="000000" w:themeColor="text1"/>
          <w:szCs w:val="22"/>
        </w:rPr>
        <w:t>.</w:t>
      </w:r>
      <w:r w:rsidR="00905C22" w:rsidRPr="00E92BBE">
        <w:rPr>
          <w:rFonts w:ascii="Times New Roman" w:hAnsi="Times New Roman" w:cs="Times New Roman"/>
          <w:color w:val="000000" w:themeColor="text1"/>
          <w:szCs w:val="22"/>
        </w:rPr>
        <w:t xml:space="preserve">1. Вскрытие Комиссией поступивших конвертов с заявками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 том числе при поступлении единственного конверта) проводится публично в день, во время и в месте, </w:t>
      </w:r>
      <w:proofErr w:type="gramStart"/>
      <w:r w:rsidR="00905C22" w:rsidRPr="00E92BBE">
        <w:rPr>
          <w:rFonts w:ascii="Times New Roman" w:hAnsi="Times New Roman" w:cs="Times New Roman"/>
          <w:color w:val="000000" w:themeColor="text1"/>
          <w:szCs w:val="22"/>
        </w:rPr>
        <w:t>указанные</w:t>
      </w:r>
      <w:proofErr w:type="gramEnd"/>
      <w:r w:rsidR="00905C22" w:rsidRPr="00E92BBE">
        <w:rPr>
          <w:rFonts w:ascii="Times New Roman" w:hAnsi="Times New Roman" w:cs="Times New Roman"/>
          <w:color w:val="000000" w:themeColor="text1"/>
          <w:szCs w:val="22"/>
        </w:rPr>
        <w:t xml:space="preserve"> в извещении о проведении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Вскрытие конвертов с заявками на участие в </w:t>
      </w:r>
      <w:r w:rsidR="00BD13A5"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осуществляется в один день.</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.2. В день вскрытия конвертов с заявками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непосредственно перед вскрытием конвертов с заявками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но не раньше времени, указанного в извещении о проведении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Комиссия обязана объявить присутствующим при вскрытии таких конвертов участникам </w:t>
      </w:r>
      <w:r w:rsidR="00BD13A5"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о возможности подать заявки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изменить или отозвать поданные заявки на участие в </w:t>
      </w:r>
      <w:r w:rsidR="00BD13A5"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до вскрытия конвертов с заявками на участие в </w:t>
      </w:r>
      <w:r w:rsidR="00302699"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.3. В случае установления факта подачи одним участником </w:t>
      </w:r>
      <w:r w:rsidR="00BD13A5" w:rsidRPr="00E92BBE">
        <w:rPr>
          <w:rFonts w:ascii="Times New Roman" w:hAnsi="Times New Roman" w:cs="Times New Roman"/>
          <w:color w:val="000000" w:themeColor="text1"/>
          <w:szCs w:val="22"/>
        </w:rPr>
        <w:t>запрос</w:t>
      </w:r>
      <w:r w:rsidR="00F3625C" w:rsidRPr="00E92BBE">
        <w:rPr>
          <w:rFonts w:ascii="Times New Roman" w:hAnsi="Times New Roman" w:cs="Times New Roman"/>
          <w:color w:val="000000" w:themeColor="text1"/>
          <w:szCs w:val="22"/>
        </w:rPr>
        <w:t>а</w:t>
      </w:r>
      <w:r w:rsidR="00BD13A5" w:rsidRPr="00E92BBE">
        <w:rPr>
          <w:rFonts w:ascii="Times New Roman" w:hAnsi="Times New Roman" w:cs="Times New Roman"/>
          <w:color w:val="000000" w:themeColor="text1"/>
          <w:szCs w:val="22"/>
        </w:rPr>
        <w:t xml:space="preserve"> предложений</w:t>
      </w:r>
      <w:r w:rsidR="00905C22" w:rsidRPr="00E92BBE">
        <w:rPr>
          <w:rFonts w:ascii="Times New Roman" w:hAnsi="Times New Roman" w:cs="Times New Roman"/>
          <w:color w:val="000000" w:themeColor="text1"/>
          <w:szCs w:val="22"/>
        </w:rPr>
        <w:t xml:space="preserve"> двух и более заявок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при условии, что поданные ранее заявки таким участником </w:t>
      </w:r>
      <w:r w:rsidR="00BA1F8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не отозваны, все заявки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такого участника не рассматриваются и возвращаются ему.</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Конверт с заявкой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поступивший после окончания срока подачи заявок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w:t>
      </w:r>
      <w:r w:rsidR="00BA1F8F" w:rsidRPr="00E92BBE">
        <w:rPr>
          <w:rFonts w:ascii="Times New Roman" w:hAnsi="Times New Roman" w:cs="Times New Roman"/>
          <w:color w:val="000000" w:themeColor="text1"/>
          <w:szCs w:val="22"/>
        </w:rPr>
        <w:t>документацией о запросе предложений</w:t>
      </w:r>
      <w:r w:rsidRPr="00E92BBE">
        <w:rPr>
          <w:rFonts w:ascii="Times New Roman" w:hAnsi="Times New Roman" w:cs="Times New Roman"/>
          <w:color w:val="000000" w:themeColor="text1"/>
          <w:szCs w:val="22"/>
        </w:rPr>
        <w:t xml:space="preserve">. </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.4. Участники </w:t>
      </w:r>
      <w:r w:rsidR="00BA1F8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подавшие заявки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или их представители вправе присутствовать при вскрытии конвертов с заявками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.5. По результатам вскрытия конвертов с заявками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составляется Протокол вскрытия конвертов, который должен содержать следующие сведения:</w:t>
      </w:r>
    </w:p>
    <w:p w:rsidR="00701B39" w:rsidRPr="00E92BBE" w:rsidRDefault="00701B39"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сведения об объеме, цене закупаемых товаров, работ, услуг, сроке исполнения договора;</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поименный состав присутствующих членов Комиссии при вскрытии конвертов с заявками;</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общее количество поступивших заявок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перече</w:t>
      </w:r>
      <w:r w:rsidR="00BA1F8F" w:rsidRPr="00E92BBE">
        <w:rPr>
          <w:rFonts w:ascii="Times New Roman" w:hAnsi="Times New Roman" w:cs="Times New Roman"/>
          <w:color w:val="000000" w:themeColor="text1"/>
          <w:szCs w:val="22"/>
        </w:rPr>
        <w:t>нь заявок, перечень участников запроса предложений</w:t>
      </w:r>
      <w:r w:rsidRPr="00E92BBE">
        <w:rPr>
          <w:rFonts w:ascii="Times New Roman" w:hAnsi="Times New Roman" w:cs="Times New Roman"/>
          <w:color w:val="000000" w:themeColor="text1"/>
          <w:szCs w:val="22"/>
        </w:rPr>
        <w:t xml:space="preserve">, представивших заявки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w:t>
      </w:r>
    </w:p>
    <w:p w:rsidR="00905C22" w:rsidRPr="00E92BBE" w:rsidRDefault="0098756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00905C22" w:rsidRPr="00E92BBE">
        <w:rPr>
          <w:rFonts w:ascii="Times New Roman" w:hAnsi="Times New Roman" w:cs="Times New Roman"/>
          <w:color w:val="000000" w:themeColor="text1"/>
          <w:szCs w:val="22"/>
        </w:rPr>
        <w:t xml:space="preserve">каждого участника </w:t>
      </w:r>
      <w:r w:rsidR="00BA1F8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конверт с заявкой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которого вскрывается;</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информацию, которая была оглашена в ходе </w:t>
      </w:r>
      <w:r w:rsidR="0039352B" w:rsidRPr="00E92BBE">
        <w:rPr>
          <w:rFonts w:ascii="Times New Roman" w:hAnsi="Times New Roman" w:cs="Times New Roman"/>
          <w:color w:val="000000" w:themeColor="text1"/>
          <w:szCs w:val="22"/>
        </w:rPr>
        <w:t xml:space="preserve">вскрытия конвертов на участие в </w:t>
      </w:r>
      <w:r w:rsidR="00BA1F8F" w:rsidRPr="00E92BBE">
        <w:rPr>
          <w:rFonts w:ascii="Times New Roman" w:hAnsi="Times New Roman" w:cs="Times New Roman"/>
          <w:color w:val="000000" w:themeColor="text1"/>
          <w:szCs w:val="22"/>
        </w:rPr>
        <w:t>запрос</w:t>
      </w:r>
      <w:r w:rsidR="0039352B" w:rsidRPr="00E92BBE">
        <w:rPr>
          <w:rFonts w:ascii="Times New Roman" w:hAnsi="Times New Roman" w:cs="Times New Roman"/>
          <w:color w:val="000000" w:themeColor="text1"/>
          <w:szCs w:val="22"/>
        </w:rPr>
        <w:t>е</w:t>
      </w:r>
      <w:r w:rsidR="00BA1F8F" w:rsidRPr="00E92BBE">
        <w:rPr>
          <w:rFonts w:ascii="Times New Roman" w:hAnsi="Times New Roman" w:cs="Times New Roman"/>
          <w:color w:val="000000" w:themeColor="text1"/>
          <w:szCs w:val="22"/>
        </w:rPr>
        <w:t xml:space="preserve"> предложений</w:t>
      </w:r>
      <w:r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условия исполнения договора, указанные в такой заявке и являющиеся критерием оценки заявок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информацию о признании </w:t>
      </w:r>
      <w:r w:rsidR="00BA1F8F"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несостоявшимся в случае, если он был признан таковым, с указанием причин признания </w:t>
      </w:r>
      <w:r w:rsidR="00BA1F8F" w:rsidRPr="00E92BBE">
        <w:rPr>
          <w:rFonts w:ascii="Times New Roman" w:hAnsi="Times New Roman" w:cs="Times New Roman"/>
          <w:color w:val="000000" w:themeColor="text1"/>
          <w:szCs w:val="22"/>
        </w:rPr>
        <w:t xml:space="preserve">запроса предложений </w:t>
      </w:r>
      <w:r w:rsidRPr="00E92BBE">
        <w:rPr>
          <w:rFonts w:ascii="Times New Roman" w:hAnsi="Times New Roman" w:cs="Times New Roman"/>
          <w:color w:val="000000" w:themeColor="text1"/>
          <w:szCs w:val="22"/>
        </w:rPr>
        <w:t>несостоявшимся;</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сведения о заявках, поданных с нарушением сроков, установленных извещением о проведении </w:t>
      </w:r>
      <w:r w:rsidR="00BA1F8F"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.6. Протокол вскрытия конвертов с заявками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Протокол</w:t>
      </w:r>
      <w:r w:rsidR="00BA1F8F"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 xml:space="preserve">размещается Заказчиком </w:t>
      </w:r>
      <w:r w:rsidR="00533870" w:rsidRPr="00E92BBE">
        <w:rPr>
          <w:rFonts w:ascii="Times New Roman" w:hAnsi="Times New Roman" w:cs="Times New Roman"/>
          <w:color w:val="000000" w:themeColor="text1"/>
          <w:szCs w:val="22"/>
        </w:rPr>
        <w:t>не позднее чем через 3</w:t>
      </w:r>
      <w:r w:rsidR="006D39BD" w:rsidRPr="00E92BBE">
        <w:rPr>
          <w:rFonts w:ascii="Times New Roman" w:hAnsi="Times New Roman" w:cs="Times New Roman"/>
          <w:color w:val="000000" w:themeColor="text1"/>
          <w:szCs w:val="22"/>
        </w:rPr>
        <w:t xml:space="preserve"> дня со дня его подписания </w:t>
      </w:r>
      <w:r w:rsidRPr="00E92BBE">
        <w:rPr>
          <w:rFonts w:ascii="Times New Roman" w:hAnsi="Times New Roman" w:cs="Times New Roman"/>
          <w:color w:val="000000" w:themeColor="text1"/>
          <w:szCs w:val="22"/>
        </w:rPr>
        <w:t>в Единой информационной системе.</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.7. В случае если по окончании срока подачи заявок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подана только одна заявка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или не подано ни одной заявки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 указанный протокол вносится информация о признании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несостоявшимся.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1</w:t>
      </w:r>
      <w:r w:rsidR="00905C22" w:rsidRPr="00E92BBE">
        <w:rPr>
          <w:rFonts w:ascii="Times New Roman" w:hAnsi="Times New Roman" w:cs="Times New Roman"/>
          <w:color w:val="000000" w:themeColor="text1"/>
          <w:szCs w:val="22"/>
        </w:rPr>
        <w:t xml:space="preserve">.8. Заказчик обязан осуществлять аудиозапись, а также вправе осуществлять видеозапись вскрытия конвертов с заявками на участие в </w:t>
      </w:r>
      <w:r w:rsidR="00302699"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p>
    <w:p w:rsidR="000F061A" w:rsidRPr="00E92BBE" w:rsidRDefault="00905C22" w:rsidP="00343D05">
      <w:pPr>
        <w:pStyle w:val="ConsPlusNormal"/>
        <w:ind w:firstLine="540"/>
        <w:jc w:val="both"/>
        <w:rPr>
          <w:color w:val="000000" w:themeColor="text1"/>
          <w:szCs w:val="22"/>
        </w:rPr>
      </w:pPr>
      <w:r w:rsidRPr="00E92BBE">
        <w:rPr>
          <w:rFonts w:ascii="Times New Roman" w:hAnsi="Times New Roman" w:cs="Times New Roman"/>
          <w:color w:val="000000" w:themeColor="text1"/>
          <w:szCs w:val="22"/>
        </w:rPr>
        <w:t xml:space="preserve">Любой участник </w:t>
      </w:r>
      <w:r w:rsidR="00BA1F8F"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присутствующий при вскрытии конвертов с заявками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вправе осуществлять аудио- и видеозапись вскрытия таких конвертов.</w:t>
      </w:r>
      <w:bookmarkStart w:id="144" w:name="_Toc437261509"/>
      <w:bookmarkStart w:id="145" w:name="_Toc437263134"/>
    </w:p>
    <w:p w:rsidR="000F061A" w:rsidRPr="00E92BBE" w:rsidRDefault="000F061A" w:rsidP="00720038">
      <w:pPr>
        <w:pStyle w:val="1"/>
        <w:rPr>
          <w:color w:val="000000" w:themeColor="text1"/>
          <w:sz w:val="22"/>
          <w:szCs w:val="22"/>
        </w:rPr>
      </w:pPr>
    </w:p>
    <w:p w:rsidR="00905C22" w:rsidRPr="00E92BBE" w:rsidRDefault="00E55CAE" w:rsidP="00720038">
      <w:pPr>
        <w:pStyle w:val="1"/>
        <w:rPr>
          <w:color w:val="000000" w:themeColor="text1"/>
          <w:sz w:val="22"/>
          <w:szCs w:val="22"/>
        </w:rPr>
      </w:pPr>
      <w:r w:rsidRPr="00E92BBE">
        <w:rPr>
          <w:color w:val="000000" w:themeColor="text1"/>
          <w:sz w:val="22"/>
          <w:szCs w:val="22"/>
        </w:rPr>
        <w:t>4</w:t>
      </w:r>
      <w:r w:rsidR="000F061A" w:rsidRPr="00E92BBE">
        <w:rPr>
          <w:color w:val="000000" w:themeColor="text1"/>
          <w:sz w:val="22"/>
          <w:szCs w:val="22"/>
        </w:rPr>
        <w:t>2</w:t>
      </w:r>
      <w:r w:rsidR="00905C22" w:rsidRPr="00E92BBE">
        <w:rPr>
          <w:color w:val="000000" w:themeColor="text1"/>
          <w:sz w:val="22"/>
          <w:szCs w:val="22"/>
        </w:rPr>
        <w:t xml:space="preserve">. Рассмотрение и оценка заявок на участие в </w:t>
      </w:r>
      <w:r w:rsidR="00302699" w:rsidRPr="00E92BBE">
        <w:rPr>
          <w:color w:val="000000" w:themeColor="text1"/>
          <w:sz w:val="22"/>
          <w:szCs w:val="22"/>
        </w:rPr>
        <w:t>запросе предложений</w:t>
      </w:r>
      <w:bookmarkEnd w:id="144"/>
      <w:bookmarkEnd w:id="145"/>
    </w:p>
    <w:p w:rsidR="00905C22" w:rsidRPr="00E92BBE" w:rsidRDefault="00905C22" w:rsidP="00905C22">
      <w:pPr>
        <w:pStyle w:val="ConsPlusNormal"/>
        <w:ind w:firstLine="540"/>
        <w:jc w:val="center"/>
        <w:rPr>
          <w:rFonts w:ascii="Times New Roman" w:hAnsi="Times New Roman" w:cs="Times New Roman"/>
          <w:color w:val="000000" w:themeColor="text1"/>
          <w:szCs w:val="22"/>
        </w:rPr>
      </w:pP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 xml:space="preserve">.1. Срок рассмотрения и оценки заявок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не может превышать </w:t>
      </w:r>
      <w:r w:rsidR="00533870" w:rsidRPr="00E92BBE">
        <w:rPr>
          <w:rFonts w:ascii="Times New Roman" w:hAnsi="Times New Roman" w:cs="Times New Roman"/>
          <w:color w:val="000000" w:themeColor="text1"/>
          <w:szCs w:val="22"/>
        </w:rPr>
        <w:t>5</w:t>
      </w:r>
      <w:r w:rsidR="000F061A" w:rsidRPr="00E92BBE">
        <w:rPr>
          <w:rFonts w:ascii="Times New Roman" w:hAnsi="Times New Roman" w:cs="Times New Roman"/>
          <w:color w:val="000000" w:themeColor="text1"/>
          <w:szCs w:val="22"/>
        </w:rPr>
        <w:t xml:space="preserve"> </w:t>
      </w:r>
      <w:r w:rsidR="00905C22" w:rsidRPr="00E92BBE">
        <w:rPr>
          <w:rFonts w:ascii="Times New Roman" w:hAnsi="Times New Roman" w:cs="Times New Roman"/>
          <w:color w:val="000000" w:themeColor="text1"/>
          <w:szCs w:val="22"/>
        </w:rPr>
        <w:t>дней с даты вскрытия конвертов с такими заявками.</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 xml:space="preserve">.2. В рамках рассмотрения заявок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w:t>
      </w:r>
      <w:r w:rsidR="00BA1F8F"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 Комиссия рассматривает заявки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на соответствие требованиям, установленным </w:t>
      </w:r>
      <w:r w:rsidR="00BA1F8F" w:rsidRPr="00E92BBE">
        <w:rPr>
          <w:rFonts w:ascii="Times New Roman" w:hAnsi="Times New Roman" w:cs="Times New Roman"/>
          <w:color w:val="000000" w:themeColor="text1"/>
          <w:szCs w:val="22"/>
        </w:rPr>
        <w:t>документацией о запросе предложений</w:t>
      </w:r>
      <w:r w:rsidR="00905C22" w:rsidRPr="00E92BBE">
        <w:rPr>
          <w:rFonts w:ascii="Times New Roman" w:hAnsi="Times New Roman" w:cs="Times New Roman"/>
          <w:color w:val="000000" w:themeColor="text1"/>
          <w:szCs w:val="22"/>
        </w:rPr>
        <w:t xml:space="preserve">, и осуществляет проверку соответствия участников </w:t>
      </w:r>
      <w:r w:rsidR="00302699"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требованиям, установленным </w:t>
      </w:r>
      <w:r w:rsidR="00BA1F8F" w:rsidRPr="00E92BBE">
        <w:rPr>
          <w:rFonts w:ascii="Times New Roman" w:hAnsi="Times New Roman" w:cs="Times New Roman"/>
          <w:color w:val="000000" w:themeColor="text1"/>
          <w:szCs w:val="22"/>
        </w:rPr>
        <w:t>документацией о запросе предложений.</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BA1F8F" w:rsidRPr="00E92BBE">
        <w:rPr>
          <w:rFonts w:ascii="Times New Roman" w:hAnsi="Times New Roman" w:cs="Times New Roman"/>
          <w:color w:val="000000" w:themeColor="text1"/>
          <w:szCs w:val="22"/>
        </w:rPr>
        <w:t>.4</w:t>
      </w:r>
      <w:r w:rsidR="00905C22" w:rsidRPr="00E92BBE">
        <w:rPr>
          <w:rFonts w:ascii="Times New Roman" w:hAnsi="Times New Roman" w:cs="Times New Roman"/>
          <w:color w:val="000000" w:themeColor="text1"/>
          <w:szCs w:val="22"/>
        </w:rPr>
        <w:t xml:space="preserve">. Оценка заявок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осуществляется Комиссией в целях выявления лучших условий исполнения договора в соответствии с критериями и в порядке, которые установлены </w:t>
      </w:r>
      <w:r w:rsidR="00BA1F8F" w:rsidRPr="00E92BBE">
        <w:rPr>
          <w:rFonts w:ascii="Times New Roman" w:hAnsi="Times New Roman" w:cs="Times New Roman"/>
          <w:color w:val="000000" w:themeColor="text1"/>
          <w:szCs w:val="22"/>
        </w:rPr>
        <w:t>документацией о запросе предложений</w:t>
      </w:r>
      <w:r w:rsidR="00905C22" w:rsidRPr="00E92BBE">
        <w:rPr>
          <w:rFonts w:ascii="Times New Roman" w:hAnsi="Times New Roman" w:cs="Times New Roman"/>
          <w:color w:val="000000" w:themeColor="text1"/>
          <w:szCs w:val="22"/>
        </w:rPr>
        <w:t xml:space="preserve">. Совокупная значимость таких критериев должна составлять </w:t>
      </w:r>
      <w:r w:rsidR="00B72B73" w:rsidRPr="00E92BBE">
        <w:rPr>
          <w:rFonts w:ascii="Times New Roman" w:hAnsi="Times New Roman" w:cs="Times New Roman"/>
          <w:color w:val="000000" w:themeColor="text1"/>
          <w:szCs w:val="22"/>
        </w:rPr>
        <w:t>100</w:t>
      </w:r>
      <w:r w:rsidR="00905C22" w:rsidRPr="00E92BBE">
        <w:rPr>
          <w:rFonts w:ascii="Times New Roman" w:hAnsi="Times New Roman" w:cs="Times New Roman"/>
          <w:color w:val="000000" w:themeColor="text1"/>
          <w:szCs w:val="22"/>
        </w:rPr>
        <w:t xml:space="preserve"> процентов.</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этом критериями оценки заявок на участие в </w:t>
      </w:r>
      <w:r w:rsidR="00302699"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могут быть только критерии, указанные в пункте </w:t>
      </w:r>
      <w:r w:rsidR="00BA1F8F" w:rsidRPr="00E92BBE">
        <w:rPr>
          <w:rFonts w:ascii="Times New Roman" w:hAnsi="Times New Roman" w:cs="Times New Roman"/>
          <w:color w:val="000000" w:themeColor="text1"/>
          <w:szCs w:val="22"/>
        </w:rPr>
        <w:t>3</w:t>
      </w:r>
      <w:r w:rsidR="000F061A" w:rsidRPr="00E92BBE">
        <w:rPr>
          <w:rFonts w:ascii="Times New Roman" w:hAnsi="Times New Roman" w:cs="Times New Roman"/>
          <w:color w:val="000000" w:themeColor="text1"/>
          <w:szCs w:val="22"/>
        </w:rPr>
        <w:t>9</w:t>
      </w:r>
      <w:r w:rsidRPr="00E92BBE">
        <w:rPr>
          <w:rFonts w:ascii="Times New Roman" w:hAnsi="Times New Roman" w:cs="Times New Roman"/>
          <w:color w:val="000000" w:themeColor="text1"/>
          <w:szCs w:val="22"/>
        </w:rPr>
        <w:t>.1 настоящего Положения.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w:t>
      </w:r>
      <w:r w:rsidR="00BA1F8F" w:rsidRPr="00E92BBE">
        <w:rPr>
          <w:rFonts w:ascii="Times New Roman" w:hAnsi="Times New Roman" w:cs="Times New Roman"/>
          <w:color w:val="000000" w:themeColor="text1"/>
          <w:szCs w:val="22"/>
        </w:rPr>
        <w:t>5</w:t>
      </w:r>
      <w:r w:rsidR="00905C22" w:rsidRPr="00E92BBE">
        <w:rPr>
          <w:rFonts w:ascii="Times New Roman" w:hAnsi="Times New Roman" w:cs="Times New Roman"/>
          <w:color w:val="000000" w:themeColor="text1"/>
          <w:szCs w:val="22"/>
        </w:rPr>
        <w:t xml:space="preserve">. На основании результатов оценки заявок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Комиссией каждой заявке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BA1F8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в которой содержатся лучшие условия исполнения договора, присваивается первый номер. </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в нескольких заявках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содержатся одинаковые условия исполнения договора, меньший порядковый номер присваивается заявке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которая поступила ранее других заявок на участие в </w:t>
      </w:r>
      <w:r w:rsidR="00BA1F8F"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содержащих такие условия.</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w:t>
      </w:r>
      <w:r w:rsidR="00BA1F8F" w:rsidRPr="00E92BBE">
        <w:rPr>
          <w:rFonts w:ascii="Times New Roman" w:hAnsi="Times New Roman" w:cs="Times New Roman"/>
          <w:color w:val="000000" w:themeColor="text1"/>
          <w:szCs w:val="22"/>
        </w:rPr>
        <w:t>6</w:t>
      </w:r>
      <w:r w:rsidR="00905C22" w:rsidRPr="00E92BBE">
        <w:rPr>
          <w:rFonts w:ascii="Times New Roman" w:hAnsi="Times New Roman" w:cs="Times New Roman"/>
          <w:color w:val="000000" w:themeColor="text1"/>
          <w:szCs w:val="22"/>
        </w:rPr>
        <w:t xml:space="preserve">. Победителем </w:t>
      </w:r>
      <w:r w:rsidR="00BA1F8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признается участник </w:t>
      </w:r>
      <w:r w:rsidR="00BA1F8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который предложил лучшие условия исполнения договора и заявке на участие в </w:t>
      </w:r>
      <w:r w:rsidR="00804F22"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которого присвоен первый номер.</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w:t>
      </w:r>
      <w:r w:rsidR="00804F22" w:rsidRPr="00E92BBE">
        <w:rPr>
          <w:rFonts w:ascii="Times New Roman" w:hAnsi="Times New Roman" w:cs="Times New Roman"/>
          <w:color w:val="000000" w:themeColor="text1"/>
          <w:szCs w:val="22"/>
        </w:rPr>
        <w:t>7</w:t>
      </w:r>
      <w:r w:rsidR="00905C22" w:rsidRPr="00E92BBE">
        <w:rPr>
          <w:rFonts w:ascii="Times New Roman" w:hAnsi="Times New Roman" w:cs="Times New Roman"/>
          <w:color w:val="000000" w:themeColor="text1"/>
          <w:szCs w:val="22"/>
        </w:rPr>
        <w:t xml:space="preserve">. Результаты рассмотрения и оценки заявок на участие в </w:t>
      </w:r>
      <w:r w:rsidR="00804F22"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фиксируются в протоколе рассмотрения и оценки таких заявок, в котором должна содержаться следующая информация:</w:t>
      </w:r>
    </w:p>
    <w:p w:rsidR="00701B39" w:rsidRPr="00E92BBE" w:rsidRDefault="00701B39"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сведения об объеме, цене закупаемых товаров, работ, услуг, сроке исполнения договора;</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место, дата, время проведения рассмотрения и оценки заявок;</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информация об участниках </w:t>
      </w:r>
      <w:r w:rsidR="00804F22"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заявки на участие в </w:t>
      </w:r>
      <w:r w:rsidR="00804F22"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которых были рассмотрены;</w:t>
      </w:r>
    </w:p>
    <w:p w:rsidR="00144C1E" w:rsidRPr="00E92BBE" w:rsidRDefault="00144C1E" w:rsidP="00144C1E">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порядок оценки заявок на участие в </w:t>
      </w:r>
      <w:r w:rsidR="00804F22"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присвоенные заявкам на участие в </w:t>
      </w:r>
      <w:r w:rsidR="00804F22"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значения по каждому из предусмотренных критериев оценки заявок на участие в </w:t>
      </w:r>
      <w:r w:rsidR="00804F22"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принятое на основании результатов оценки заявок на участие в </w:t>
      </w:r>
      <w:r w:rsidR="00804F22"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решение о присвоении таким заявкам порядковых номеров;</w:t>
      </w:r>
      <w:r w:rsidR="00804F22" w:rsidRPr="00E92BBE">
        <w:rPr>
          <w:rFonts w:ascii="Times New Roman" w:hAnsi="Times New Roman" w:cs="Times New Roman"/>
          <w:color w:val="000000" w:themeColor="text1"/>
          <w:szCs w:val="22"/>
        </w:rPr>
        <w:t xml:space="preserve"> </w:t>
      </w:r>
    </w:p>
    <w:p w:rsidR="00905C22" w:rsidRPr="00E92BBE" w:rsidRDefault="0098756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00905C22" w:rsidRPr="00E92BBE">
        <w:rPr>
          <w:rFonts w:ascii="Times New Roman" w:hAnsi="Times New Roman" w:cs="Times New Roman"/>
          <w:color w:val="000000" w:themeColor="text1"/>
          <w:szCs w:val="22"/>
        </w:rPr>
        <w:t xml:space="preserve">участников </w:t>
      </w:r>
      <w:r w:rsidR="008B5090"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заявкам на участие в </w:t>
      </w:r>
      <w:r w:rsidR="008B5090"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которых присвоены первый и второй номера.</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8B5090" w:rsidRPr="00E92BBE">
        <w:rPr>
          <w:rFonts w:ascii="Times New Roman" w:hAnsi="Times New Roman" w:cs="Times New Roman"/>
          <w:color w:val="000000" w:themeColor="text1"/>
          <w:szCs w:val="22"/>
        </w:rPr>
        <w:t>.8</w:t>
      </w:r>
      <w:r w:rsidR="00905C22" w:rsidRPr="00E92BBE">
        <w:rPr>
          <w:rFonts w:ascii="Times New Roman" w:hAnsi="Times New Roman" w:cs="Times New Roman"/>
          <w:color w:val="000000" w:themeColor="text1"/>
          <w:szCs w:val="22"/>
        </w:rPr>
        <w:t xml:space="preserve">. Протокол рассмотрения и оценки заявок на участие в </w:t>
      </w:r>
      <w:r w:rsidR="008B5090"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подписывается всеми присутствующими членами Комиссии в течение рабочего дня, следующего за днем рассмотрения и оценки заявок на участие в </w:t>
      </w:r>
      <w:r w:rsidR="008B5090"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Протокол рассмотрения и оценки заявок на участие в </w:t>
      </w:r>
      <w:r w:rsidR="008B5090" w:rsidRPr="00E92BBE">
        <w:rPr>
          <w:rFonts w:ascii="Times New Roman" w:hAnsi="Times New Roman" w:cs="Times New Roman"/>
          <w:color w:val="000000" w:themeColor="text1"/>
          <w:szCs w:val="22"/>
        </w:rPr>
        <w:t>запросе предложений</w:t>
      </w:r>
      <w:r w:rsidRPr="00E92BBE">
        <w:rPr>
          <w:rFonts w:ascii="Times New Roman" w:hAnsi="Times New Roman" w:cs="Times New Roman"/>
          <w:color w:val="000000" w:themeColor="text1"/>
          <w:szCs w:val="22"/>
        </w:rPr>
        <w:t xml:space="preserve"> составляется в одном экземпляре, который хранится у Заказчика. </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w:t>
      </w:r>
      <w:r w:rsidR="008B5090" w:rsidRPr="00E92BBE">
        <w:rPr>
          <w:rFonts w:ascii="Times New Roman" w:hAnsi="Times New Roman" w:cs="Times New Roman"/>
          <w:color w:val="000000" w:themeColor="text1"/>
          <w:szCs w:val="22"/>
        </w:rPr>
        <w:t>9</w:t>
      </w:r>
      <w:r w:rsidR="00905C22" w:rsidRPr="00E92BBE">
        <w:rPr>
          <w:rFonts w:ascii="Times New Roman" w:hAnsi="Times New Roman" w:cs="Times New Roman"/>
          <w:color w:val="000000" w:themeColor="text1"/>
          <w:szCs w:val="22"/>
        </w:rPr>
        <w:t xml:space="preserve">. Протокол рассмотрения и оценки заявок на участие в </w:t>
      </w:r>
      <w:r w:rsidR="008B5090"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размещается в Единой информационной системе Заказчиком </w:t>
      </w:r>
      <w:r w:rsidR="006D39BD" w:rsidRPr="00E92BBE">
        <w:rPr>
          <w:rFonts w:ascii="Times New Roman" w:hAnsi="Times New Roman" w:cs="Times New Roman"/>
          <w:color w:val="000000" w:themeColor="text1"/>
          <w:szCs w:val="22"/>
        </w:rPr>
        <w:t xml:space="preserve">не позднее чем через </w:t>
      </w:r>
      <w:r w:rsidR="00B72B73" w:rsidRPr="00E92BBE">
        <w:rPr>
          <w:rFonts w:ascii="Times New Roman" w:hAnsi="Times New Roman" w:cs="Times New Roman"/>
          <w:color w:val="000000" w:themeColor="text1"/>
          <w:szCs w:val="22"/>
        </w:rPr>
        <w:t>3</w:t>
      </w:r>
      <w:r w:rsidR="006D39BD" w:rsidRPr="00E92BBE">
        <w:rPr>
          <w:rFonts w:ascii="Times New Roman" w:hAnsi="Times New Roman" w:cs="Times New Roman"/>
          <w:color w:val="000000" w:themeColor="text1"/>
          <w:szCs w:val="22"/>
        </w:rPr>
        <w:t xml:space="preserve"> дня со дня его подписания</w:t>
      </w:r>
      <w:r w:rsidR="00905C22" w:rsidRPr="00E92BBE">
        <w:rPr>
          <w:rFonts w:ascii="Times New Roman" w:hAnsi="Times New Roman" w:cs="Times New Roman"/>
          <w:color w:val="000000" w:themeColor="text1"/>
          <w:szCs w:val="22"/>
        </w:rPr>
        <w:t xml:space="preserve">. </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00905C22" w:rsidRPr="00E92BBE">
        <w:rPr>
          <w:rFonts w:ascii="Times New Roman" w:hAnsi="Times New Roman" w:cs="Times New Roman"/>
          <w:color w:val="000000" w:themeColor="text1"/>
          <w:szCs w:val="22"/>
        </w:rPr>
        <w:t>.1</w:t>
      </w:r>
      <w:r w:rsidR="008B5090" w:rsidRPr="00E92BBE">
        <w:rPr>
          <w:rFonts w:ascii="Times New Roman" w:hAnsi="Times New Roman" w:cs="Times New Roman"/>
          <w:color w:val="000000" w:themeColor="text1"/>
          <w:szCs w:val="22"/>
        </w:rPr>
        <w:t>0</w:t>
      </w:r>
      <w:r w:rsidR="00905C22" w:rsidRPr="00E92BBE">
        <w:rPr>
          <w:rFonts w:ascii="Times New Roman" w:hAnsi="Times New Roman" w:cs="Times New Roman"/>
          <w:color w:val="000000" w:themeColor="text1"/>
          <w:szCs w:val="22"/>
        </w:rPr>
        <w:t xml:space="preserve">. Протоколы, составленные в ходе проведения </w:t>
      </w:r>
      <w:r w:rsidR="008B5090"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заявки на участие в </w:t>
      </w:r>
      <w:r w:rsidR="008B5090"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r w:rsidR="008B5090" w:rsidRPr="00E92BBE">
        <w:rPr>
          <w:rFonts w:ascii="Times New Roman" w:hAnsi="Times New Roman" w:cs="Times New Roman"/>
          <w:color w:val="000000" w:themeColor="text1"/>
          <w:szCs w:val="22"/>
        </w:rPr>
        <w:t>документация о запросе предложений</w:t>
      </w:r>
      <w:r w:rsidR="00905C22" w:rsidRPr="00E92BBE">
        <w:rPr>
          <w:rFonts w:ascii="Times New Roman" w:hAnsi="Times New Roman" w:cs="Times New Roman"/>
          <w:color w:val="000000" w:themeColor="text1"/>
          <w:szCs w:val="22"/>
        </w:rPr>
        <w:t xml:space="preserve">, изменения, внесенные в </w:t>
      </w:r>
      <w:r w:rsidR="008B5090" w:rsidRPr="00E92BBE">
        <w:rPr>
          <w:rFonts w:ascii="Times New Roman" w:hAnsi="Times New Roman" w:cs="Times New Roman"/>
          <w:color w:val="000000" w:themeColor="text1"/>
          <w:szCs w:val="22"/>
        </w:rPr>
        <w:t>документацию о запросе предложений</w:t>
      </w:r>
      <w:r w:rsidR="00905C22" w:rsidRPr="00E92BBE">
        <w:rPr>
          <w:rFonts w:ascii="Times New Roman" w:hAnsi="Times New Roman" w:cs="Times New Roman"/>
          <w:color w:val="000000" w:themeColor="text1"/>
          <w:szCs w:val="22"/>
        </w:rPr>
        <w:t xml:space="preserve">, и разъяснения </w:t>
      </w:r>
      <w:r w:rsidR="008B5090" w:rsidRPr="00E92BBE">
        <w:rPr>
          <w:rFonts w:ascii="Times New Roman" w:hAnsi="Times New Roman" w:cs="Times New Roman"/>
          <w:color w:val="000000" w:themeColor="text1"/>
          <w:szCs w:val="22"/>
        </w:rPr>
        <w:t>документации о запросе предложений</w:t>
      </w:r>
      <w:r w:rsidR="00905C22" w:rsidRPr="00E92BBE">
        <w:rPr>
          <w:rFonts w:ascii="Times New Roman" w:hAnsi="Times New Roman" w:cs="Times New Roman"/>
          <w:color w:val="000000" w:themeColor="text1"/>
          <w:szCs w:val="22"/>
        </w:rPr>
        <w:t xml:space="preserve">, а также аудиозапись вскрытия конвертов с заявками на участие в </w:t>
      </w:r>
      <w:r w:rsidR="008B5090"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хранятся Заказчиком не менее чем </w:t>
      </w:r>
      <w:r w:rsidR="00B72B73"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 года.</w:t>
      </w:r>
    </w:p>
    <w:p w:rsidR="00144C1E" w:rsidRPr="00E92BBE" w:rsidRDefault="00144C1E" w:rsidP="00144C1E">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.11. Заказчик обязан осуществлять аудиозапись, а также вправе осуществлять видеозапись рассмотрения и оценки заявок на участие в запросе котировок.</w:t>
      </w:r>
    </w:p>
    <w:p w:rsidR="00144C1E" w:rsidRPr="00E92BBE" w:rsidRDefault="00144C1E" w:rsidP="00144C1E">
      <w:pPr>
        <w:pStyle w:val="ConsPlusNormal"/>
        <w:ind w:firstLine="709"/>
        <w:jc w:val="both"/>
        <w:rPr>
          <w:rFonts w:ascii="Times New Roman" w:hAnsi="Times New Roman" w:cs="Times New Roman"/>
          <w:color w:val="000000" w:themeColor="text1"/>
          <w:szCs w:val="22"/>
        </w:rPr>
      </w:pPr>
    </w:p>
    <w:p w:rsidR="00B30839" w:rsidRPr="00E92BBE" w:rsidRDefault="00B30839" w:rsidP="00905C22">
      <w:pPr>
        <w:pStyle w:val="ConsPlusNormal"/>
        <w:ind w:firstLine="540"/>
        <w:jc w:val="both"/>
        <w:rPr>
          <w:rFonts w:ascii="Times New Roman" w:hAnsi="Times New Roman" w:cs="Times New Roman"/>
          <w:color w:val="000000" w:themeColor="text1"/>
          <w:szCs w:val="22"/>
        </w:rPr>
      </w:pPr>
    </w:p>
    <w:p w:rsidR="00905C22" w:rsidRPr="00E92BBE" w:rsidRDefault="00E55CAE" w:rsidP="00720038">
      <w:pPr>
        <w:pStyle w:val="1"/>
        <w:rPr>
          <w:color w:val="000000" w:themeColor="text1"/>
          <w:sz w:val="22"/>
          <w:szCs w:val="22"/>
        </w:rPr>
      </w:pPr>
      <w:bookmarkStart w:id="146" w:name="_Toc437261511"/>
      <w:bookmarkStart w:id="147" w:name="_Toc437263136"/>
      <w:r w:rsidRPr="00E92BBE">
        <w:rPr>
          <w:color w:val="000000" w:themeColor="text1"/>
          <w:sz w:val="22"/>
          <w:szCs w:val="22"/>
        </w:rPr>
        <w:t>4</w:t>
      </w:r>
      <w:r w:rsidR="000F061A" w:rsidRPr="00E92BBE">
        <w:rPr>
          <w:color w:val="000000" w:themeColor="text1"/>
          <w:sz w:val="22"/>
          <w:szCs w:val="22"/>
        </w:rPr>
        <w:t>3</w:t>
      </w:r>
      <w:r w:rsidR="00905C22" w:rsidRPr="00E92BBE">
        <w:rPr>
          <w:color w:val="000000" w:themeColor="text1"/>
          <w:sz w:val="22"/>
          <w:szCs w:val="22"/>
        </w:rPr>
        <w:t xml:space="preserve">. Заключение договора по результатам </w:t>
      </w:r>
      <w:r w:rsidR="00302699" w:rsidRPr="00E92BBE">
        <w:rPr>
          <w:color w:val="000000" w:themeColor="text1"/>
          <w:sz w:val="22"/>
          <w:szCs w:val="22"/>
        </w:rPr>
        <w:t>запроса предложений</w:t>
      </w:r>
      <w:bookmarkEnd w:id="146"/>
      <w:bookmarkEnd w:id="147"/>
    </w:p>
    <w:p w:rsidR="00905C22" w:rsidRPr="00E92BBE" w:rsidRDefault="00905C22" w:rsidP="00905C22">
      <w:pPr>
        <w:pStyle w:val="ConsPlusNormal"/>
        <w:ind w:firstLine="540"/>
        <w:jc w:val="center"/>
        <w:rPr>
          <w:rFonts w:ascii="Times New Roman" w:hAnsi="Times New Roman" w:cs="Times New Roman"/>
          <w:color w:val="000000" w:themeColor="text1"/>
          <w:szCs w:val="22"/>
        </w:rPr>
      </w:pP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.1. Заказчик в течение </w:t>
      </w:r>
      <w:r w:rsidR="00B72B73"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 дней со дня подписания протокола рассмотрения и оценки заявок передает победителю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либо участнику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либо участником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с которым заключается договор, в заявке на участие в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в проект договора, прилагаемый к </w:t>
      </w:r>
      <w:r w:rsidR="006249DF" w:rsidRPr="00E92BBE">
        <w:rPr>
          <w:rFonts w:ascii="Times New Roman" w:hAnsi="Times New Roman" w:cs="Times New Roman"/>
          <w:color w:val="000000" w:themeColor="text1"/>
          <w:szCs w:val="22"/>
        </w:rPr>
        <w:t>документации о запросе предложений</w:t>
      </w:r>
      <w:r w:rsidR="00905C22"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6249DF" w:rsidRPr="00E92BBE">
        <w:rPr>
          <w:rFonts w:ascii="Times New Roman" w:hAnsi="Times New Roman" w:cs="Times New Roman"/>
          <w:color w:val="000000" w:themeColor="text1"/>
          <w:szCs w:val="22"/>
        </w:rPr>
        <w:t>запроса предложений</w:t>
      </w:r>
      <w:r w:rsidRPr="00E92BBE">
        <w:rPr>
          <w:rFonts w:ascii="Times New Roman" w:hAnsi="Times New Roman" w:cs="Times New Roman"/>
          <w:color w:val="000000" w:themeColor="text1"/>
          <w:szCs w:val="22"/>
        </w:rPr>
        <w:t xml:space="preserve">. </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.2.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указанном в</w:t>
      </w:r>
      <w:r w:rsidR="006249DF" w:rsidRPr="00E92BBE">
        <w:rPr>
          <w:rFonts w:ascii="Times New Roman" w:hAnsi="Times New Roman" w:cs="Times New Roman"/>
          <w:color w:val="000000" w:themeColor="text1"/>
          <w:szCs w:val="22"/>
        </w:rPr>
        <w:t xml:space="preserve"> документации о запросе предложений</w:t>
      </w:r>
      <w:r w:rsidR="00905C22" w:rsidRPr="00E92BBE">
        <w:rPr>
          <w:rFonts w:ascii="Times New Roman" w:hAnsi="Times New Roman" w:cs="Times New Roman"/>
          <w:color w:val="000000" w:themeColor="text1"/>
          <w:szCs w:val="22"/>
        </w:rPr>
        <w:t xml:space="preserve">. Способ обеспечения исполнения договора определяется участником </w:t>
      </w:r>
      <w:r w:rsidR="006249DF" w:rsidRPr="00E92BBE">
        <w:rPr>
          <w:rFonts w:ascii="Times New Roman" w:hAnsi="Times New Roman" w:cs="Times New Roman"/>
          <w:color w:val="000000" w:themeColor="text1"/>
          <w:szCs w:val="22"/>
        </w:rPr>
        <w:t xml:space="preserve">запроса предложений </w:t>
      </w:r>
      <w:r w:rsidR="00905C22" w:rsidRPr="00E92BBE">
        <w:rPr>
          <w:rFonts w:ascii="Times New Roman" w:hAnsi="Times New Roman" w:cs="Times New Roman"/>
          <w:color w:val="000000" w:themeColor="text1"/>
          <w:szCs w:val="22"/>
        </w:rPr>
        <w:t>самостоятельно.</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.3. Договор должен быть заключен Заказчиком не ранее, чем через </w:t>
      </w:r>
      <w:r w:rsidR="00AC58AE" w:rsidRPr="00E92BBE">
        <w:rPr>
          <w:rFonts w:ascii="Times New Roman" w:hAnsi="Times New Roman" w:cs="Times New Roman"/>
          <w:color w:val="000000" w:themeColor="text1"/>
          <w:szCs w:val="22"/>
        </w:rPr>
        <w:t>10</w:t>
      </w:r>
      <w:r w:rsidR="00905C22" w:rsidRPr="00E92BBE">
        <w:rPr>
          <w:rFonts w:ascii="Times New Roman" w:hAnsi="Times New Roman" w:cs="Times New Roman"/>
          <w:color w:val="000000" w:themeColor="text1"/>
          <w:szCs w:val="22"/>
        </w:rPr>
        <w:t xml:space="preserve"> дней со дня размещения в Единой информационной системе протокола рассмотрения и оценки заявок на участие в </w:t>
      </w:r>
      <w:r w:rsidR="006249D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и не позднее </w:t>
      </w:r>
      <w:r w:rsidR="00AC58AE" w:rsidRPr="00E92BBE">
        <w:rPr>
          <w:rFonts w:ascii="Times New Roman" w:hAnsi="Times New Roman" w:cs="Times New Roman"/>
          <w:color w:val="000000" w:themeColor="text1"/>
          <w:szCs w:val="22"/>
        </w:rPr>
        <w:t>20</w:t>
      </w:r>
      <w:r w:rsidR="00905C22" w:rsidRPr="00E92BBE">
        <w:rPr>
          <w:rFonts w:ascii="Times New Roman" w:hAnsi="Times New Roman" w:cs="Times New Roman"/>
          <w:color w:val="000000" w:themeColor="text1"/>
          <w:szCs w:val="22"/>
        </w:rPr>
        <w:t xml:space="preserve"> дней со дня подписания указанного протокола.</w:t>
      </w:r>
    </w:p>
    <w:p w:rsidR="00905C22" w:rsidRPr="00E92BBE" w:rsidRDefault="00E55CAE" w:rsidP="00905C22">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0F061A" w:rsidRPr="00E92BBE">
        <w:rPr>
          <w:rFonts w:ascii="Times New Roman" w:hAnsi="Times New Roman" w:cs="Times New Roman"/>
          <w:color w:val="000000" w:themeColor="text1"/>
        </w:rPr>
        <w:t>3</w:t>
      </w:r>
      <w:r w:rsidR="00905C22" w:rsidRPr="00E92BBE">
        <w:rPr>
          <w:rFonts w:ascii="Times New Roman" w:hAnsi="Times New Roman" w:cs="Times New Roman"/>
          <w:color w:val="000000" w:themeColor="text1"/>
        </w:rPr>
        <w:t xml:space="preserve">.4. Победитель </w:t>
      </w:r>
      <w:r w:rsidR="006249DF" w:rsidRPr="00E92BBE">
        <w:rPr>
          <w:rFonts w:ascii="Times New Roman" w:hAnsi="Times New Roman" w:cs="Times New Roman"/>
          <w:color w:val="000000" w:themeColor="text1"/>
        </w:rPr>
        <w:t>запроса предложений</w:t>
      </w:r>
      <w:r w:rsidR="00905C22" w:rsidRPr="00E92BBE">
        <w:rPr>
          <w:rFonts w:ascii="Times New Roman" w:hAnsi="Times New Roman" w:cs="Times New Roman"/>
          <w:color w:val="000000" w:themeColor="text1"/>
        </w:rPr>
        <w:t xml:space="preserve"> обязан подписать договор и представить все экземпляры договора Заказчику в срок, предусмотренный </w:t>
      </w:r>
      <w:r w:rsidR="006249DF" w:rsidRPr="00E92BBE">
        <w:rPr>
          <w:rFonts w:ascii="Times New Roman" w:hAnsi="Times New Roman" w:cs="Times New Roman"/>
          <w:color w:val="000000" w:themeColor="text1"/>
        </w:rPr>
        <w:t>документации о запросе предложений</w:t>
      </w:r>
      <w:r w:rsidR="00905C22" w:rsidRPr="00E92BBE">
        <w:rPr>
          <w:rFonts w:ascii="Times New Roman" w:hAnsi="Times New Roman" w:cs="Times New Roman"/>
          <w:color w:val="000000" w:themeColor="text1"/>
        </w:rPr>
        <w:t xml:space="preserve">. При этом победитель </w:t>
      </w:r>
      <w:r w:rsidR="00302699" w:rsidRPr="00E92BBE">
        <w:rPr>
          <w:rFonts w:ascii="Times New Roman" w:hAnsi="Times New Roman" w:cs="Times New Roman"/>
          <w:color w:val="000000" w:themeColor="text1"/>
        </w:rPr>
        <w:t>запроса предложений</w:t>
      </w:r>
      <w:r w:rsidR="00905C22" w:rsidRPr="00E92BBE">
        <w:rPr>
          <w:rFonts w:ascii="Times New Roman" w:hAnsi="Times New Roman" w:cs="Times New Roman"/>
          <w:color w:val="000000" w:themeColor="text1"/>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sidR="006249DF" w:rsidRPr="00E92BBE">
        <w:rPr>
          <w:rFonts w:ascii="Times New Roman" w:hAnsi="Times New Roman" w:cs="Times New Roman"/>
          <w:color w:val="000000" w:themeColor="text1"/>
        </w:rPr>
        <w:t>документации о запросе предложений</w:t>
      </w:r>
      <w:r w:rsidR="00905C22" w:rsidRPr="00E92BBE">
        <w:rPr>
          <w:rFonts w:ascii="Times New Roman" w:hAnsi="Times New Roman" w:cs="Times New Roman"/>
          <w:color w:val="000000" w:themeColor="text1"/>
        </w:rPr>
        <w:t xml:space="preserve">. </w:t>
      </w:r>
      <w:r w:rsidR="00302699" w:rsidRPr="00E92BBE">
        <w:rPr>
          <w:rFonts w:ascii="Times New Roman" w:hAnsi="Times New Roman" w:cs="Times New Roman"/>
          <w:color w:val="000000" w:themeColor="text1"/>
        </w:rPr>
        <w:t>В случае если победителем запроса предложений</w:t>
      </w:r>
      <w:r w:rsidR="00905C22" w:rsidRPr="00E92BBE">
        <w:rPr>
          <w:rFonts w:ascii="Times New Roman" w:hAnsi="Times New Roman" w:cs="Times New Roman"/>
          <w:color w:val="000000" w:themeColor="text1"/>
        </w:rPr>
        <w:t xml:space="preserve"> не исполнены указанные требования, такой победитель признается уклонившимся от заключения договора.</w:t>
      </w:r>
    </w:p>
    <w:p w:rsidR="00905C22" w:rsidRPr="00E92BBE" w:rsidRDefault="00E55CAE"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.5. При уклонении победителя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006249D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и заключить договор с участником </w:t>
      </w:r>
      <w:r w:rsidR="006249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заявке на участие в </w:t>
      </w:r>
      <w:r w:rsidR="006249DF" w:rsidRPr="00E92BBE">
        <w:rPr>
          <w:rFonts w:ascii="Times New Roman" w:hAnsi="Times New Roman" w:cs="Times New Roman"/>
          <w:color w:val="000000" w:themeColor="text1"/>
          <w:szCs w:val="22"/>
        </w:rPr>
        <w:t xml:space="preserve">запросе предложений </w:t>
      </w:r>
      <w:r w:rsidR="00905C22" w:rsidRPr="00E92BBE">
        <w:rPr>
          <w:rFonts w:ascii="Times New Roman" w:hAnsi="Times New Roman" w:cs="Times New Roman"/>
          <w:color w:val="000000" w:themeColor="text1"/>
          <w:szCs w:val="22"/>
        </w:rPr>
        <w:t>которого присвоен второй номер.</w:t>
      </w:r>
    </w:p>
    <w:p w:rsidR="00905C22" w:rsidRPr="00E92BBE" w:rsidRDefault="00905C22" w:rsidP="00343D05">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Непредоставление</w:t>
      </w:r>
      <w:proofErr w:type="spellEnd"/>
      <w:r w:rsidRPr="00E92BBE">
        <w:rPr>
          <w:rFonts w:ascii="Times New Roman" w:hAnsi="Times New Roman" w:cs="Times New Roman"/>
          <w:color w:val="000000" w:themeColor="text1"/>
        </w:rPr>
        <w:t xml:space="preserve"> участником </w:t>
      </w:r>
      <w:r w:rsidR="006249DF" w:rsidRPr="00E92BBE">
        <w:rPr>
          <w:rFonts w:ascii="Times New Roman" w:hAnsi="Times New Roman" w:cs="Times New Roman"/>
          <w:color w:val="000000" w:themeColor="text1"/>
        </w:rPr>
        <w:t>запроса предложений</w:t>
      </w:r>
      <w:r w:rsidRPr="00E92BBE">
        <w:rPr>
          <w:rFonts w:ascii="Times New Roman" w:hAnsi="Times New Roman" w:cs="Times New Roman"/>
          <w:color w:val="000000" w:themeColor="text1"/>
        </w:rPr>
        <w:t xml:space="preserve">, заявке на участие в </w:t>
      </w:r>
      <w:r w:rsidR="006249DF" w:rsidRPr="00E92BBE">
        <w:rPr>
          <w:rFonts w:ascii="Times New Roman" w:hAnsi="Times New Roman" w:cs="Times New Roman"/>
          <w:color w:val="000000" w:themeColor="text1"/>
        </w:rPr>
        <w:t>запросе предложений</w:t>
      </w:r>
      <w:r w:rsidRPr="00E92BBE">
        <w:rPr>
          <w:rFonts w:ascii="Times New Roman" w:hAnsi="Times New Roman" w:cs="Times New Roman"/>
          <w:color w:val="000000" w:themeColor="text1"/>
        </w:rPr>
        <w:t xml:space="preserve"> которого присвоен второй номер, Заказчику в срок, установленный </w:t>
      </w:r>
      <w:r w:rsidR="006249DF" w:rsidRPr="00E92BBE">
        <w:rPr>
          <w:rFonts w:ascii="Times New Roman" w:hAnsi="Times New Roman" w:cs="Times New Roman"/>
          <w:color w:val="000000" w:themeColor="text1"/>
        </w:rPr>
        <w:t>документацией о запросе предложений</w:t>
      </w:r>
      <w:r w:rsidRPr="00E92BBE">
        <w:rPr>
          <w:rFonts w:ascii="Times New Roman" w:hAnsi="Times New Roman" w:cs="Times New Roman"/>
          <w:color w:val="000000" w:themeColor="text1"/>
        </w:rPr>
        <w:t>, подписанных этим участником экземпляров договора и</w:t>
      </w:r>
      <w:r w:rsidR="00146466" w:rsidRPr="00E92BBE">
        <w:rPr>
          <w:rFonts w:ascii="Times New Roman" w:hAnsi="Times New Roman" w:cs="Times New Roman"/>
          <w:color w:val="000000" w:themeColor="text1"/>
        </w:rPr>
        <w:t xml:space="preserve"> (и</w:t>
      </w:r>
      <w:r w:rsidR="005031E8" w:rsidRPr="00E92BBE">
        <w:rPr>
          <w:rFonts w:ascii="Times New Roman" w:hAnsi="Times New Roman" w:cs="Times New Roman"/>
          <w:color w:val="000000" w:themeColor="text1"/>
        </w:rPr>
        <w:t>ли</w:t>
      </w:r>
      <w:r w:rsidR="00146466"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обеспечения исполнения договора не считается уклонением этого участника от заключения договора. В данном случае </w:t>
      </w:r>
      <w:r w:rsidR="006249DF" w:rsidRPr="00E92BBE">
        <w:rPr>
          <w:rFonts w:ascii="Times New Roman" w:hAnsi="Times New Roman" w:cs="Times New Roman"/>
          <w:color w:val="000000" w:themeColor="text1"/>
        </w:rPr>
        <w:t>запрос предложений</w:t>
      </w:r>
      <w:r w:rsidRPr="00E92BBE">
        <w:rPr>
          <w:rFonts w:ascii="Times New Roman" w:hAnsi="Times New Roman" w:cs="Times New Roman"/>
          <w:color w:val="000000" w:themeColor="text1"/>
        </w:rPr>
        <w:t xml:space="preserve"> признается несостоявшимся.</w:t>
      </w:r>
    </w:p>
    <w:p w:rsidR="00343D05" w:rsidRPr="00E92BBE" w:rsidRDefault="00343D05" w:rsidP="00343D05">
      <w:pPr>
        <w:autoSpaceDE w:val="0"/>
        <w:autoSpaceDN w:val="0"/>
        <w:adjustRightInd w:val="0"/>
        <w:spacing w:after="0" w:line="240" w:lineRule="auto"/>
        <w:ind w:firstLine="540"/>
        <w:jc w:val="both"/>
        <w:rPr>
          <w:rFonts w:ascii="Times New Roman" w:hAnsi="Times New Roman" w:cs="Times New Roman"/>
          <w:color w:val="000000" w:themeColor="text1"/>
        </w:rPr>
      </w:pPr>
    </w:p>
    <w:p w:rsidR="00647F42" w:rsidRPr="00E92BBE" w:rsidRDefault="00647F42" w:rsidP="00905C22">
      <w:pPr>
        <w:pStyle w:val="ConsPlusNormal"/>
        <w:ind w:firstLine="540"/>
        <w:jc w:val="both"/>
        <w:rPr>
          <w:rFonts w:ascii="Times New Roman" w:hAnsi="Times New Roman" w:cs="Times New Roman"/>
          <w:color w:val="000000" w:themeColor="text1"/>
          <w:szCs w:val="22"/>
        </w:rPr>
      </w:pPr>
    </w:p>
    <w:p w:rsidR="00905C22" w:rsidRPr="00E92BBE" w:rsidRDefault="006249DF" w:rsidP="00720038">
      <w:pPr>
        <w:pStyle w:val="1"/>
        <w:rPr>
          <w:color w:val="000000" w:themeColor="text1"/>
          <w:sz w:val="22"/>
          <w:szCs w:val="22"/>
        </w:rPr>
      </w:pPr>
      <w:bookmarkStart w:id="148" w:name="_Toc437261512"/>
      <w:bookmarkStart w:id="149" w:name="_Toc437263137"/>
      <w:r w:rsidRPr="00E92BBE">
        <w:rPr>
          <w:color w:val="000000" w:themeColor="text1"/>
          <w:sz w:val="22"/>
          <w:szCs w:val="22"/>
        </w:rPr>
        <w:t>44</w:t>
      </w:r>
      <w:r w:rsidR="00905C22" w:rsidRPr="00E92BBE">
        <w:rPr>
          <w:color w:val="000000" w:themeColor="text1"/>
          <w:sz w:val="22"/>
          <w:szCs w:val="22"/>
        </w:rPr>
        <w:t xml:space="preserve">. Последствия признания </w:t>
      </w:r>
      <w:r w:rsidRPr="00E92BBE">
        <w:rPr>
          <w:color w:val="000000" w:themeColor="text1"/>
          <w:sz w:val="22"/>
          <w:szCs w:val="22"/>
        </w:rPr>
        <w:t>запроса предложений</w:t>
      </w:r>
      <w:r w:rsidR="00905C22" w:rsidRPr="00E92BBE">
        <w:rPr>
          <w:color w:val="000000" w:themeColor="text1"/>
          <w:sz w:val="22"/>
          <w:szCs w:val="22"/>
        </w:rPr>
        <w:t xml:space="preserve"> несостоявшимся</w:t>
      </w:r>
      <w:bookmarkEnd w:id="148"/>
      <w:bookmarkEnd w:id="149"/>
    </w:p>
    <w:p w:rsidR="00905C22" w:rsidRPr="00E92BBE" w:rsidRDefault="00905C22" w:rsidP="00905C22">
      <w:pPr>
        <w:pStyle w:val="ConsPlusNormal"/>
        <w:ind w:firstLine="540"/>
        <w:jc w:val="center"/>
        <w:rPr>
          <w:rFonts w:ascii="Times New Roman" w:hAnsi="Times New Roman" w:cs="Times New Roman"/>
          <w:color w:val="000000" w:themeColor="text1"/>
          <w:szCs w:val="22"/>
        </w:rPr>
      </w:pPr>
    </w:p>
    <w:p w:rsidR="00905C22" w:rsidRPr="00E92BBE" w:rsidRDefault="006249DF" w:rsidP="00905C22">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0F061A" w:rsidRPr="00E92BBE">
        <w:rPr>
          <w:rFonts w:ascii="Times New Roman" w:hAnsi="Times New Roman" w:cs="Times New Roman"/>
          <w:color w:val="000000" w:themeColor="text1"/>
        </w:rPr>
        <w:t>4</w:t>
      </w:r>
      <w:r w:rsidR="00905C22" w:rsidRPr="00E92BBE">
        <w:rPr>
          <w:rFonts w:ascii="Times New Roman" w:hAnsi="Times New Roman" w:cs="Times New Roman"/>
          <w:color w:val="000000" w:themeColor="text1"/>
        </w:rPr>
        <w:t xml:space="preserve">.1. Если </w:t>
      </w:r>
      <w:r w:rsidRPr="00E92BBE">
        <w:rPr>
          <w:rFonts w:ascii="Times New Roman" w:hAnsi="Times New Roman" w:cs="Times New Roman"/>
          <w:color w:val="000000" w:themeColor="text1"/>
        </w:rPr>
        <w:t>запрос предложений</w:t>
      </w:r>
      <w:r w:rsidR="00905C22" w:rsidRPr="00E92BBE">
        <w:rPr>
          <w:rFonts w:ascii="Times New Roman" w:hAnsi="Times New Roman" w:cs="Times New Roman"/>
          <w:color w:val="000000" w:themeColor="text1"/>
        </w:rPr>
        <w:t xml:space="preserve"> признан несостоявшимся в случае, когда подана одна заявка</w:t>
      </w:r>
      <w:r w:rsidR="003B6552" w:rsidRPr="00E92BBE">
        <w:rPr>
          <w:rFonts w:ascii="Times New Roman" w:hAnsi="Times New Roman" w:cs="Times New Roman"/>
          <w:color w:val="000000" w:themeColor="text1"/>
        </w:rPr>
        <w:t>,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w:t>
      </w:r>
      <w:r w:rsidR="00905C22" w:rsidRPr="00E92BBE">
        <w:rPr>
          <w:rFonts w:ascii="Times New Roman" w:hAnsi="Times New Roman" w:cs="Times New Roman"/>
          <w:color w:val="000000" w:themeColor="text1"/>
        </w:rPr>
        <w:t xml:space="preserve"> или только один участник </w:t>
      </w:r>
      <w:r w:rsidRPr="00E92BBE">
        <w:rPr>
          <w:rFonts w:ascii="Times New Roman" w:hAnsi="Times New Roman" w:cs="Times New Roman"/>
          <w:color w:val="000000" w:themeColor="text1"/>
        </w:rPr>
        <w:t>запроса предложений</w:t>
      </w:r>
      <w:r w:rsidR="00905C22" w:rsidRPr="00E92BBE">
        <w:rPr>
          <w:rFonts w:ascii="Times New Roman" w:hAnsi="Times New Roman" w:cs="Times New Roman"/>
          <w:color w:val="000000" w:themeColor="text1"/>
        </w:rPr>
        <w:t xml:space="preserve">, подавший заявку на участие в </w:t>
      </w:r>
      <w:r w:rsidRPr="00E92BBE">
        <w:rPr>
          <w:rFonts w:ascii="Times New Roman" w:hAnsi="Times New Roman" w:cs="Times New Roman"/>
          <w:color w:val="000000" w:themeColor="text1"/>
        </w:rPr>
        <w:t>запросе предложений</w:t>
      </w:r>
      <w:r w:rsidR="00905C22" w:rsidRPr="00E92BBE">
        <w:rPr>
          <w:rFonts w:ascii="Times New Roman" w:hAnsi="Times New Roman" w:cs="Times New Roman"/>
          <w:color w:val="000000" w:themeColor="text1"/>
        </w:rPr>
        <w:t xml:space="preserve">, признан участником </w:t>
      </w:r>
      <w:r w:rsidRPr="00E92BBE">
        <w:rPr>
          <w:rFonts w:ascii="Times New Roman" w:hAnsi="Times New Roman" w:cs="Times New Roman"/>
          <w:color w:val="000000" w:themeColor="text1"/>
        </w:rPr>
        <w:t>запроса предложений</w:t>
      </w:r>
      <w:r w:rsidR="00905C22" w:rsidRPr="00E92BBE">
        <w:rPr>
          <w:rFonts w:ascii="Times New Roman" w:hAnsi="Times New Roman" w:cs="Times New Roman"/>
          <w:color w:val="000000" w:themeColor="text1"/>
        </w:rPr>
        <w:t xml:space="preserve">, Заказчик в течение </w:t>
      </w:r>
      <w:r w:rsidR="00B72B73" w:rsidRPr="00E92BBE">
        <w:rPr>
          <w:rFonts w:ascii="Times New Roman" w:hAnsi="Times New Roman" w:cs="Times New Roman"/>
          <w:color w:val="000000" w:themeColor="text1"/>
        </w:rPr>
        <w:t>3</w:t>
      </w:r>
      <w:r w:rsidR="00905C22" w:rsidRPr="00E92BBE">
        <w:rPr>
          <w:rFonts w:ascii="Times New Roman" w:hAnsi="Times New Roman" w:cs="Times New Roman"/>
          <w:color w:val="000000" w:themeColor="text1"/>
        </w:rPr>
        <w:t xml:space="preserve"> рабочих дней со дня подписания протокола рассмотрения и оценки заявок вправе передать такому участнику </w:t>
      </w:r>
      <w:r w:rsidRPr="00E92BBE">
        <w:rPr>
          <w:rFonts w:ascii="Times New Roman" w:hAnsi="Times New Roman" w:cs="Times New Roman"/>
          <w:color w:val="000000" w:themeColor="text1"/>
        </w:rPr>
        <w:t>запроса предложений</w:t>
      </w:r>
      <w:r w:rsidR="00905C22" w:rsidRPr="00E92BBE">
        <w:rPr>
          <w:rFonts w:ascii="Times New Roman" w:hAnsi="Times New Roman" w:cs="Times New Roman"/>
          <w:color w:val="000000" w:themeColor="text1"/>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Pr="00E92BBE">
        <w:rPr>
          <w:rFonts w:ascii="Times New Roman" w:hAnsi="Times New Roman" w:cs="Times New Roman"/>
          <w:color w:val="000000" w:themeColor="text1"/>
        </w:rPr>
        <w:t>запросе предложений</w:t>
      </w:r>
      <w:r w:rsidR="00905C22" w:rsidRPr="00E92BBE">
        <w:rPr>
          <w:rFonts w:ascii="Times New Roman" w:hAnsi="Times New Roman" w:cs="Times New Roman"/>
          <w:color w:val="000000" w:themeColor="text1"/>
        </w:rPr>
        <w:t xml:space="preserve">, в проект договора, прилагаемый к </w:t>
      </w:r>
      <w:r w:rsidRPr="00E92BBE">
        <w:rPr>
          <w:rFonts w:ascii="Times New Roman" w:hAnsi="Times New Roman" w:cs="Times New Roman"/>
          <w:color w:val="000000" w:themeColor="text1"/>
        </w:rPr>
        <w:t>документации о запросе предложений</w:t>
      </w:r>
      <w:r w:rsidR="00905C22" w:rsidRPr="00E92BBE">
        <w:rPr>
          <w:rFonts w:ascii="Times New Roman" w:hAnsi="Times New Roman" w:cs="Times New Roman"/>
          <w:color w:val="000000" w:themeColor="text1"/>
        </w:rPr>
        <w:t xml:space="preserve">. </w:t>
      </w:r>
    </w:p>
    <w:p w:rsidR="00905C22" w:rsidRPr="00E92BBE" w:rsidRDefault="00905C22" w:rsidP="00905C22">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При этом договор заключается на условиях, которые предусмотрены заявкой на участие в </w:t>
      </w:r>
      <w:r w:rsidR="006249DF" w:rsidRPr="00E92BBE">
        <w:rPr>
          <w:rFonts w:ascii="Times New Roman" w:hAnsi="Times New Roman" w:cs="Times New Roman"/>
          <w:color w:val="000000" w:themeColor="text1"/>
        </w:rPr>
        <w:t>запросе предложений</w:t>
      </w:r>
      <w:r w:rsidRPr="00E92BBE">
        <w:rPr>
          <w:rFonts w:ascii="Times New Roman" w:hAnsi="Times New Roman" w:cs="Times New Roman"/>
          <w:color w:val="000000" w:themeColor="text1"/>
        </w:rPr>
        <w:t xml:space="preserve"> и </w:t>
      </w:r>
      <w:r w:rsidR="006249DF" w:rsidRPr="00E92BBE">
        <w:rPr>
          <w:rFonts w:ascii="Times New Roman" w:hAnsi="Times New Roman" w:cs="Times New Roman"/>
          <w:color w:val="000000" w:themeColor="text1"/>
        </w:rPr>
        <w:t>документацией о запросе предложений</w:t>
      </w:r>
      <w:r w:rsidRPr="00E92BBE">
        <w:rPr>
          <w:rFonts w:ascii="Times New Roman" w:hAnsi="Times New Roman" w:cs="Times New Roman"/>
          <w:color w:val="000000" w:themeColor="text1"/>
        </w:rPr>
        <w:t xml:space="preserve">, и по цене, не превышающей начальную (максимальную) цену договора, указанную в извещении о проведении </w:t>
      </w:r>
      <w:r w:rsidR="006249DF" w:rsidRPr="00E92BBE">
        <w:rPr>
          <w:rFonts w:ascii="Times New Roman" w:hAnsi="Times New Roman" w:cs="Times New Roman"/>
          <w:color w:val="000000" w:themeColor="text1"/>
        </w:rPr>
        <w:t>запроса предложений</w:t>
      </w:r>
      <w:r w:rsidRPr="00E92BBE">
        <w:rPr>
          <w:rFonts w:ascii="Times New Roman" w:hAnsi="Times New Roman" w:cs="Times New Roman"/>
          <w:color w:val="000000" w:themeColor="text1"/>
        </w:rPr>
        <w:t xml:space="preserve">. Также Заказчик вправе провести с таким участником переговоры по снижению цены, представленной в заявке на участие в </w:t>
      </w:r>
      <w:r w:rsidR="006249DF" w:rsidRPr="00E92BBE">
        <w:rPr>
          <w:rFonts w:ascii="Times New Roman" w:hAnsi="Times New Roman" w:cs="Times New Roman"/>
          <w:color w:val="000000" w:themeColor="text1"/>
        </w:rPr>
        <w:t>запросе предложений</w:t>
      </w:r>
      <w:r w:rsidRPr="00E92BBE">
        <w:rPr>
          <w:rFonts w:ascii="Times New Roman" w:hAnsi="Times New Roman" w:cs="Times New Roman"/>
          <w:color w:val="000000" w:themeColor="text1"/>
        </w:rPr>
        <w:t>, без изменения иных условий договора и заявки и заключить договор по цене, согласованной в процессе проведения указанных переговоров.</w:t>
      </w:r>
    </w:p>
    <w:p w:rsidR="00905C22" w:rsidRPr="00E92BBE" w:rsidRDefault="006249DF"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0F061A" w:rsidRPr="00E92BBE">
        <w:rPr>
          <w:rFonts w:ascii="Times New Roman" w:hAnsi="Times New Roman" w:cs="Times New Roman"/>
          <w:color w:val="000000" w:themeColor="text1"/>
          <w:szCs w:val="22"/>
        </w:rPr>
        <w:t>4</w:t>
      </w:r>
      <w:r w:rsidR="00905C22" w:rsidRPr="00E92BBE">
        <w:rPr>
          <w:rFonts w:ascii="Times New Roman" w:hAnsi="Times New Roman" w:cs="Times New Roman"/>
          <w:color w:val="000000" w:themeColor="text1"/>
          <w:szCs w:val="22"/>
        </w:rPr>
        <w:t xml:space="preserve">.2. Если </w:t>
      </w:r>
      <w:r w:rsidR="00E320DF" w:rsidRPr="00E92BBE">
        <w:rPr>
          <w:rFonts w:ascii="Times New Roman" w:hAnsi="Times New Roman" w:cs="Times New Roman"/>
          <w:color w:val="000000" w:themeColor="text1"/>
          <w:szCs w:val="22"/>
        </w:rPr>
        <w:t>запрос предложений</w:t>
      </w:r>
      <w:r w:rsidR="00905C22" w:rsidRPr="00E92BBE">
        <w:rPr>
          <w:rFonts w:ascii="Times New Roman" w:hAnsi="Times New Roman" w:cs="Times New Roman"/>
          <w:color w:val="000000" w:themeColor="text1"/>
          <w:szCs w:val="22"/>
        </w:rPr>
        <w:t xml:space="preserve"> признан несостоявшимся по причине отсутствия поданных заявок или если </w:t>
      </w:r>
      <w:r w:rsidR="00E320DF" w:rsidRPr="00E92BBE">
        <w:rPr>
          <w:rFonts w:ascii="Times New Roman" w:hAnsi="Times New Roman" w:cs="Times New Roman"/>
          <w:color w:val="000000" w:themeColor="text1"/>
          <w:szCs w:val="22"/>
        </w:rPr>
        <w:t>запрос предложений</w:t>
      </w:r>
      <w:r w:rsidR="00905C22" w:rsidRPr="00E92BBE">
        <w:rPr>
          <w:rFonts w:ascii="Times New Roman" w:hAnsi="Times New Roman" w:cs="Times New Roman"/>
          <w:color w:val="000000" w:themeColor="text1"/>
          <w:szCs w:val="22"/>
        </w:rPr>
        <w:t xml:space="preserve"> признан несостоявшимся и договор не заключен с единственным участником </w:t>
      </w:r>
      <w:r w:rsidR="00E320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подавшим заявку, или с единственным участником </w:t>
      </w:r>
      <w:r w:rsidR="00E320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допущенным к участию в </w:t>
      </w:r>
      <w:r w:rsidR="00E320DF" w:rsidRPr="00E92BBE">
        <w:rPr>
          <w:rFonts w:ascii="Times New Roman" w:hAnsi="Times New Roman" w:cs="Times New Roman"/>
          <w:color w:val="000000" w:themeColor="text1"/>
          <w:szCs w:val="22"/>
        </w:rPr>
        <w:t>запросе предложений</w:t>
      </w:r>
      <w:r w:rsidR="00905C22" w:rsidRPr="00E92BBE">
        <w:rPr>
          <w:rFonts w:ascii="Times New Roman" w:hAnsi="Times New Roman" w:cs="Times New Roman"/>
          <w:color w:val="000000" w:themeColor="text1"/>
          <w:szCs w:val="22"/>
        </w:rPr>
        <w:t xml:space="preserve">, </w:t>
      </w:r>
      <w:r w:rsidR="003B6552" w:rsidRPr="00E92BBE">
        <w:rPr>
          <w:rFonts w:ascii="Times New Roman" w:hAnsi="Times New Roman" w:cs="Times New Roman"/>
          <w:color w:val="000000" w:themeColor="text1"/>
          <w:szCs w:val="22"/>
        </w:rPr>
        <w:t xml:space="preserve">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w:t>
      </w:r>
      <w:r w:rsidR="00905C22" w:rsidRPr="00E92BBE">
        <w:rPr>
          <w:rFonts w:ascii="Times New Roman" w:hAnsi="Times New Roman" w:cs="Times New Roman"/>
          <w:color w:val="000000" w:themeColor="text1"/>
          <w:szCs w:val="22"/>
        </w:rPr>
        <w:t xml:space="preserve">Заказчик вправе отказаться от проведения повторного </w:t>
      </w:r>
      <w:r w:rsidR="00E320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объявить о проведении повторного </w:t>
      </w:r>
      <w:r w:rsidR="00E320DF"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w:t>
      </w:r>
    </w:p>
    <w:p w:rsidR="00905C22" w:rsidRPr="00E92BBE" w:rsidRDefault="00905C22"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этих случаях Заказчик обязан внести изменения в План закупок в порядке, установленном разделом 3 настоящего Положения.</w:t>
      </w:r>
    </w:p>
    <w:p w:rsidR="0019045D" w:rsidRPr="00E92BBE" w:rsidRDefault="00E320DF" w:rsidP="00905C2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4</w:t>
      </w:r>
      <w:r w:rsidR="00905C22"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3</w:t>
      </w:r>
      <w:r w:rsidR="00905C22" w:rsidRPr="00E92BBE">
        <w:rPr>
          <w:rFonts w:ascii="Times New Roman" w:hAnsi="Times New Roman" w:cs="Times New Roman"/>
          <w:color w:val="000000" w:themeColor="text1"/>
          <w:szCs w:val="22"/>
        </w:rPr>
        <w:t xml:space="preserve">. В случае принятия решения о проведении повторного </w:t>
      </w:r>
      <w:r w:rsidRPr="00E92BBE">
        <w:rPr>
          <w:rFonts w:ascii="Times New Roman" w:hAnsi="Times New Roman" w:cs="Times New Roman"/>
          <w:color w:val="000000" w:themeColor="text1"/>
          <w:szCs w:val="22"/>
        </w:rPr>
        <w:t>запроса предложений</w:t>
      </w:r>
      <w:r w:rsidR="00905C22" w:rsidRPr="00E92BBE">
        <w:rPr>
          <w:rFonts w:ascii="Times New Roman" w:hAnsi="Times New Roman" w:cs="Times New Roman"/>
          <w:color w:val="000000" w:themeColor="text1"/>
          <w:szCs w:val="22"/>
        </w:rPr>
        <w:t xml:space="preserve"> </w:t>
      </w:r>
      <w:r w:rsidR="000F061A" w:rsidRPr="00E92BBE">
        <w:rPr>
          <w:rFonts w:ascii="Times New Roman" w:hAnsi="Times New Roman" w:cs="Times New Roman"/>
          <w:color w:val="000000" w:themeColor="text1"/>
          <w:szCs w:val="22"/>
        </w:rPr>
        <w:t>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w:t>
      </w:r>
      <w:r w:rsidR="00146466" w:rsidRPr="00E92BBE">
        <w:rPr>
          <w:rFonts w:ascii="Times New Roman" w:hAnsi="Times New Roman" w:cs="Times New Roman"/>
          <w:color w:val="000000" w:themeColor="text1"/>
          <w:szCs w:val="22"/>
        </w:rPr>
        <w:t xml:space="preserve"> повторного запроса предложений или</w:t>
      </w:r>
      <w:r w:rsidR="000F061A" w:rsidRPr="00E92BBE">
        <w:rPr>
          <w:rFonts w:ascii="Times New Roman" w:hAnsi="Times New Roman" w:cs="Times New Roman"/>
          <w:color w:val="000000" w:themeColor="text1"/>
          <w:szCs w:val="22"/>
        </w:rPr>
        <w:t xml:space="preserve"> иного конкурентного способа закупки.</w:t>
      </w:r>
    </w:p>
    <w:p w:rsidR="00655079" w:rsidRPr="00E92BBE" w:rsidRDefault="00655079" w:rsidP="00655079">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44.4. В случае если повторный запрос предложений признан несостоявшимся, Заказчик </w:t>
      </w:r>
      <w:r w:rsidR="002164C7" w:rsidRPr="00E92BBE">
        <w:rPr>
          <w:rFonts w:ascii="Times New Roman" w:hAnsi="Times New Roman" w:cs="Times New Roman"/>
          <w:color w:val="000000" w:themeColor="text1"/>
          <w:szCs w:val="22"/>
        </w:rPr>
        <w:t>по согласованию с центральным исполнительным органом государственной власти Московской области (государствен</w:t>
      </w:r>
      <w:r w:rsidR="00146466" w:rsidRPr="00E92BBE">
        <w:rPr>
          <w:rFonts w:ascii="Times New Roman" w:hAnsi="Times New Roman" w:cs="Times New Roman"/>
          <w:color w:val="000000" w:themeColor="text1"/>
          <w:szCs w:val="22"/>
        </w:rPr>
        <w:t>ным органом Московской области</w:t>
      </w:r>
      <w:r w:rsidR="00B72B73" w:rsidRPr="00E92BBE">
        <w:rPr>
          <w:rFonts w:ascii="Times New Roman" w:hAnsi="Times New Roman" w:cs="Times New Roman"/>
          <w:color w:val="000000" w:themeColor="text1"/>
          <w:szCs w:val="22"/>
        </w:rPr>
        <w:t>,</w:t>
      </w:r>
      <w:r w:rsidR="002164C7" w:rsidRPr="00E92BBE">
        <w:rPr>
          <w:rFonts w:ascii="Times New Roman" w:hAnsi="Times New Roman" w:cs="Times New Roman"/>
          <w:color w:val="000000" w:themeColor="text1"/>
          <w:szCs w:val="22"/>
        </w:rPr>
        <w:t xml:space="preserve"> органом местного самоуправления муниципального образования Московской области</w:t>
      </w:r>
      <w:r w:rsidR="00146466" w:rsidRPr="00E92BBE">
        <w:rPr>
          <w:rFonts w:ascii="Times New Roman" w:hAnsi="Times New Roman" w:cs="Times New Roman"/>
          <w:color w:val="000000" w:themeColor="text1"/>
          <w:szCs w:val="22"/>
        </w:rPr>
        <w:t>)</w:t>
      </w:r>
      <w:r w:rsidR="002164C7" w:rsidRPr="00E92BBE">
        <w:rPr>
          <w:rFonts w:ascii="Times New Roman" w:hAnsi="Times New Roman" w:cs="Times New Roman"/>
          <w:color w:val="000000" w:themeColor="text1"/>
          <w:szCs w:val="22"/>
        </w:rPr>
        <w:t>, в ведомственном подчинении которого наход</w:t>
      </w:r>
      <w:r w:rsidR="000132D5" w:rsidRPr="00E92BBE">
        <w:rPr>
          <w:rFonts w:ascii="Times New Roman" w:hAnsi="Times New Roman" w:cs="Times New Roman"/>
          <w:color w:val="000000" w:themeColor="text1"/>
          <w:szCs w:val="22"/>
        </w:rPr>
        <w:t>и</w:t>
      </w:r>
      <w:r w:rsidR="002164C7" w:rsidRPr="00E92BBE">
        <w:rPr>
          <w:rFonts w:ascii="Times New Roman" w:hAnsi="Times New Roman" w:cs="Times New Roman"/>
          <w:color w:val="000000" w:themeColor="text1"/>
          <w:szCs w:val="22"/>
        </w:rPr>
        <w:t>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57593D" w:rsidRPr="00E92BBE" w:rsidRDefault="009B6E27" w:rsidP="005E7CAC">
      <w:pPr>
        <w:pStyle w:val="ConsPlusNormal"/>
        <w:ind w:firstLine="540"/>
        <w:jc w:val="both"/>
        <w:rPr>
          <w:rFonts w:ascii="Times New Roman" w:hAnsi="Times New Roman" w:cs="Times New Roman"/>
          <w:color w:val="000000" w:themeColor="text1"/>
          <w:szCs w:val="22"/>
        </w:rPr>
      </w:pPr>
      <w:bookmarkStart w:id="150" w:name="P1009"/>
      <w:bookmarkEnd w:id="150"/>
      <w:r w:rsidRPr="00E92BBE">
        <w:rPr>
          <w:rFonts w:ascii="Times New Roman" w:hAnsi="Times New Roman" w:cs="Times New Roman"/>
          <w:color w:val="000000" w:themeColor="text1"/>
          <w:szCs w:val="22"/>
        </w:rPr>
        <w:t>Срок согласования заключения договор с единственным поставщиком не может превышать 10 рабочих дней.</w:t>
      </w:r>
    </w:p>
    <w:p w:rsidR="00647F42" w:rsidRPr="00E92BBE" w:rsidRDefault="00647F42" w:rsidP="005E7CAC">
      <w:pPr>
        <w:pStyle w:val="ConsPlusNormal"/>
        <w:ind w:firstLine="540"/>
        <w:jc w:val="both"/>
        <w:rPr>
          <w:rFonts w:ascii="Times New Roman" w:hAnsi="Times New Roman" w:cs="Times New Roman"/>
          <w:color w:val="000000" w:themeColor="text1"/>
          <w:szCs w:val="22"/>
        </w:rPr>
      </w:pPr>
    </w:p>
    <w:p w:rsidR="0019045D" w:rsidRPr="00E92BBE" w:rsidRDefault="0019045D" w:rsidP="0019045D">
      <w:pPr>
        <w:pStyle w:val="1"/>
        <w:rPr>
          <w:color w:val="000000" w:themeColor="text1"/>
          <w:sz w:val="22"/>
          <w:szCs w:val="22"/>
        </w:rPr>
      </w:pPr>
      <w:r w:rsidRPr="00E92BBE">
        <w:rPr>
          <w:color w:val="000000" w:themeColor="text1"/>
          <w:sz w:val="22"/>
          <w:szCs w:val="22"/>
        </w:rPr>
        <w:t xml:space="preserve">45. </w:t>
      </w:r>
      <w:bookmarkStart w:id="151" w:name="_Toc437263108"/>
      <w:bookmarkStart w:id="152" w:name="_Toc437261483"/>
      <w:bookmarkStart w:id="153" w:name="_Toc437207538"/>
      <w:r w:rsidRPr="00E92BBE">
        <w:rPr>
          <w:color w:val="000000" w:themeColor="text1"/>
          <w:sz w:val="22"/>
          <w:szCs w:val="22"/>
        </w:rPr>
        <w:t>Разъяснение результатов закупки</w:t>
      </w:r>
      <w:bookmarkEnd w:id="151"/>
      <w:bookmarkEnd w:id="152"/>
      <w:bookmarkEnd w:id="153"/>
    </w:p>
    <w:p w:rsidR="0019045D" w:rsidRPr="00E92BBE" w:rsidRDefault="0019045D" w:rsidP="0019045D">
      <w:pPr>
        <w:pStyle w:val="ConsPlusNormal"/>
        <w:ind w:firstLine="540"/>
        <w:jc w:val="center"/>
        <w:rPr>
          <w:rFonts w:ascii="Times New Roman" w:hAnsi="Times New Roman" w:cs="Times New Roman"/>
          <w:color w:val="000000" w:themeColor="text1"/>
          <w:szCs w:val="22"/>
        </w:rPr>
      </w:pPr>
    </w:p>
    <w:p w:rsidR="0019045D" w:rsidRPr="00E92BBE" w:rsidRDefault="0019045D" w:rsidP="0019045D">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45.1. Любой участник закупки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закупки в письменной форме или в форме электронного документа.</w:t>
      </w:r>
    </w:p>
    <w:p w:rsidR="0019045D" w:rsidRPr="00E92BBE" w:rsidRDefault="0019045D" w:rsidP="0019045D">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45.2. Заказчик</w:t>
      </w:r>
      <w:r w:rsidR="008665C2"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в течение 5 дней со дня поступления запроса</w:t>
      </w:r>
      <w:r w:rsidR="008665C2" w:rsidRPr="00E92BBE">
        <w:rPr>
          <w:rFonts w:ascii="Times New Roman" w:hAnsi="Times New Roman" w:cs="Times New Roman"/>
          <w:color w:val="000000" w:themeColor="text1"/>
          <w:szCs w:val="22"/>
        </w:rPr>
        <w:t>, указанного в пункте 45.1 настоящего Положения,</w:t>
      </w:r>
      <w:r w:rsidRPr="00E92BBE">
        <w:rPr>
          <w:rFonts w:ascii="Times New Roman" w:hAnsi="Times New Roman" w:cs="Times New Roman"/>
          <w:color w:val="000000" w:themeColor="text1"/>
          <w:szCs w:val="22"/>
        </w:rPr>
        <w:t xml:space="preserve"> обязан представить участнику закупки в письменной форме или в форме электронного документа соответствующие разъяснения.</w:t>
      </w:r>
    </w:p>
    <w:p w:rsidR="0019045D" w:rsidRPr="00E92BBE" w:rsidRDefault="008665C2" w:rsidP="0019045D">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45.3. Любой участник закупки вправе направить оператору электронной площадки запрос о разъяснении результатов закупки (</w:t>
      </w:r>
      <w:r w:rsidR="001E5F6F" w:rsidRPr="00E92BBE">
        <w:rPr>
          <w:rFonts w:ascii="Times New Roman" w:hAnsi="Times New Roman" w:cs="Times New Roman"/>
          <w:color w:val="000000" w:themeColor="text1"/>
          <w:szCs w:val="22"/>
        </w:rPr>
        <w:t>протокола проведения электронного аукциона</w:t>
      </w:r>
      <w:r w:rsidRPr="00E92BBE">
        <w:rPr>
          <w:rFonts w:ascii="Times New Roman" w:hAnsi="Times New Roman" w:cs="Times New Roman"/>
          <w:color w:val="000000" w:themeColor="text1"/>
          <w:szCs w:val="22"/>
        </w:rPr>
        <w:t xml:space="preserve">, </w:t>
      </w:r>
      <w:r w:rsidR="00575741" w:rsidRPr="00E92BBE">
        <w:rPr>
          <w:rFonts w:ascii="Times New Roman" w:hAnsi="Times New Roman" w:cs="Times New Roman"/>
          <w:color w:val="000000" w:themeColor="text1"/>
          <w:szCs w:val="22"/>
        </w:rPr>
        <w:t>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w:t>
      </w:r>
      <w:r w:rsidRPr="00E92BBE">
        <w:rPr>
          <w:rFonts w:ascii="Times New Roman" w:hAnsi="Times New Roman" w:cs="Times New Roman"/>
          <w:color w:val="000000" w:themeColor="text1"/>
          <w:szCs w:val="22"/>
        </w:rPr>
        <w:t>) в порядке и сроки, установленные регламентом электронной площадки.</w:t>
      </w:r>
    </w:p>
    <w:p w:rsidR="0063626E" w:rsidRPr="00E92BBE" w:rsidRDefault="0063626E" w:rsidP="0063626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8665C2" w:rsidRPr="00E92BBE">
        <w:rPr>
          <w:rFonts w:ascii="Times New Roman" w:hAnsi="Times New Roman" w:cs="Times New Roman"/>
          <w:color w:val="000000" w:themeColor="text1"/>
          <w:szCs w:val="22"/>
        </w:rPr>
        <w:t xml:space="preserve">оответствующие разъяснения такому участнику закупки предоставляются оператором электронной площадки </w:t>
      </w:r>
      <w:r w:rsidRPr="00E92BBE">
        <w:rPr>
          <w:rFonts w:ascii="Times New Roman" w:hAnsi="Times New Roman" w:cs="Times New Roman"/>
          <w:color w:val="000000" w:themeColor="text1"/>
          <w:szCs w:val="22"/>
        </w:rPr>
        <w:t>в порядке и сроки, установленные регламентом электронной площадки.</w:t>
      </w:r>
    </w:p>
    <w:p w:rsidR="0063626E" w:rsidRPr="00E92BBE" w:rsidRDefault="0063626E" w:rsidP="00720038">
      <w:pPr>
        <w:pStyle w:val="1"/>
        <w:rPr>
          <w:color w:val="000000" w:themeColor="text1"/>
          <w:sz w:val="22"/>
          <w:szCs w:val="22"/>
        </w:rPr>
      </w:pPr>
      <w:bookmarkStart w:id="154" w:name="_Toc437261513"/>
      <w:bookmarkStart w:id="155" w:name="_Toc437263138"/>
    </w:p>
    <w:p w:rsidR="0063626E" w:rsidRPr="00E92BBE" w:rsidRDefault="0063626E" w:rsidP="00720038">
      <w:pPr>
        <w:pStyle w:val="1"/>
        <w:rPr>
          <w:color w:val="000000" w:themeColor="text1"/>
          <w:sz w:val="22"/>
          <w:szCs w:val="22"/>
        </w:rPr>
      </w:pPr>
    </w:p>
    <w:p w:rsidR="00B35A42" w:rsidRPr="00E92BBE" w:rsidRDefault="00B35A42" w:rsidP="00720038">
      <w:pPr>
        <w:pStyle w:val="1"/>
        <w:rPr>
          <w:color w:val="000000" w:themeColor="text1"/>
          <w:sz w:val="22"/>
          <w:szCs w:val="22"/>
        </w:rPr>
      </w:pPr>
      <w:r w:rsidRPr="00E92BBE">
        <w:rPr>
          <w:color w:val="000000" w:themeColor="text1"/>
          <w:sz w:val="22"/>
          <w:szCs w:val="22"/>
        </w:rPr>
        <w:t>4</w:t>
      </w:r>
      <w:r w:rsidR="0019045D" w:rsidRPr="00E92BBE">
        <w:rPr>
          <w:color w:val="000000" w:themeColor="text1"/>
          <w:sz w:val="22"/>
          <w:szCs w:val="22"/>
        </w:rPr>
        <w:t>6</w:t>
      </w:r>
      <w:r w:rsidRPr="00E92BBE">
        <w:rPr>
          <w:color w:val="000000" w:themeColor="text1"/>
          <w:sz w:val="22"/>
          <w:szCs w:val="22"/>
        </w:rPr>
        <w:t xml:space="preserve">. Особенности </w:t>
      </w:r>
      <w:r w:rsidR="00E320DF" w:rsidRPr="00E92BBE">
        <w:rPr>
          <w:color w:val="000000" w:themeColor="text1"/>
          <w:sz w:val="22"/>
          <w:szCs w:val="22"/>
        </w:rPr>
        <w:t>закрытых способов закупки</w:t>
      </w:r>
      <w:bookmarkEnd w:id="154"/>
      <w:bookmarkEnd w:id="155"/>
      <w:r w:rsidR="00E320DF" w:rsidRPr="00E92BBE">
        <w:rPr>
          <w:color w:val="000000" w:themeColor="text1"/>
          <w:sz w:val="22"/>
          <w:szCs w:val="22"/>
        </w:rPr>
        <w:t xml:space="preserve"> </w:t>
      </w:r>
    </w:p>
    <w:p w:rsidR="00B35A42" w:rsidRPr="00E92BBE" w:rsidRDefault="00B35A42" w:rsidP="00B35A42">
      <w:pPr>
        <w:pStyle w:val="ConsPlusNormal"/>
        <w:ind w:firstLine="540"/>
        <w:jc w:val="both"/>
        <w:rPr>
          <w:rFonts w:ascii="Times New Roman" w:hAnsi="Times New Roman" w:cs="Times New Roman"/>
          <w:color w:val="000000" w:themeColor="text1"/>
          <w:szCs w:val="22"/>
        </w:rPr>
      </w:pPr>
    </w:p>
    <w:p w:rsidR="00B35A42" w:rsidRPr="00E92BBE" w:rsidRDefault="00B35A42" w:rsidP="00B35A4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 xml:space="preserve">.1. При проведении закрытых </w:t>
      </w:r>
      <w:r w:rsidR="00E320DF" w:rsidRPr="00E92BBE">
        <w:rPr>
          <w:rFonts w:ascii="Times New Roman" w:hAnsi="Times New Roman" w:cs="Times New Roman"/>
          <w:color w:val="000000" w:themeColor="text1"/>
          <w:szCs w:val="22"/>
        </w:rPr>
        <w:t xml:space="preserve">конкурса, запроса предложений </w:t>
      </w:r>
      <w:r w:rsidRPr="00E92BBE">
        <w:rPr>
          <w:rFonts w:ascii="Times New Roman" w:hAnsi="Times New Roman" w:cs="Times New Roman"/>
          <w:color w:val="000000" w:themeColor="text1"/>
          <w:szCs w:val="22"/>
        </w:rPr>
        <w:t>применяются правила проведения конкурса</w:t>
      </w:r>
      <w:r w:rsidR="00E320DF" w:rsidRPr="00E92BBE">
        <w:rPr>
          <w:rFonts w:ascii="Times New Roman" w:hAnsi="Times New Roman" w:cs="Times New Roman"/>
          <w:color w:val="000000" w:themeColor="text1"/>
          <w:szCs w:val="22"/>
        </w:rPr>
        <w:t>, запроса предложений</w:t>
      </w:r>
      <w:r w:rsidR="00B2063C" w:rsidRPr="00E92BBE">
        <w:rPr>
          <w:rFonts w:ascii="Times New Roman" w:hAnsi="Times New Roman" w:cs="Times New Roman"/>
          <w:color w:val="000000" w:themeColor="text1"/>
          <w:szCs w:val="22"/>
        </w:rPr>
        <w:t xml:space="preserve"> с </w:t>
      </w:r>
      <w:r w:rsidRPr="00E92BBE">
        <w:rPr>
          <w:rFonts w:ascii="Times New Roman" w:hAnsi="Times New Roman" w:cs="Times New Roman"/>
          <w:color w:val="000000" w:themeColor="text1"/>
          <w:szCs w:val="22"/>
        </w:rPr>
        <w:t>особенност</w:t>
      </w:r>
      <w:r w:rsidR="00B2063C" w:rsidRPr="00E92BBE">
        <w:rPr>
          <w:rFonts w:ascii="Times New Roman" w:hAnsi="Times New Roman" w:cs="Times New Roman"/>
          <w:color w:val="000000" w:themeColor="text1"/>
          <w:szCs w:val="22"/>
        </w:rPr>
        <w:t>ями</w:t>
      </w:r>
      <w:r w:rsidRPr="00E92BBE">
        <w:rPr>
          <w:rFonts w:ascii="Times New Roman" w:hAnsi="Times New Roman" w:cs="Times New Roman"/>
          <w:color w:val="000000" w:themeColor="text1"/>
          <w:szCs w:val="22"/>
        </w:rPr>
        <w:t>, установленны</w:t>
      </w:r>
      <w:r w:rsidR="00B2063C" w:rsidRPr="00E92BBE">
        <w:rPr>
          <w:rFonts w:ascii="Times New Roman" w:hAnsi="Times New Roman" w:cs="Times New Roman"/>
          <w:color w:val="000000" w:themeColor="text1"/>
          <w:szCs w:val="22"/>
        </w:rPr>
        <w:t>ми</w:t>
      </w:r>
      <w:r w:rsidRPr="00E92BBE">
        <w:rPr>
          <w:rFonts w:ascii="Times New Roman" w:hAnsi="Times New Roman" w:cs="Times New Roman"/>
          <w:color w:val="000000" w:themeColor="text1"/>
          <w:szCs w:val="22"/>
        </w:rPr>
        <w:t xml:space="preserve"> в настоящем разделе.</w:t>
      </w:r>
    </w:p>
    <w:p w:rsidR="001E5F6F" w:rsidRPr="00E92BBE" w:rsidRDefault="001E5F6F" w:rsidP="00B35A4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Порядок проведения закрыт</w:t>
      </w:r>
      <w:r w:rsidR="0087479A" w:rsidRPr="00E92BBE">
        <w:rPr>
          <w:rFonts w:ascii="Times New Roman" w:hAnsi="Times New Roman" w:cs="Times New Roman"/>
          <w:color w:val="000000" w:themeColor="text1"/>
          <w:szCs w:val="22"/>
        </w:rPr>
        <w:t>ого</w:t>
      </w:r>
      <w:r w:rsidRPr="00E92BBE">
        <w:rPr>
          <w:rFonts w:ascii="Times New Roman" w:hAnsi="Times New Roman" w:cs="Times New Roman"/>
          <w:color w:val="000000" w:themeColor="text1"/>
          <w:szCs w:val="22"/>
        </w:rPr>
        <w:t xml:space="preserve"> аукциона установлен </w:t>
      </w:r>
      <w:r w:rsidR="0087479A" w:rsidRPr="00E92BBE">
        <w:rPr>
          <w:rFonts w:ascii="Times New Roman" w:hAnsi="Times New Roman" w:cs="Times New Roman"/>
          <w:color w:val="000000" w:themeColor="text1"/>
          <w:szCs w:val="22"/>
        </w:rPr>
        <w:t xml:space="preserve">в </w:t>
      </w:r>
      <w:r w:rsidRPr="00E92BBE">
        <w:rPr>
          <w:rFonts w:ascii="Times New Roman" w:hAnsi="Times New Roman" w:cs="Times New Roman"/>
          <w:color w:val="000000" w:themeColor="text1"/>
          <w:szCs w:val="22"/>
        </w:rPr>
        <w:t>Приложени</w:t>
      </w:r>
      <w:r w:rsidR="0087479A" w:rsidRPr="00E92BBE">
        <w:rPr>
          <w:rFonts w:ascii="Times New Roman" w:hAnsi="Times New Roman" w:cs="Times New Roman"/>
          <w:color w:val="000000" w:themeColor="text1"/>
          <w:szCs w:val="22"/>
        </w:rPr>
        <w:t>и</w:t>
      </w:r>
      <w:r w:rsidRPr="00E92BBE">
        <w:rPr>
          <w:rFonts w:ascii="Times New Roman" w:hAnsi="Times New Roman" w:cs="Times New Roman"/>
          <w:color w:val="000000" w:themeColor="text1"/>
          <w:szCs w:val="22"/>
        </w:rPr>
        <w:t xml:space="preserve"> 2 к настоящему Положению.</w:t>
      </w:r>
    </w:p>
    <w:p w:rsidR="000132D5" w:rsidRPr="00E92BBE" w:rsidRDefault="000132D5" w:rsidP="00B35A4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Проведение закрытого запроса котировок не допускается.</w:t>
      </w:r>
    </w:p>
    <w:p w:rsidR="00E928F6" w:rsidRPr="00E92BBE" w:rsidRDefault="00F9379C" w:rsidP="007C491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46.2. Закрытые способы закупки применяются только в случаях</w:t>
      </w:r>
      <w:r w:rsidR="00E928F6" w:rsidRPr="00E92BBE">
        <w:rPr>
          <w:rFonts w:ascii="Times New Roman" w:hAnsi="Times New Roman" w:cs="Times New Roman"/>
          <w:color w:val="000000" w:themeColor="text1"/>
          <w:szCs w:val="22"/>
        </w:rPr>
        <w:t xml:space="preserve"> закупки товаров (работ, услуг), сведения о которых:</w:t>
      </w:r>
    </w:p>
    <w:p w:rsidR="00E928F6" w:rsidRPr="00E92BBE" w:rsidRDefault="001E7C2A" w:rsidP="00E928F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с</w:t>
      </w:r>
      <w:r w:rsidR="00E928F6" w:rsidRPr="00E92BBE">
        <w:rPr>
          <w:rFonts w:ascii="Times New Roman" w:hAnsi="Times New Roman" w:cs="Times New Roman"/>
          <w:color w:val="000000" w:themeColor="text1"/>
        </w:rPr>
        <w:t>оставляют государственную тайну</w:t>
      </w:r>
      <w:r w:rsidRPr="00E92BBE">
        <w:rPr>
          <w:rFonts w:ascii="Times New Roman" w:hAnsi="Times New Roman" w:cs="Times New Roman"/>
          <w:color w:val="000000" w:themeColor="text1"/>
        </w:rPr>
        <w:t>;</w:t>
      </w:r>
    </w:p>
    <w:p w:rsidR="00E928F6" w:rsidRPr="00E92BBE" w:rsidRDefault="001E7C2A" w:rsidP="00E928F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н</w:t>
      </w:r>
      <w:r w:rsidR="00E928F6" w:rsidRPr="00E92BBE">
        <w:rPr>
          <w:rFonts w:ascii="Times New Roman" w:hAnsi="Times New Roman" w:cs="Times New Roman"/>
          <w:color w:val="000000" w:themeColor="text1"/>
        </w:rPr>
        <w:t>е составляют государственную тайну, но в отношении которых принято решение Правительства Российской Федерации.</w:t>
      </w:r>
    </w:p>
    <w:p w:rsidR="009F1B48" w:rsidRPr="00E92BBE" w:rsidRDefault="00E928F6"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46.</w:t>
      </w:r>
      <w:r w:rsidR="00F9379C" w:rsidRPr="00E92BBE">
        <w:rPr>
          <w:rFonts w:ascii="Times New Roman" w:hAnsi="Times New Roman" w:cs="Times New Roman"/>
          <w:color w:val="000000" w:themeColor="text1"/>
          <w:szCs w:val="22"/>
        </w:rPr>
        <w:t xml:space="preserve">3. Закрытые способы </w:t>
      </w:r>
      <w:r w:rsidR="009F1B48" w:rsidRPr="00E92BBE">
        <w:rPr>
          <w:rFonts w:ascii="Times New Roman" w:hAnsi="Times New Roman" w:cs="Times New Roman"/>
          <w:color w:val="000000" w:themeColor="text1"/>
          <w:szCs w:val="22"/>
        </w:rPr>
        <w:t>закупки</w:t>
      </w:r>
      <w:r w:rsidR="00F9379C" w:rsidRPr="00E92BBE">
        <w:rPr>
          <w:rFonts w:ascii="Times New Roman" w:hAnsi="Times New Roman" w:cs="Times New Roman"/>
          <w:color w:val="000000" w:themeColor="text1"/>
          <w:szCs w:val="22"/>
        </w:rPr>
        <w:t xml:space="preserve"> применяются по согласованию с </w:t>
      </w:r>
      <w:r w:rsidRPr="00E92BBE">
        <w:rPr>
          <w:rFonts w:ascii="Times New Roman" w:hAnsi="Times New Roman" w:cs="Times New Roman"/>
          <w:color w:val="000000" w:themeColor="text1"/>
          <w:szCs w:val="22"/>
        </w:rPr>
        <w:t>центральным исполнительным органом государств</w:t>
      </w:r>
      <w:r w:rsidR="00146466" w:rsidRPr="00E92BBE">
        <w:rPr>
          <w:rFonts w:ascii="Times New Roman" w:hAnsi="Times New Roman" w:cs="Times New Roman"/>
          <w:color w:val="000000" w:themeColor="text1"/>
          <w:szCs w:val="22"/>
        </w:rPr>
        <w:t>енной власти Московской области (</w:t>
      </w:r>
      <w:r w:rsidRPr="00E92BBE">
        <w:rPr>
          <w:rFonts w:ascii="Times New Roman" w:hAnsi="Times New Roman" w:cs="Times New Roman"/>
          <w:color w:val="000000" w:themeColor="text1"/>
          <w:szCs w:val="22"/>
        </w:rPr>
        <w:t>государстве</w:t>
      </w:r>
      <w:r w:rsidR="00146466" w:rsidRPr="00E92BBE">
        <w:rPr>
          <w:rFonts w:ascii="Times New Roman" w:hAnsi="Times New Roman" w:cs="Times New Roman"/>
          <w:color w:val="000000" w:themeColor="text1"/>
          <w:szCs w:val="22"/>
        </w:rPr>
        <w:t xml:space="preserve">нным органом Московской области, </w:t>
      </w:r>
      <w:r w:rsidRPr="00E92BBE">
        <w:rPr>
          <w:rFonts w:ascii="Times New Roman" w:hAnsi="Times New Roman" w:cs="Times New Roman"/>
          <w:color w:val="000000" w:themeColor="text1"/>
          <w:szCs w:val="22"/>
        </w:rPr>
        <w:t>органом местного самоуправления муниципального образования Московской области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в ведомственном подчинении которого находится Заказчик, и Комитетом по конкурентной политике Московской области.</w:t>
      </w:r>
    </w:p>
    <w:p w:rsidR="00B35A42" w:rsidRPr="00E92BBE" w:rsidRDefault="00E320DF" w:rsidP="00B35A4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6</w:t>
      </w:r>
      <w:r w:rsidR="00B35A42" w:rsidRPr="00E92BBE">
        <w:rPr>
          <w:rFonts w:ascii="Times New Roman" w:hAnsi="Times New Roman" w:cs="Times New Roman"/>
          <w:color w:val="000000" w:themeColor="text1"/>
          <w:szCs w:val="22"/>
        </w:rPr>
        <w:t>.</w:t>
      </w:r>
      <w:r w:rsidR="00E928F6" w:rsidRPr="00E92BBE">
        <w:rPr>
          <w:rFonts w:ascii="Times New Roman" w:hAnsi="Times New Roman" w:cs="Times New Roman"/>
          <w:color w:val="000000" w:themeColor="text1"/>
          <w:szCs w:val="22"/>
        </w:rPr>
        <w:t>4</w:t>
      </w:r>
      <w:r w:rsidR="00B35A42" w:rsidRPr="00E92BBE">
        <w:rPr>
          <w:rFonts w:ascii="Times New Roman" w:hAnsi="Times New Roman" w:cs="Times New Roman"/>
          <w:color w:val="000000" w:themeColor="text1"/>
          <w:szCs w:val="22"/>
        </w:rPr>
        <w:t xml:space="preserve">. </w:t>
      </w:r>
      <w:r w:rsidR="000132D5" w:rsidRPr="00E92BBE">
        <w:rPr>
          <w:rFonts w:ascii="Times New Roman" w:hAnsi="Times New Roman" w:cs="Times New Roman"/>
          <w:color w:val="000000" w:themeColor="text1"/>
          <w:szCs w:val="22"/>
        </w:rPr>
        <w:t>Д</w:t>
      </w:r>
      <w:r w:rsidR="00B35A42" w:rsidRPr="00E92BBE">
        <w:rPr>
          <w:rFonts w:ascii="Times New Roman" w:hAnsi="Times New Roman" w:cs="Times New Roman"/>
          <w:color w:val="000000" w:themeColor="text1"/>
          <w:szCs w:val="22"/>
        </w:rPr>
        <w:t xml:space="preserve">окументация </w:t>
      </w:r>
      <w:r w:rsidRPr="00E92BBE">
        <w:rPr>
          <w:rFonts w:ascii="Times New Roman" w:hAnsi="Times New Roman" w:cs="Times New Roman"/>
          <w:color w:val="000000" w:themeColor="text1"/>
          <w:szCs w:val="22"/>
        </w:rPr>
        <w:t>о закупке</w:t>
      </w:r>
      <w:r w:rsidR="00B35A42"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изменения,</w:t>
      </w:r>
      <w:r w:rsidR="00B35A42" w:rsidRPr="00E92BBE">
        <w:rPr>
          <w:rFonts w:ascii="Times New Roman" w:hAnsi="Times New Roman" w:cs="Times New Roman"/>
          <w:color w:val="000000" w:themeColor="text1"/>
          <w:szCs w:val="22"/>
        </w:rPr>
        <w:t xml:space="preserve"> внесенные в документацию</w:t>
      </w:r>
      <w:r w:rsidRPr="00E92BBE">
        <w:rPr>
          <w:rFonts w:ascii="Times New Roman" w:hAnsi="Times New Roman" w:cs="Times New Roman"/>
          <w:color w:val="000000" w:themeColor="text1"/>
          <w:szCs w:val="22"/>
        </w:rPr>
        <w:t xml:space="preserve"> о закупке</w:t>
      </w:r>
      <w:r w:rsidR="00B35A42" w:rsidRPr="00E92BBE">
        <w:rPr>
          <w:rFonts w:ascii="Times New Roman" w:hAnsi="Times New Roman" w:cs="Times New Roman"/>
          <w:color w:val="000000" w:themeColor="text1"/>
          <w:szCs w:val="22"/>
        </w:rPr>
        <w:t xml:space="preserve">, а также разъяснения документации </w:t>
      </w:r>
      <w:r w:rsidRPr="00E92BBE">
        <w:rPr>
          <w:rFonts w:ascii="Times New Roman" w:hAnsi="Times New Roman" w:cs="Times New Roman"/>
          <w:color w:val="000000" w:themeColor="text1"/>
          <w:szCs w:val="22"/>
        </w:rPr>
        <w:t xml:space="preserve">о закупке </w:t>
      </w:r>
      <w:r w:rsidR="00B35A42" w:rsidRPr="00E92BBE">
        <w:rPr>
          <w:rFonts w:ascii="Times New Roman" w:hAnsi="Times New Roman" w:cs="Times New Roman"/>
          <w:color w:val="000000" w:themeColor="text1"/>
          <w:szCs w:val="22"/>
        </w:rPr>
        <w:t>не подлежат опубликованию и размещению в Единой информационной системе. Заказчик</w:t>
      </w:r>
      <w:r w:rsidR="00B2063C" w:rsidRPr="00E92BBE">
        <w:rPr>
          <w:rFonts w:ascii="Times New Roman" w:hAnsi="Times New Roman" w:cs="Times New Roman"/>
          <w:color w:val="000000" w:themeColor="text1"/>
          <w:szCs w:val="22"/>
        </w:rPr>
        <w:t xml:space="preserve"> </w:t>
      </w:r>
      <w:r w:rsidR="00B35A42" w:rsidRPr="00E92BBE">
        <w:rPr>
          <w:rFonts w:ascii="Times New Roman" w:hAnsi="Times New Roman" w:cs="Times New Roman"/>
          <w:color w:val="000000" w:themeColor="text1"/>
          <w:szCs w:val="22"/>
        </w:rPr>
        <w:t>направля</w:t>
      </w:r>
      <w:r w:rsidR="00B2063C" w:rsidRPr="00E92BBE">
        <w:rPr>
          <w:rFonts w:ascii="Times New Roman" w:hAnsi="Times New Roman" w:cs="Times New Roman"/>
          <w:color w:val="000000" w:themeColor="text1"/>
          <w:szCs w:val="22"/>
        </w:rPr>
        <w:t>е</w:t>
      </w:r>
      <w:r w:rsidR="00B35A42" w:rsidRPr="00E92BBE">
        <w:rPr>
          <w:rFonts w:ascii="Times New Roman" w:hAnsi="Times New Roman" w:cs="Times New Roman"/>
          <w:color w:val="000000" w:themeColor="text1"/>
          <w:szCs w:val="22"/>
        </w:rPr>
        <w:t>т приглашение принять участие в закрыт</w:t>
      </w:r>
      <w:r w:rsidR="001304D9" w:rsidRPr="00E92BBE">
        <w:rPr>
          <w:rFonts w:ascii="Times New Roman" w:hAnsi="Times New Roman" w:cs="Times New Roman"/>
          <w:color w:val="000000" w:themeColor="text1"/>
          <w:szCs w:val="22"/>
        </w:rPr>
        <w:t>ых</w:t>
      </w:r>
      <w:r w:rsidR="00B35A42" w:rsidRPr="00E92BBE">
        <w:rPr>
          <w:rFonts w:ascii="Times New Roman" w:hAnsi="Times New Roman" w:cs="Times New Roman"/>
          <w:color w:val="000000" w:themeColor="text1"/>
          <w:szCs w:val="22"/>
        </w:rPr>
        <w:t xml:space="preserve"> конкурсе</w:t>
      </w:r>
      <w:r w:rsidRPr="00E92BBE">
        <w:rPr>
          <w:rFonts w:ascii="Times New Roman" w:hAnsi="Times New Roman" w:cs="Times New Roman"/>
          <w:color w:val="000000" w:themeColor="text1"/>
          <w:szCs w:val="22"/>
        </w:rPr>
        <w:t>, аукционе, запросе предложений</w:t>
      </w:r>
      <w:r w:rsidR="00B35A42" w:rsidRPr="00E92BBE">
        <w:rPr>
          <w:rFonts w:ascii="Times New Roman" w:hAnsi="Times New Roman" w:cs="Times New Roman"/>
          <w:color w:val="000000" w:themeColor="text1"/>
          <w:szCs w:val="22"/>
        </w:rPr>
        <w:t xml:space="preserve"> лицам, определенным Заказчиком.</w:t>
      </w:r>
    </w:p>
    <w:p w:rsidR="00B35A42" w:rsidRPr="00E92BBE" w:rsidRDefault="00E320DF" w:rsidP="00B35A4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6</w:t>
      </w:r>
      <w:r w:rsidR="00B35A42" w:rsidRPr="00E92BBE">
        <w:rPr>
          <w:rFonts w:ascii="Times New Roman" w:hAnsi="Times New Roman" w:cs="Times New Roman"/>
          <w:color w:val="000000" w:themeColor="text1"/>
          <w:szCs w:val="22"/>
        </w:rPr>
        <w:t>.</w:t>
      </w:r>
      <w:r w:rsidR="00E928F6" w:rsidRPr="00E92BBE">
        <w:rPr>
          <w:rFonts w:ascii="Times New Roman" w:hAnsi="Times New Roman" w:cs="Times New Roman"/>
          <w:color w:val="000000" w:themeColor="text1"/>
          <w:szCs w:val="22"/>
        </w:rPr>
        <w:t>5</w:t>
      </w:r>
      <w:r w:rsidR="00B35A42" w:rsidRPr="00E92BBE">
        <w:rPr>
          <w:rFonts w:ascii="Times New Roman" w:hAnsi="Times New Roman" w:cs="Times New Roman"/>
          <w:color w:val="000000" w:themeColor="text1"/>
          <w:szCs w:val="22"/>
        </w:rPr>
        <w:t>. Заказчик долж</w:t>
      </w:r>
      <w:r w:rsidR="00B2063C" w:rsidRPr="00E92BBE">
        <w:rPr>
          <w:rFonts w:ascii="Times New Roman" w:hAnsi="Times New Roman" w:cs="Times New Roman"/>
          <w:color w:val="000000" w:themeColor="text1"/>
          <w:szCs w:val="22"/>
        </w:rPr>
        <w:t>е</w:t>
      </w:r>
      <w:r w:rsidR="00B35A42" w:rsidRPr="00E92BBE">
        <w:rPr>
          <w:rFonts w:ascii="Times New Roman" w:hAnsi="Times New Roman" w:cs="Times New Roman"/>
          <w:color w:val="000000" w:themeColor="text1"/>
          <w:szCs w:val="22"/>
        </w:rPr>
        <w:t>н принять меры, чтобы состав лиц, приглашенных к участию в закрыт</w:t>
      </w:r>
      <w:r w:rsidR="001304D9" w:rsidRPr="00E92BBE">
        <w:rPr>
          <w:rFonts w:ascii="Times New Roman" w:hAnsi="Times New Roman" w:cs="Times New Roman"/>
          <w:color w:val="000000" w:themeColor="text1"/>
          <w:szCs w:val="22"/>
        </w:rPr>
        <w:t>ых</w:t>
      </w:r>
      <w:r w:rsidR="00B35A42" w:rsidRPr="00E92BBE">
        <w:rPr>
          <w:rFonts w:ascii="Times New Roman" w:hAnsi="Times New Roman" w:cs="Times New Roman"/>
          <w:color w:val="000000" w:themeColor="text1"/>
          <w:szCs w:val="22"/>
        </w:rPr>
        <w:t xml:space="preserve"> конкурсе, </w:t>
      </w:r>
      <w:r w:rsidRPr="00E92BBE">
        <w:rPr>
          <w:rFonts w:ascii="Times New Roman" w:hAnsi="Times New Roman" w:cs="Times New Roman"/>
          <w:color w:val="000000" w:themeColor="text1"/>
          <w:szCs w:val="22"/>
        </w:rPr>
        <w:t>аукционе, запросе предложений</w:t>
      </w:r>
      <w:r w:rsidR="00B2063C"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B35A42" w:rsidRPr="00E92BBE">
        <w:rPr>
          <w:rFonts w:ascii="Times New Roman" w:hAnsi="Times New Roman" w:cs="Times New Roman"/>
          <w:color w:val="000000" w:themeColor="text1"/>
          <w:szCs w:val="22"/>
        </w:rPr>
        <w:t>оставался конфиденциальной информацией.</w:t>
      </w:r>
    </w:p>
    <w:p w:rsidR="00B35A42" w:rsidRPr="00E92BBE" w:rsidRDefault="00E320DF" w:rsidP="00B35A42">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6</w:t>
      </w:r>
      <w:r w:rsidR="00B35A42" w:rsidRPr="00E92BBE">
        <w:rPr>
          <w:rFonts w:ascii="Times New Roman" w:hAnsi="Times New Roman" w:cs="Times New Roman"/>
          <w:color w:val="000000" w:themeColor="text1"/>
          <w:szCs w:val="22"/>
        </w:rPr>
        <w:t>.</w:t>
      </w:r>
      <w:r w:rsidR="00E928F6" w:rsidRPr="00E92BBE">
        <w:rPr>
          <w:rFonts w:ascii="Times New Roman" w:hAnsi="Times New Roman" w:cs="Times New Roman"/>
          <w:color w:val="000000" w:themeColor="text1"/>
          <w:szCs w:val="22"/>
        </w:rPr>
        <w:t>6</w:t>
      </w:r>
      <w:r w:rsidR="00B35A42" w:rsidRPr="00E92BBE">
        <w:rPr>
          <w:rFonts w:ascii="Times New Roman" w:hAnsi="Times New Roman" w:cs="Times New Roman"/>
          <w:color w:val="000000" w:themeColor="text1"/>
          <w:szCs w:val="22"/>
        </w:rPr>
        <w:t xml:space="preserve">. Комиссия не вправе принимать к рассмотрению </w:t>
      </w:r>
      <w:r w:rsidRPr="00E92BBE">
        <w:rPr>
          <w:rFonts w:ascii="Times New Roman" w:hAnsi="Times New Roman" w:cs="Times New Roman"/>
          <w:color w:val="000000" w:themeColor="text1"/>
          <w:szCs w:val="22"/>
        </w:rPr>
        <w:t>заявки</w:t>
      </w:r>
      <w:r w:rsidR="00B35A42" w:rsidRPr="00E92BBE">
        <w:rPr>
          <w:rFonts w:ascii="Times New Roman" w:hAnsi="Times New Roman" w:cs="Times New Roman"/>
          <w:color w:val="000000" w:themeColor="text1"/>
          <w:szCs w:val="22"/>
        </w:rPr>
        <w:t xml:space="preserve"> от участников закупки, которых Заказчик не приглашал к участию в </w:t>
      </w:r>
      <w:r w:rsidR="00DD0D1E" w:rsidRPr="00E92BBE">
        <w:rPr>
          <w:rFonts w:ascii="Times New Roman" w:hAnsi="Times New Roman" w:cs="Times New Roman"/>
          <w:color w:val="000000" w:themeColor="text1"/>
          <w:szCs w:val="22"/>
        </w:rPr>
        <w:t>закрыт</w:t>
      </w:r>
      <w:r w:rsidR="001304D9" w:rsidRPr="00E92BBE">
        <w:rPr>
          <w:rFonts w:ascii="Times New Roman" w:hAnsi="Times New Roman" w:cs="Times New Roman"/>
          <w:color w:val="000000" w:themeColor="text1"/>
          <w:szCs w:val="22"/>
        </w:rPr>
        <w:t>ых</w:t>
      </w:r>
      <w:r w:rsidRPr="00E92BBE">
        <w:rPr>
          <w:rFonts w:ascii="Times New Roman" w:hAnsi="Times New Roman" w:cs="Times New Roman"/>
          <w:color w:val="000000" w:themeColor="text1"/>
          <w:szCs w:val="22"/>
        </w:rPr>
        <w:t xml:space="preserve"> конкурсе, аукционе, запросе предложений</w:t>
      </w:r>
      <w:r w:rsidR="00DD0D1E" w:rsidRPr="00E92BBE">
        <w:rPr>
          <w:rFonts w:ascii="Times New Roman" w:hAnsi="Times New Roman" w:cs="Times New Roman"/>
          <w:color w:val="000000" w:themeColor="text1"/>
          <w:szCs w:val="22"/>
        </w:rPr>
        <w:t>.</w:t>
      </w:r>
    </w:p>
    <w:p w:rsidR="00647F42" w:rsidRPr="00E92BBE" w:rsidRDefault="00647F42" w:rsidP="00F9379C">
      <w:pPr>
        <w:pStyle w:val="ConsPlusNormal"/>
        <w:ind w:firstLine="540"/>
        <w:jc w:val="both"/>
        <w:rPr>
          <w:rFonts w:ascii="Times New Roman" w:hAnsi="Times New Roman" w:cs="Times New Roman"/>
          <w:color w:val="000000" w:themeColor="text1"/>
          <w:szCs w:val="22"/>
        </w:rPr>
      </w:pPr>
    </w:p>
    <w:p w:rsidR="003066C9" w:rsidRPr="00E92BBE" w:rsidRDefault="003066C9" w:rsidP="00C559B2">
      <w:pPr>
        <w:pStyle w:val="ConsPlusNormal"/>
        <w:ind w:firstLine="540"/>
        <w:jc w:val="both"/>
        <w:rPr>
          <w:rFonts w:ascii="Times New Roman" w:hAnsi="Times New Roman" w:cs="Times New Roman"/>
          <w:color w:val="000000" w:themeColor="text1"/>
          <w:szCs w:val="22"/>
        </w:rPr>
      </w:pPr>
    </w:p>
    <w:p w:rsidR="007A3FB8" w:rsidRPr="00E92BBE" w:rsidRDefault="00E55CAE" w:rsidP="00720038">
      <w:pPr>
        <w:pStyle w:val="1"/>
        <w:rPr>
          <w:color w:val="000000" w:themeColor="text1"/>
          <w:sz w:val="22"/>
          <w:szCs w:val="22"/>
        </w:rPr>
      </w:pPr>
      <w:bookmarkStart w:id="156" w:name="_Toc437261515"/>
      <w:bookmarkStart w:id="157" w:name="_Toc437263140"/>
      <w:r w:rsidRPr="00E92BBE">
        <w:rPr>
          <w:color w:val="000000" w:themeColor="text1"/>
          <w:sz w:val="22"/>
          <w:szCs w:val="22"/>
        </w:rPr>
        <w:t>4</w:t>
      </w:r>
      <w:r w:rsidR="0019045D" w:rsidRPr="00E92BBE">
        <w:rPr>
          <w:color w:val="000000" w:themeColor="text1"/>
          <w:sz w:val="22"/>
          <w:szCs w:val="22"/>
        </w:rPr>
        <w:t>7</w:t>
      </w:r>
      <w:r w:rsidR="003066C9" w:rsidRPr="00E92BBE">
        <w:rPr>
          <w:color w:val="000000" w:themeColor="text1"/>
          <w:sz w:val="22"/>
          <w:szCs w:val="22"/>
        </w:rPr>
        <w:t xml:space="preserve">. </w:t>
      </w:r>
      <w:r w:rsidR="007A3FB8" w:rsidRPr="00E92BBE">
        <w:rPr>
          <w:color w:val="000000" w:themeColor="text1"/>
          <w:sz w:val="22"/>
          <w:szCs w:val="22"/>
        </w:rPr>
        <w:t>Закупка у единственного поставщика (подрядчика, исполнителя)</w:t>
      </w:r>
      <w:bookmarkEnd w:id="156"/>
      <w:bookmarkEnd w:id="157"/>
    </w:p>
    <w:p w:rsidR="007A3FB8" w:rsidRPr="00E92BBE" w:rsidRDefault="007A3FB8" w:rsidP="007A3FB8">
      <w:pPr>
        <w:pStyle w:val="ConsPlusNormal"/>
        <w:ind w:firstLine="540"/>
        <w:jc w:val="center"/>
        <w:rPr>
          <w:rFonts w:ascii="Times New Roman" w:hAnsi="Times New Roman" w:cs="Times New Roman"/>
          <w:color w:val="000000" w:themeColor="text1"/>
          <w:szCs w:val="22"/>
        </w:rPr>
      </w:pPr>
    </w:p>
    <w:p w:rsidR="007A3FB8" w:rsidRPr="00E92BBE" w:rsidRDefault="00E55CAE" w:rsidP="007A3FB8">
      <w:pPr>
        <w:pStyle w:val="ConsPlusNormal"/>
        <w:ind w:firstLine="567"/>
        <w:jc w:val="both"/>
        <w:rPr>
          <w:rFonts w:ascii="Times New Roman" w:hAnsi="Times New Roman" w:cs="Times New Roman"/>
          <w:color w:val="000000" w:themeColor="text1"/>
          <w:szCs w:val="22"/>
        </w:rPr>
      </w:pPr>
      <w:bookmarkStart w:id="158" w:name="P239"/>
      <w:bookmarkStart w:id="159" w:name="P240"/>
      <w:bookmarkEnd w:id="158"/>
      <w:bookmarkEnd w:id="159"/>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 Закупка у единственного поставщика (подрядчика, исполнителя) осуществляется Заказчиком в случае, если:</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1304D9" w:rsidRPr="00E92BBE">
        <w:rPr>
          <w:rFonts w:ascii="Times New Roman" w:hAnsi="Times New Roman" w:cs="Times New Roman"/>
          <w:color w:val="000000" w:themeColor="text1"/>
          <w:szCs w:val="22"/>
        </w:rPr>
        <w:t>.1.1. П</w:t>
      </w:r>
      <w:r w:rsidR="0031275E" w:rsidRPr="00E92BBE">
        <w:rPr>
          <w:rFonts w:ascii="Times New Roman" w:hAnsi="Times New Roman" w:cs="Times New Roman"/>
          <w:color w:val="000000" w:themeColor="text1"/>
          <w:szCs w:val="22"/>
        </w:rPr>
        <w:t xml:space="preserve">оставка </w:t>
      </w:r>
      <w:r w:rsidR="007A3FB8" w:rsidRPr="00E92BBE">
        <w:rPr>
          <w:rFonts w:ascii="Times New Roman" w:hAnsi="Times New Roman" w:cs="Times New Roman"/>
          <w:color w:val="000000" w:themeColor="text1"/>
          <w:szCs w:val="22"/>
        </w:rPr>
        <w:t>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w:t>
      </w:r>
      <w:r w:rsidRPr="00E92BBE">
        <w:rPr>
          <w:rFonts w:ascii="Times New Roman" w:hAnsi="Times New Roman" w:cs="Times New Roman"/>
          <w:color w:val="000000" w:themeColor="text1"/>
          <w:szCs w:val="22"/>
        </w:rPr>
        <w:t>4</w:t>
      </w:r>
      <w:r w:rsidR="00B72B73"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 xml:space="preserve">-ФЗ </w:t>
      </w:r>
      <w:r w:rsidR="00C365A7" w:rsidRPr="00E92BBE">
        <w:rPr>
          <w:rFonts w:ascii="Times New Roman" w:hAnsi="Times New Roman" w:cs="Times New Roman"/>
          <w:color w:val="000000" w:themeColor="text1"/>
          <w:szCs w:val="22"/>
        </w:rPr>
        <w:t>«</w:t>
      </w:r>
      <w:r w:rsidR="007A3FB8" w:rsidRPr="00E92BBE">
        <w:rPr>
          <w:rFonts w:ascii="Times New Roman" w:hAnsi="Times New Roman" w:cs="Times New Roman"/>
          <w:color w:val="000000" w:themeColor="text1"/>
          <w:szCs w:val="22"/>
        </w:rPr>
        <w:t>О естественных монополиях</w:t>
      </w:r>
      <w:r w:rsidR="0031275E" w:rsidRPr="00E92BBE">
        <w:rPr>
          <w:rFonts w:ascii="Times New Roman" w:hAnsi="Times New Roman" w:cs="Times New Roman"/>
          <w:color w:val="000000" w:themeColor="text1"/>
          <w:szCs w:val="22"/>
        </w:rPr>
        <w:t>»</w:t>
      </w:r>
      <w:r w:rsidR="007A3FB8"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1304D9" w:rsidRPr="00E92BBE">
        <w:rPr>
          <w:rFonts w:ascii="Times New Roman" w:hAnsi="Times New Roman" w:cs="Times New Roman"/>
          <w:color w:val="000000" w:themeColor="text1"/>
          <w:szCs w:val="22"/>
        </w:rPr>
        <w:t> </w:t>
      </w:r>
      <w:r w:rsidR="0031275E" w:rsidRPr="00E92BBE">
        <w:rPr>
          <w:rFonts w:ascii="Times New Roman" w:hAnsi="Times New Roman" w:cs="Times New Roman"/>
          <w:color w:val="000000" w:themeColor="text1"/>
          <w:szCs w:val="22"/>
        </w:rPr>
        <w:t xml:space="preserve">Предметом закупки является </w:t>
      </w:r>
      <w:r w:rsidR="007A3FB8" w:rsidRPr="00E92BBE">
        <w:rPr>
          <w:rFonts w:ascii="Times New Roman" w:hAnsi="Times New Roman" w:cs="Times New Roman"/>
          <w:color w:val="000000" w:themeColor="text1"/>
          <w:szCs w:val="22"/>
        </w:rPr>
        <w:t>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Заключается договор поставки и транспортировки газа по газопроводу, договор на технологическое присоединение </w:t>
      </w:r>
      <w:proofErr w:type="spellStart"/>
      <w:r w:rsidR="007A3FB8" w:rsidRPr="00E92BBE">
        <w:rPr>
          <w:rFonts w:ascii="Times New Roman" w:hAnsi="Times New Roman" w:cs="Times New Roman"/>
          <w:color w:val="000000" w:themeColor="text1"/>
          <w:szCs w:val="22"/>
        </w:rPr>
        <w:t>энергопринимающих</w:t>
      </w:r>
      <w:proofErr w:type="spellEnd"/>
      <w:r w:rsidR="007A3FB8" w:rsidRPr="00E92BBE">
        <w:rPr>
          <w:rFonts w:ascii="Times New Roman" w:hAnsi="Times New Roman" w:cs="Times New Roman"/>
          <w:color w:val="000000" w:themeColor="text1"/>
          <w:szCs w:val="22"/>
        </w:rPr>
        <w:t xml:space="preserve">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r w:rsidR="001E5F6F"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.1.4.</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w:t>
      </w:r>
      <w:proofErr w:type="spellStart"/>
      <w:r w:rsidR="007A3FB8" w:rsidRPr="00E92BBE">
        <w:rPr>
          <w:rFonts w:ascii="Times New Roman" w:hAnsi="Times New Roman" w:cs="Times New Roman"/>
          <w:color w:val="000000" w:themeColor="text1"/>
          <w:szCs w:val="22"/>
        </w:rPr>
        <w:t>энергопринимающих</w:t>
      </w:r>
      <w:proofErr w:type="spellEnd"/>
      <w:r w:rsidR="007A3FB8" w:rsidRPr="00E92BBE">
        <w:rPr>
          <w:rFonts w:ascii="Times New Roman" w:hAnsi="Times New Roman" w:cs="Times New Roman"/>
          <w:color w:val="000000" w:themeColor="text1"/>
          <w:szCs w:val="22"/>
        </w:rPr>
        <w:t xml:space="preserve"> устройств.</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.1.5.</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.1.6.</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7A3FB8" w:rsidRPr="00E92BBE">
        <w:rPr>
          <w:rFonts w:ascii="Times New Roman" w:hAnsi="Times New Roman" w:cs="Times New Roman"/>
          <w:color w:val="000000" w:themeColor="text1"/>
          <w:szCs w:val="22"/>
        </w:rPr>
        <w:t>фотофонда</w:t>
      </w:r>
      <w:proofErr w:type="spellEnd"/>
      <w:r w:rsidR="007A3FB8" w:rsidRPr="00E92BBE">
        <w:rPr>
          <w:rFonts w:ascii="Times New Roman" w:hAnsi="Times New Roman" w:cs="Times New Roman"/>
          <w:color w:val="000000" w:themeColor="text1"/>
          <w:szCs w:val="22"/>
        </w:rPr>
        <w:t xml:space="preserve"> и иных аналогичных фондов.</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1304D9" w:rsidRPr="00E92BBE">
        <w:rPr>
          <w:rFonts w:ascii="Times New Roman" w:hAnsi="Times New Roman" w:cs="Times New Roman"/>
          <w:color w:val="000000" w:themeColor="text1"/>
          <w:szCs w:val="22"/>
        </w:rPr>
        <w:t>.1.7. </w:t>
      </w:r>
      <w:r w:rsidR="007A3FB8" w:rsidRPr="00E92BBE">
        <w:rPr>
          <w:rFonts w:ascii="Times New Roman" w:hAnsi="Times New Roman" w:cs="Times New Roman"/>
          <w:color w:val="000000" w:themeColor="text1"/>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w:t>
      </w:r>
      <w:r w:rsidR="00146466" w:rsidRPr="00E92BBE">
        <w:rPr>
          <w:rFonts w:ascii="Times New Roman" w:hAnsi="Times New Roman" w:cs="Times New Roman"/>
          <w:color w:val="000000" w:themeColor="text1"/>
          <w:szCs w:val="22"/>
        </w:rPr>
        <w:t xml:space="preserve"> учреждениями, </w:t>
      </w:r>
      <w:r w:rsidR="00A11913" w:rsidRPr="00E92BBE">
        <w:rPr>
          <w:rFonts w:ascii="Times New Roman" w:hAnsi="Times New Roman" w:cs="Times New Roman"/>
          <w:color w:val="000000" w:themeColor="text1"/>
          <w:szCs w:val="22"/>
        </w:rPr>
        <w:t>муниципальными</w:t>
      </w:r>
      <w:r w:rsidR="007A3FB8" w:rsidRPr="00E92BBE">
        <w:rPr>
          <w:rFonts w:ascii="Times New Roman" w:hAnsi="Times New Roman" w:cs="Times New Roman"/>
          <w:color w:val="000000" w:themeColor="text1"/>
          <w:szCs w:val="22"/>
        </w:rPr>
        <w:t xml:space="preserve"> учреждениями, государственными</w:t>
      </w:r>
      <w:r w:rsidR="00146466" w:rsidRPr="00E92BBE">
        <w:rPr>
          <w:rFonts w:ascii="Times New Roman" w:hAnsi="Times New Roman" w:cs="Times New Roman"/>
          <w:color w:val="000000" w:themeColor="text1"/>
          <w:szCs w:val="22"/>
        </w:rPr>
        <w:t xml:space="preserve"> унитарными предприятиями, </w:t>
      </w:r>
      <w:r w:rsidR="00A11913" w:rsidRPr="00E92BBE">
        <w:rPr>
          <w:rFonts w:ascii="Times New Roman" w:hAnsi="Times New Roman" w:cs="Times New Roman"/>
          <w:color w:val="000000" w:themeColor="text1"/>
          <w:szCs w:val="22"/>
        </w:rPr>
        <w:t>муниципальными</w:t>
      </w:r>
      <w:r w:rsidR="007A3FB8" w:rsidRPr="00E92BBE">
        <w:rPr>
          <w:rFonts w:ascii="Times New Roman" w:hAnsi="Times New Roman" w:cs="Times New Roman"/>
          <w:color w:val="000000" w:themeColor="text1"/>
          <w:szCs w:val="22"/>
        </w:rPr>
        <w:t xml:space="preserve">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1304D9" w:rsidRPr="00E92BBE">
        <w:rPr>
          <w:rFonts w:ascii="Times New Roman" w:hAnsi="Times New Roman" w:cs="Times New Roman"/>
          <w:color w:val="000000" w:themeColor="text1"/>
          <w:szCs w:val="22"/>
        </w:rPr>
        <w:t>.1.8. </w:t>
      </w:r>
      <w:r w:rsidR="007A3FB8" w:rsidRPr="00E92BBE">
        <w:rPr>
          <w:rFonts w:ascii="Times New Roman" w:hAnsi="Times New Roman" w:cs="Times New Roman"/>
          <w:color w:val="000000" w:themeColor="text1"/>
          <w:szCs w:val="22"/>
        </w:rPr>
        <w:t>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производственных объектов или оказания срочной медицинской помощи.</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bookmarkStart w:id="160" w:name="P249"/>
      <w:bookmarkEnd w:id="160"/>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1304D9" w:rsidRPr="00E92BBE">
        <w:rPr>
          <w:rFonts w:ascii="Times New Roman" w:hAnsi="Times New Roman" w:cs="Times New Roman"/>
          <w:color w:val="000000" w:themeColor="text1"/>
          <w:szCs w:val="22"/>
        </w:rPr>
        <w:t>.1.9. </w:t>
      </w:r>
      <w:r w:rsidR="007A3FB8" w:rsidRPr="00E92BBE">
        <w:rPr>
          <w:rFonts w:ascii="Times New Roman" w:hAnsi="Times New Roman" w:cs="Times New Roman"/>
          <w:color w:val="000000" w:themeColor="text1"/>
          <w:szCs w:val="22"/>
        </w:rPr>
        <w:t>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w:t>
      </w:r>
      <w:r w:rsidR="001E7C2A" w:rsidRPr="00E92BBE">
        <w:rPr>
          <w:rFonts w:ascii="Times New Roman" w:hAnsi="Times New Roman" w:cs="Times New Roman"/>
          <w:color w:val="000000" w:themeColor="text1"/>
          <w:szCs w:val="22"/>
        </w:rPr>
        <w:t>ительством Российской Федерации</w:t>
      </w:r>
      <w:r w:rsidR="007A3FB8"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bookmarkStart w:id="161" w:name="P251"/>
      <w:bookmarkEnd w:id="161"/>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.1.10.</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w:t>
      </w:r>
      <w:r w:rsidR="005D062C" w:rsidRPr="00E92BBE">
        <w:rPr>
          <w:rFonts w:ascii="Times New Roman" w:hAnsi="Times New Roman" w:cs="Times New Roman"/>
          <w:color w:val="000000" w:themeColor="text1"/>
          <w:szCs w:val="22"/>
        </w:rPr>
        <w:t>З</w:t>
      </w:r>
      <w:r w:rsidR="007A3FB8" w:rsidRPr="00E92BBE">
        <w:rPr>
          <w:rFonts w:ascii="Times New Roman" w:hAnsi="Times New Roman" w:cs="Times New Roman"/>
          <w:color w:val="000000" w:themeColor="text1"/>
          <w:szCs w:val="22"/>
        </w:rPr>
        <w:t>аказчика за предыдущий финансовый год составляет более чем 5 млрд. рублей на сумму, не превышающую 500 тыс. рублей.</w:t>
      </w:r>
    </w:p>
    <w:p w:rsidR="007A3FB8" w:rsidRPr="00E92BBE" w:rsidRDefault="007A3FB8"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этом годовой объем закупок, которые </w:t>
      </w:r>
      <w:r w:rsidR="005D062C"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аказчик вправе осуществить на основании настоящего пункта, не должен составлять более чем 10 процентов от общего годового объема закупок в текущем году.</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1304D9" w:rsidRPr="00E92BBE">
        <w:rPr>
          <w:rFonts w:ascii="Times New Roman" w:hAnsi="Times New Roman" w:cs="Times New Roman"/>
          <w:color w:val="000000" w:themeColor="text1"/>
          <w:szCs w:val="22"/>
        </w:rPr>
        <w:t>.1.11. </w:t>
      </w:r>
      <w:r w:rsidR="007A3FB8" w:rsidRPr="00E92BBE">
        <w:rPr>
          <w:rFonts w:ascii="Times New Roman" w:hAnsi="Times New Roman" w:cs="Times New Roman"/>
          <w:color w:val="000000" w:themeColor="text1"/>
          <w:szCs w:val="22"/>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.1.12.</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.1.13.</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918AC" w:rsidRPr="00E92BBE" w:rsidRDefault="001304D9"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47.1.14. </w:t>
      </w:r>
      <w:r w:rsidR="007918AC" w:rsidRPr="00E92BBE">
        <w:rPr>
          <w:rFonts w:ascii="Times New Roman" w:hAnsi="Times New Roman" w:cs="Times New Roman"/>
          <w:color w:val="000000" w:themeColor="text1"/>
          <w:szCs w:val="22"/>
        </w:rPr>
        <w:t>Осуществляется закупка услуг по строительному контролю за строительством, реконструкцией, капитальным ремонтом объектов газового хозяйства.</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w:t>
      </w:r>
      <w:r w:rsidR="004A444C" w:rsidRPr="00E92BBE">
        <w:rPr>
          <w:rFonts w:ascii="Times New Roman" w:hAnsi="Times New Roman" w:cs="Times New Roman"/>
          <w:color w:val="000000" w:themeColor="text1"/>
          <w:szCs w:val="22"/>
        </w:rPr>
        <w:t>5</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w:t>
      </w:r>
      <w:r w:rsidR="004A444C" w:rsidRPr="00E92BBE">
        <w:rPr>
          <w:rFonts w:ascii="Times New Roman" w:hAnsi="Times New Roman" w:cs="Times New Roman"/>
          <w:color w:val="000000" w:themeColor="text1"/>
          <w:szCs w:val="22"/>
        </w:rPr>
        <w:t>6</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w:t>
      </w:r>
      <w:r w:rsidR="004A444C"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w:t>
      </w:r>
      <w:r w:rsidR="004A444C" w:rsidRPr="00E92BBE">
        <w:rPr>
          <w:rFonts w:ascii="Times New Roman" w:hAnsi="Times New Roman" w:cs="Times New Roman"/>
          <w:color w:val="000000" w:themeColor="text1"/>
          <w:szCs w:val="22"/>
        </w:rPr>
        <w:t>8</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Возникла необходимость в выполнении работ по мобилизационной подготовке.</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w:t>
      </w:r>
      <w:r w:rsidR="004A444C" w:rsidRPr="00E92BBE">
        <w:rPr>
          <w:rFonts w:ascii="Times New Roman" w:hAnsi="Times New Roman" w:cs="Times New Roman"/>
          <w:color w:val="000000" w:themeColor="text1"/>
          <w:szCs w:val="22"/>
        </w:rPr>
        <w:t>9</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w:t>
      </w:r>
      <w:r w:rsidR="004A444C" w:rsidRPr="00E92BBE">
        <w:rPr>
          <w:rFonts w:ascii="Times New Roman" w:hAnsi="Times New Roman" w:cs="Times New Roman"/>
          <w:color w:val="000000" w:themeColor="text1"/>
          <w:szCs w:val="22"/>
        </w:rPr>
        <w:t>20</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услуг</w:t>
      </w:r>
      <w:r w:rsidR="001E7C2A" w:rsidRPr="00E92BBE">
        <w:rPr>
          <w:rFonts w:ascii="Times New Roman" w:hAnsi="Times New Roman" w:cs="Times New Roman"/>
          <w:color w:val="000000" w:themeColor="text1"/>
          <w:szCs w:val="22"/>
        </w:rPr>
        <w:t>, связанных с</w:t>
      </w:r>
      <w:r w:rsidR="007A3FB8" w:rsidRPr="00E92BBE">
        <w:rPr>
          <w:rFonts w:ascii="Times New Roman" w:hAnsi="Times New Roman" w:cs="Times New Roman"/>
          <w:color w:val="000000" w:themeColor="text1"/>
          <w:szCs w:val="22"/>
        </w:rPr>
        <w:t xml:space="preserve"> организаци</w:t>
      </w:r>
      <w:r w:rsidR="001E7C2A" w:rsidRPr="00E92BBE">
        <w:rPr>
          <w:rFonts w:ascii="Times New Roman" w:hAnsi="Times New Roman" w:cs="Times New Roman"/>
          <w:color w:val="000000" w:themeColor="text1"/>
          <w:szCs w:val="22"/>
        </w:rPr>
        <w:t>ей</w:t>
      </w:r>
      <w:r w:rsidR="007A3FB8" w:rsidRPr="00E92BBE">
        <w:rPr>
          <w:rFonts w:ascii="Times New Roman" w:hAnsi="Times New Roman" w:cs="Times New Roman"/>
          <w:color w:val="000000" w:themeColor="text1"/>
          <w:szCs w:val="22"/>
        </w:rPr>
        <w:t xml:space="preserve">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1</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2</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r w:rsidR="00A11913"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3</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Возникла необходимость в закупке товаров, работ, услуг для исполнения обязательств по государственным </w:t>
      </w:r>
      <w:r w:rsidR="006C1557" w:rsidRPr="00E92BBE">
        <w:rPr>
          <w:rFonts w:ascii="Times New Roman" w:hAnsi="Times New Roman" w:cs="Times New Roman"/>
          <w:color w:val="000000" w:themeColor="text1"/>
          <w:szCs w:val="22"/>
        </w:rPr>
        <w:t xml:space="preserve">(муниципальным) </w:t>
      </w:r>
      <w:r w:rsidR="007A3FB8" w:rsidRPr="00E92BBE">
        <w:rPr>
          <w:rFonts w:ascii="Times New Roman" w:hAnsi="Times New Roman" w:cs="Times New Roman"/>
          <w:color w:val="000000" w:themeColor="text1"/>
          <w:szCs w:val="22"/>
        </w:rPr>
        <w:t>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w:t>
      </w:r>
      <w:r w:rsidR="00B72B73" w:rsidRPr="00E92BBE">
        <w:rPr>
          <w:rFonts w:ascii="Times New Roman" w:hAnsi="Times New Roman" w:cs="Times New Roman"/>
          <w:color w:val="000000" w:themeColor="text1"/>
          <w:szCs w:val="22"/>
        </w:rPr>
        <w:t xml:space="preserve"> процентов</w:t>
      </w:r>
      <w:r w:rsidR="007A3FB8" w:rsidRPr="00E92BBE">
        <w:rPr>
          <w:rFonts w:ascii="Times New Roman" w:hAnsi="Times New Roman" w:cs="Times New Roman"/>
          <w:color w:val="000000" w:themeColor="text1"/>
          <w:szCs w:val="22"/>
        </w:rPr>
        <w:t xml:space="preserve"> цены государственного</w:t>
      </w:r>
      <w:r w:rsidR="0031275E" w:rsidRPr="00E92BBE">
        <w:rPr>
          <w:rFonts w:ascii="Times New Roman" w:hAnsi="Times New Roman" w:cs="Times New Roman"/>
          <w:color w:val="000000" w:themeColor="text1"/>
          <w:szCs w:val="22"/>
        </w:rPr>
        <w:t xml:space="preserve"> (муниципального)</w:t>
      </w:r>
      <w:r w:rsidR="007A3FB8" w:rsidRPr="00E92BBE">
        <w:rPr>
          <w:rFonts w:ascii="Times New Roman" w:hAnsi="Times New Roman" w:cs="Times New Roman"/>
          <w:color w:val="000000" w:themeColor="text1"/>
          <w:szCs w:val="22"/>
        </w:rPr>
        <w:t xml:space="preserve"> контракта, для исполнения которого заключались вышеупомянутые договоры. </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4</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5</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bookmarkStart w:id="162" w:name="P267"/>
      <w:bookmarkEnd w:id="162"/>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6</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7A3FB8" w:rsidRPr="00E92BBE" w:rsidRDefault="00E55CAE" w:rsidP="007A3FB8">
      <w:pPr>
        <w:pStyle w:val="ConsPlusNormal"/>
        <w:ind w:firstLine="567"/>
        <w:jc w:val="both"/>
        <w:rPr>
          <w:rFonts w:ascii="Times New Roman" w:hAnsi="Times New Roman" w:cs="Times New Roman"/>
          <w:b/>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7</w:t>
      </w:r>
      <w:r w:rsidR="001304D9" w:rsidRPr="00E92BBE">
        <w:rPr>
          <w:rFonts w:ascii="Times New Roman" w:hAnsi="Times New Roman" w:cs="Times New Roman"/>
          <w:color w:val="000000" w:themeColor="text1"/>
          <w:szCs w:val="22"/>
        </w:rPr>
        <w:t>. </w:t>
      </w:r>
      <w:r w:rsidR="0031275E" w:rsidRPr="00E92BBE">
        <w:rPr>
          <w:rFonts w:ascii="Times New Roman" w:hAnsi="Times New Roman" w:cs="Times New Roman"/>
          <w:color w:val="000000" w:themeColor="text1"/>
          <w:szCs w:val="22"/>
        </w:rPr>
        <w:t xml:space="preserve">Возникла </w:t>
      </w:r>
      <w:r w:rsidR="007A3FB8" w:rsidRPr="00E92BBE">
        <w:rPr>
          <w:rFonts w:ascii="Times New Roman" w:hAnsi="Times New Roman" w:cs="Times New Roman"/>
          <w:color w:val="000000" w:themeColor="text1"/>
          <w:szCs w:val="22"/>
        </w:rPr>
        <w:t>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007A3FB8" w:rsidRPr="00E92BBE">
        <w:rPr>
          <w:rFonts w:ascii="Times New Roman" w:hAnsi="Times New Roman" w:cs="Times New Roman"/>
          <w:b/>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8</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Заключается договор с кредитной организацией на предоставление банковской гарантии. </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.1.2</w:t>
      </w:r>
      <w:r w:rsidR="004A444C" w:rsidRPr="00E92BBE">
        <w:rPr>
          <w:rFonts w:ascii="Times New Roman" w:hAnsi="Times New Roman" w:cs="Times New Roman"/>
          <w:color w:val="000000" w:themeColor="text1"/>
          <w:szCs w:val="22"/>
        </w:rPr>
        <w:t>9</w:t>
      </w:r>
      <w:r w:rsidR="001304D9" w:rsidRPr="00E92BBE">
        <w:rPr>
          <w:rFonts w:ascii="Times New Roman" w:hAnsi="Times New Roman" w:cs="Times New Roman"/>
          <w:color w:val="000000" w:themeColor="text1"/>
          <w:szCs w:val="22"/>
        </w:rPr>
        <w:t>. </w:t>
      </w:r>
      <w:r w:rsidR="0031275E"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4D60D2" w:rsidRPr="00E92BBE">
        <w:rPr>
          <w:rFonts w:ascii="Times New Roman" w:hAnsi="Times New Roman" w:cs="Times New Roman"/>
          <w:color w:val="000000" w:themeColor="text1"/>
          <w:szCs w:val="22"/>
        </w:rPr>
        <w:t>.1.</w:t>
      </w:r>
      <w:r w:rsidR="004A444C" w:rsidRPr="00E92BBE">
        <w:rPr>
          <w:rFonts w:ascii="Times New Roman" w:hAnsi="Times New Roman" w:cs="Times New Roman"/>
          <w:color w:val="000000" w:themeColor="text1"/>
          <w:szCs w:val="22"/>
        </w:rPr>
        <w:t>30</w:t>
      </w:r>
      <w:r w:rsidR="004D60D2"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31275E" w:rsidRPr="00E92BBE">
        <w:rPr>
          <w:rFonts w:ascii="Times New Roman" w:hAnsi="Times New Roman" w:cs="Times New Roman"/>
          <w:color w:val="000000" w:themeColor="text1"/>
          <w:szCs w:val="22"/>
        </w:rPr>
        <w:t xml:space="preserve">Осуществляется закупка </w:t>
      </w:r>
      <w:r w:rsidR="007A3FB8" w:rsidRPr="00E92BBE">
        <w:rPr>
          <w:rFonts w:ascii="Times New Roman" w:hAnsi="Times New Roman" w:cs="Times New Roman"/>
          <w:color w:val="000000" w:themeColor="text1"/>
          <w:szCs w:val="22"/>
        </w:rPr>
        <w:t>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1</w:t>
      </w:r>
      <w:r w:rsidR="001304D9" w:rsidRPr="00E92BBE">
        <w:rPr>
          <w:rFonts w:ascii="Times New Roman" w:hAnsi="Times New Roman" w:cs="Times New Roman"/>
          <w:color w:val="000000" w:themeColor="text1"/>
          <w:szCs w:val="22"/>
        </w:rPr>
        <w:t>. </w:t>
      </w:r>
      <w:r w:rsidR="0031275E" w:rsidRPr="00E92BBE">
        <w:rPr>
          <w:rFonts w:ascii="Times New Roman" w:hAnsi="Times New Roman" w:cs="Times New Roman"/>
          <w:color w:val="000000" w:themeColor="text1"/>
          <w:szCs w:val="22"/>
        </w:rPr>
        <w:t xml:space="preserve">Осуществляется закупка </w:t>
      </w:r>
      <w:r w:rsidR="007A3FB8" w:rsidRPr="00E92BBE">
        <w:rPr>
          <w:rFonts w:ascii="Times New Roman" w:hAnsi="Times New Roman" w:cs="Times New Roman"/>
          <w:color w:val="000000" w:themeColor="text1"/>
          <w:szCs w:val="22"/>
        </w:rPr>
        <w:t xml:space="preserve">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2</w:t>
      </w:r>
      <w:r w:rsidR="001304D9" w:rsidRPr="00E92BBE">
        <w:rPr>
          <w:rFonts w:ascii="Times New Roman" w:hAnsi="Times New Roman" w:cs="Times New Roman"/>
          <w:color w:val="000000" w:themeColor="text1"/>
          <w:szCs w:val="22"/>
        </w:rPr>
        <w:t>. </w:t>
      </w:r>
      <w:r w:rsidR="0031275E" w:rsidRPr="00E92BBE">
        <w:rPr>
          <w:rFonts w:ascii="Times New Roman" w:hAnsi="Times New Roman" w:cs="Times New Roman"/>
          <w:color w:val="000000" w:themeColor="text1"/>
          <w:szCs w:val="22"/>
        </w:rPr>
        <w:t>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3</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Осуществляется закупка услуг связи, необходимых для обеспечения функционирования СМИ</w:t>
      </w:r>
      <w:r w:rsidR="0031275E" w:rsidRPr="00E92BBE">
        <w:rPr>
          <w:rFonts w:ascii="Times New Roman" w:hAnsi="Times New Roman" w:cs="Times New Roman"/>
          <w:color w:val="000000" w:themeColor="text1"/>
          <w:szCs w:val="22"/>
        </w:rPr>
        <w:t>,</w:t>
      </w:r>
      <w:r w:rsidR="007A3FB8" w:rsidRPr="00E92BBE">
        <w:rPr>
          <w:rFonts w:ascii="Times New Roman" w:hAnsi="Times New Roman" w:cs="Times New Roman"/>
          <w:color w:val="000000" w:themeColor="text1"/>
          <w:szCs w:val="22"/>
        </w:rPr>
        <w:t xml:space="preserve">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w:t>
      </w:r>
      <w:proofErr w:type="spellStart"/>
      <w:r w:rsidR="007A3FB8" w:rsidRPr="00E92BBE">
        <w:rPr>
          <w:rFonts w:ascii="Times New Roman" w:hAnsi="Times New Roman" w:cs="Times New Roman"/>
          <w:color w:val="000000" w:themeColor="text1"/>
          <w:szCs w:val="22"/>
        </w:rPr>
        <w:t>телематических</w:t>
      </w:r>
      <w:proofErr w:type="spellEnd"/>
      <w:r w:rsidR="007A3FB8" w:rsidRPr="00E92BBE">
        <w:rPr>
          <w:rFonts w:ascii="Times New Roman" w:hAnsi="Times New Roman" w:cs="Times New Roman"/>
          <w:color w:val="000000" w:themeColor="text1"/>
          <w:szCs w:val="22"/>
        </w:rPr>
        <w:t xml:space="preserve"> услуг связи, услуг связи для целей кабельного вещания, услуг связи для целей эфирного вещания, услуг связи для целей проводного радиовещания).</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4</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Заключаются договоры, </w:t>
      </w:r>
      <w:r w:rsidR="0031275E" w:rsidRPr="00E92BBE">
        <w:rPr>
          <w:rFonts w:ascii="Times New Roman" w:hAnsi="Times New Roman" w:cs="Times New Roman"/>
          <w:color w:val="000000" w:themeColor="text1"/>
          <w:szCs w:val="22"/>
        </w:rPr>
        <w:t xml:space="preserve">связанные </w:t>
      </w:r>
      <w:r w:rsidR="007A3FB8" w:rsidRPr="00E92BBE">
        <w:rPr>
          <w:rFonts w:ascii="Times New Roman" w:hAnsi="Times New Roman" w:cs="Times New Roman"/>
          <w:color w:val="000000" w:themeColor="text1"/>
          <w:szCs w:val="22"/>
        </w:rPr>
        <w:t xml:space="preserve">с организацией </w:t>
      </w:r>
      <w:proofErr w:type="spellStart"/>
      <w:r w:rsidR="007A3FB8" w:rsidRPr="00E92BBE">
        <w:rPr>
          <w:rFonts w:ascii="Times New Roman" w:hAnsi="Times New Roman" w:cs="Times New Roman"/>
          <w:color w:val="000000" w:themeColor="text1"/>
          <w:szCs w:val="22"/>
        </w:rPr>
        <w:t>телерадиотрансляций</w:t>
      </w:r>
      <w:proofErr w:type="spellEnd"/>
      <w:r w:rsidR="007A3FB8" w:rsidRPr="00E92BBE">
        <w:rPr>
          <w:rFonts w:ascii="Times New Roman" w:hAnsi="Times New Roman" w:cs="Times New Roman"/>
          <w:color w:val="000000" w:themeColor="text1"/>
          <w:szCs w:val="22"/>
        </w:rPr>
        <w:t xml:space="preserve">,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w:t>
      </w:r>
      <w:proofErr w:type="spellStart"/>
      <w:r w:rsidR="007A3FB8" w:rsidRPr="00E92BBE">
        <w:rPr>
          <w:rFonts w:ascii="Times New Roman" w:hAnsi="Times New Roman" w:cs="Times New Roman"/>
          <w:color w:val="000000" w:themeColor="text1"/>
          <w:szCs w:val="22"/>
        </w:rPr>
        <w:t>телерадиотрансляций</w:t>
      </w:r>
      <w:proofErr w:type="spellEnd"/>
      <w:r w:rsidR="007A3FB8" w:rsidRPr="00E92BBE">
        <w:rPr>
          <w:rFonts w:ascii="Times New Roman" w:hAnsi="Times New Roman" w:cs="Times New Roman"/>
          <w:color w:val="000000" w:themeColor="text1"/>
          <w:szCs w:val="22"/>
        </w:rPr>
        <w:t xml:space="preserve">,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w:t>
      </w:r>
      <w:proofErr w:type="spellStart"/>
      <w:r w:rsidR="007A3FB8" w:rsidRPr="00E92BBE">
        <w:rPr>
          <w:rFonts w:ascii="Times New Roman" w:hAnsi="Times New Roman" w:cs="Times New Roman"/>
          <w:color w:val="000000" w:themeColor="text1"/>
          <w:szCs w:val="22"/>
        </w:rPr>
        <w:t>телерадиотрансляций</w:t>
      </w:r>
      <w:proofErr w:type="spellEnd"/>
      <w:r w:rsidR="007A3FB8" w:rsidRPr="00E92BBE">
        <w:rPr>
          <w:rFonts w:ascii="Times New Roman" w:hAnsi="Times New Roman" w:cs="Times New Roman"/>
          <w:color w:val="000000" w:themeColor="text1"/>
          <w:szCs w:val="22"/>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r w:rsidR="00A50E8E"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5</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31275E"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аключение договоров на изготовление (тиражирование) периодических изданий</w:t>
      </w:r>
      <w:r w:rsidR="00A50E8E"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6</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83076A"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 xml:space="preserve">аключение договоров на </w:t>
      </w:r>
      <w:r w:rsidR="0083076A" w:rsidRPr="00E92BBE">
        <w:rPr>
          <w:rFonts w:ascii="Times New Roman" w:hAnsi="Times New Roman" w:cs="Times New Roman"/>
          <w:color w:val="000000" w:themeColor="text1"/>
          <w:szCs w:val="22"/>
        </w:rPr>
        <w:t xml:space="preserve">доставку </w:t>
      </w:r>
      <w:r w:rsidR="007A3FB8" w:rsidRPr="00E92BBE">
        <w:rPr>
          <w:rFonts w:ascii="Times New Roman" w:hAnsi="Times New Roman" w:cs="Times New Roman"/>
          <w:color w:val="000000" w:themeColor="text1"/>
          <w:szCs w:val="22"/>
        </w:rPr>
        <w:t xml:space="preserve">полиграфических печатных изданий, выпускаемых </w:t>
      </w:r>
      <w:r w:rsidR="005D062C" w:rsidRPr="00E92BBE">
        <w:rPr>
          <w:rFonts w:ascii="Times New Roman" w:hAnsi="Times New Roman" w:cs="Times New Roman"/>
          <w:color w:val="000000" w:themeColor="text1"/>
          <w:szCs w:val="22"/>
        </w:rPr>
        <w:t>З</w:t>
      </w:r>
      <w:r w:rsidR="007A3FB8" w:rsidRPr="00E92BBE">
        <w:rPr>
          <w:rFonts w:ascii="Times New Roman" w:hAnsi="Times New Roman" w:cs="Times New Roman"/>
          <w:color w:val="000000" w:themeColor="text1"/>
          <w:szCs w:val="22"/>
        </w:rPr>
        <w:t>аказчиком</w:t>
      </w:r>
      <w:r w:rsidR="00A50E8E"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4D60D2"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7</w:t>
      </w:r>
      <w:r w:rsidR="004D60D2"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7A3FB8" w:rsidRPr="00E92BBE">
        <w:rPr>
          <w:rFonts w:ascii="Times New Roman" w:hAnsi="Times New Roman" w:cs="Times New Roman"/>
          <w:color w:val="000000" w:themeColor="text1"/>
          <w:szCs w:val="22"/>
        </w:rPr>
        <w:t xml:space="preserve">Осуществление расчетов за коммунальные и прочие услуги, осуществляемые </w:t>
      </w:r>
      <w:r w:rsidR="00A11913" w:rsidRPr="00E92BBE">
        <w:rPr>
          <w:rFonts w:ascii="Times New Roman" w:hAnsi="Times New Roman" w:cs="Times New Roman"/>
          <w:color w:val="000000" w:themeColor="text1"/>
          <w:szCs w:val="22"/>
        </w:rPr>
        <w:t>модельным оператором расчетов за жилищно-коммунальные услуги на территории Московской области.</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8</w:t>
      </w:r>
      <w:r w:rsidR="001304D9" w:rsidRPr="00E92BBE">
        <w:rPr>
          <w:rFonts w:ascii="Times New Roman" w:hAnsi="Times New Roman" w:cs="Times New Roman"/>
          <w:color w:val="000000" w:themeColor="text1"/>
          <w:szCs w:val="22"/>
        </w:rPr>
        <w:t>. </w:t>
      </w:r>
      <w:r w:rsidR="0083076A"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аключение договоров на транспортировку газа в транзитном потоке</w:t>
      </w:r>
      <w:r w:rsidR="00A50E8E"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.1.3</w:t>
      </w:r>
      <w:r w:rsidR="004A444C" w:rsidRPr="00E92BBE">
        <w:rPr>
          <w:rFonts w:ascii="Times New Roman" w:hAnsi="Times New Roman" w:cs="Times New Roman"/>
          <w:color w:val="000000" w:themeColor="text1"/>
          <w:szCs w:val="22"/>
        </w:rPr>
        <w:t>9.</w:t>
      </w:r>
      <w:r w:rsidR="001304D9" w:rsidRPr="00E92BBE">
        <w:rPr>
          <w:rFonts w:ascii="Times New Roman" w:hAnsi="Times New Roman" w:cs="Times New Roman"/>
          <w:color w:val="000000" w:themeColor="text1"/>
          <w:szCs w:val="22"/>
        </w:rPr>
        <w:t> </w:t>
      </w:r>
      <w:r w:rsidR="0083076A"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аключение договоров, связанных с устранением неисправностей, локализацией и ликвидацией аварийных ситуаций на объектах повышенной опасности</w:t>
      </w:r>
      <w:r w:rsidR="00A50E8E"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w:t>
      </w:r>
      <w:r w:rsidR="004A444C" w:rsidRPr="00E92BBE">
        <w:rPr>
          <w:rFonts w:ascii="Times New Roman" w:hAnsi="Times New Roman" w:cs="Times New Roman"/>
          <w:color w:val="000000" w:themeColor="text1"/>
          <w:szCs w:val="22"/>
        </w:rPr>
        <w:t>40</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83076A"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аключение договоров на выполнение работ по техническому обслуживанию газораспределительных станций с</w:t>
      </w:r>
      <w:r w:rsidR="001E10A4" w:rsidRPr="00E92BBE">
        <w:rPr>
          <w:rFonts w:ascii="Times New Roman" w:hAnsi="Times New Roman" w:cs="Times New Roman"/>
          <w:color w:val="000000" w:themeColor="text1"/>
          <w:szCs w:val="22"/>
        </w:rPr>
        <w:t>о</w:t>
      </w:r>
      <w:r w:rsidR="007A3FB8" w:rsidRPr="00E92BBE">
        <w:rPr>
          <w:rFonts w:ascii="Times New Roman" w:hAnsi="Times New Roman" w:cs="Times New Roman"/>
          <w:color w:val="000000" w:themeColor="text1"/>
          <w:szCs w:val="22"/>
        </w:rPr>
        <w:t xml:space="preserve"> специализированной организацией, которая является газотранспортной организацией</w:t>
      </w:r>
      <w:r w:rsidR="0083076A"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4A444C" w:rsidRPr="00E92BBE">
        <w:rPr>
          <w:rFonts w:ascii="Times New Roman" w:hAnsi="Times New Roman" w:cs="Times New Roman"/>
          <w:color w:val="000000" w:themeColor="text1"/>
          <w:szCs w:val="22"/>
        </w:rPr>
        <w:t>.1.41.</w:t>
      </w:r>
      <w:r w:rsidR="001304D9" w:rsidRPr="00E92BBE">
        <w:rPr>
          <w:rFonts w:ascii="Times New Roman" w:hAnsi="Times New Roman" w:cs="Times New Roman"/>
          <w:color w:val="000000" w:themeColor="text1"/>
          <w:szCs w:val="22"/>
        </w:rPr>
        <w:t> </w:t>
      </w:r>
      <w:r w:rsidR="0083076A"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аключение договоров, направленных на выполнение срочных мероприятий по результатам экспертиз промышленной безопасности</w:t>
      </w:r>
      <w:r w:rsidR="0083076A" w:rsidRPr="00E92BBE">
        <w:rPr>
          <w:rFonts w:ascii="Times New Roman" w:hAnsi="Times New Roman" w:cs="Times New Roman"/>
          <w:color w:val="000000" w:themeColor="text1"/>
          <w:szCs w:val="22"/>
        </w:rPr>
        <w:t>.</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.1.4</w:t>
      </w:r>
      <w:r w:rsidR="004A444C" w:rsidRPr="00E92BBE">
        <w:rPr>
          <w:rFonts w:ascii="Times New Roman" w:hAnsi="Times New Roman" w:cs="Times New Roman"/>
          <w:color w:val="000000" w:themeColor="text1"/>
          <w:szCs w:val="22"/>
        </w:rPr>
        <w:t>2</w:t>
      </w:r>
      <w:r w:rsidR="007A3FB8" w:rsidRPr="00E92BBE">
        <w:rPr>
          <w:rFonts w:ascii="Times New Roman" w:hAnsi="Times New Roman" w:cs="Times New Roman"/>
          <w:color w:val="000000" w:themeColor="text1"/>
          <w:szCs w:val="22"/>
        </w:rPr>
        <w:t>.</w:t>
      </w:r>
      <w:r w:rsidR="001304D9" w:rsidRPr="00E92BBE">
        <w:rPr>
          <w:rFonts w:ascii="Times New Roman" w:hAnsi="Times New Roman" w:cs="Times New Roman"/>
          <w:color w:val="000000" w:themeColor="text1"/>
          <w:szCs w:val="22"/>
        </w:rPr>
        <w:t> </w:t>
      </w:r>
      <w:r w:rsidR="0083076A"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r w:rsidR="0083076A" w:rsidRPr="00E92BBE">
        <w:rPr>
          <w:rFonts w:ascii="Times New Roman" w:hAnsi="Times New Roman" w:cs="Times New Roman"/>
          <w:color w:val="000000" w:themeColor="text1"/>
          <w:szCs w:val="22"/>
        </w:rPr>
        <w:t>.</w:t>
      </w:r>
    </w:p>
    <w:p w:rsidR="00C14573"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.1.4</w:t>
      </w:r>
      <w:r w:rsidR="00711A47" w:rsidRPr="00E92BBE">
        <w:rPr>
          <w:rFonts w:ascii="Times New Roman" w:hAnsi="Times New Roman" w:cs="Times New Roman"/>
          <w:color w:val="000000" w:themeColor="text1"/>
          <w:szCs w:val="22"/>
        </w:rPr>
        <w:t>3</w:t>
      </w:r>
      <w:r w:rsidR="001304D9" w:rsidRPr="00E92BBE">
        <w:rPr>
          <w:rFonts w:ascii="Times New Roman" w:hAnsi="Times New Roman" w:cs="Times New Roman"/>
          <w:color w:val="000000" w:themeColor="text1"/>
          <w:szCs w:val="22"/>
        </w:rPr>
        <w:t>. </w:t>
      </w:r>
      <w:r w:rsidR="0083076A" w:rsidRPr="00E92BBE">
        <w:rPr>
          <w:rFonts w:ascii="Times New Roman" w:hAnsi="Times New Roman" w:cs="Times New Roman"/>
          <w:color w:val="000000" w:themeColor="text1"/>
          <w:szCs w:val="22"/>
        </w:rPr>
        <w:t>Осуществляется з</w:t>
      </w:r>
      <w:r w:rsidR="007A3FB8" w:rsidRPr="00E92BBE">
        <w:rPr>
          <w:rFonts w:ascii="Times New Roman" w:hAnsi="Times New Roman" w:cs="Times New Roman"/>
          <w:color w:val="000000" w:themeColor="text1"/>
          <w:szCs w:val="22"/>
        </w:rPr>
        <w:t>аключение договор</w:t>
      </w:r>
      <w:r w:rsidR="00ED746F" w:rsidRPr="00E92BBE">
        <w:rPr>
          <w:rFonts w:ascii="Times New Roman" w:hAnsi="Times New Roman" w:cs="Times New Roman"/>
          <w:color w:val="000000" w:themeColor="text1"/>
          <w:szCs w:val="22"/>
        </w:rPr>
        <w:t>ов</w:t>
      </w:r>
      <w:r w:rsidR="007A3FB8" w:rsidRPr="00E92BBE">
        <w:rPr>
          <w:rFonts w:ascii="Times New Roman" w:hAnsi="Times New Roman" w:cs="Times New Roman"/>
          <w:color w:val="000000" w:themeColor="text1"/>
          <w:szCs w:val="22"/>
        </w:rPr>
        <w:t xml:space="preserve"> на </w:t>
      </w:r>
      <w:r w:rsidR="006C1557" w:rsidRPr="00E92BBE">
        <w:rPr>
          <w:rFonts w:ascii="Times New Roman" w:hAnsi="Times New Roman" w:cs="Times New Roman"/>
          <w:color w:val="000000" w:themeColor="text1"/>
          <w:szCs w:val="22"/>
        </w:rPr>
        <w:t>выполнение работ по врезке в магистральный газ</w:t>
      </w:r>
      <w:r w:rsidR="005031E8" w:rsidRPr="00E92BBE">
        <w:rPr>
          <w:rFonts w:ascii="Times New Roman" w:hAnsi="Times New Roman" w:cs="Times New Roman"/>
          <w:color w:val="000000" w:themeColor="text1"/>
          <w:szCs w:val="22"/>
        </w:rPr>
        <w:t>о</w:t>
      </w:r>
      <w:r w:rsidR="006C1557" w:rsidRPr="00E92BBE">
        <w:rPr>
          <w:rFonts w:ascii="Times New Roman" w:hAnsi="Times New Roman" w:cs="Times New Roman"/>
          <w:color w:val="000000" w:themeColor="text1"/>
          <w:szCs w:val="22"/>
        </w:rPr>
        <w:t>провод.</w:t>
      </w:r>
    </w:p>
    <w:p w:rsidR="0083076A" w:rsidRPr="00E92BBE" w:rsidRDefault="0083076A" w:rsidP="001304D9">
      <w:pPr>
        <w:tabs>
          <w:tab w:val="left" w:pos="142"/>
          <w:tab w:val="left" w:pos="567"/>
          <w:tab w:val="center" w:pos="851"/>
          <w:tab w:val="left" w:pos="993"/>
          <w:tab w:val="left" w:pos="1134"/>
        </w:tabs>
        <w:spacing w:after="0" w:line="240" w:lineRule="auto"/>
        <w:ind w:firstLine="567"/>
        <w:jc w:val="both"/>
        <w:rPr>
          <w:rFonts w:ascii="Times New Roman" w:hAnsi="Times New Roman" w:cs="Times New Roman"/>
          <w:color w:val="000000" w:themeColor="text1"/>
        </w:rPr>
      </w:pPr>
      <w:r w:rsidRPr="00E92BBE">
        <w:rPr>
          <w:rFonts w:ascii="Times New Roman" w:eastAsia="Times New Roman" w:hAnsi="Times New Roman" w:cs="Times New Roman"/>
          <w:color w:val="000000" w:themeColor="text1"/>
        </w:rPr>
        <w:t>47.1.4</w:t>
      </w:r>
      <w:r w:rsidR="00711A47" w:rsidRPr="00E92BBE">
        <w:rPr>
          <w:rFonts w:ascii="Times New Roman" w:eastAsia="Times New Roman" w:hAnsi="Times New Roman" w:cs="Times New Roman"/>
          <w:color w:val="000000" w:themeColor="text1"/>
        </w:rPr>
        <w:t>4</w:t>
      </w:r>
      <w:r w:rsidR="001304D9" w:rsidRPr="00E92BBE">
        <w:rPr>
          <w:rFonts w:ascii="Times New Roman" w:eastAsia="Times New Roman" w:hAnsi="Times New Roman" w:cs="Times New Roman"/>
          <w:color w:val="000000" w:themeColor="text1"/>
        </w:rPr>
        <w:t>. </w:t>
      </w:r>
      <w:r w:rsidRPr="00E92BBE">
        <w:rPr>
          <w:rFonts w:ascii="Times New Roman" w:eastAsia="Times New Roman" w:hAnsi="Times New Roman" w:cs="Times New Roman"/>
          <w:color w:val="000000" w:themeColor="text1"/>
        </w:rPr>
        <w:t>Возникла необходимость заключения договора по р</w:t>
      </w:r>
      <w:r w:rsidRPr="00E92BBE">
        <w:rPr>
          <w:rFonts w:ascii="Times New Roman" w:hAnsi="Times New Roman" w:cs="Times New Roman"/>
          <w:color w:val="000000" w:themeColor="text1"/>
        </w:rPr>
        <w:t>азмещению сетевого, серверного оборудования, и</w:t>
      </w:r>
      <w:r w:rsidR="00146466"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или</w:t>
      </w:r>
      <w:r w:rsidR="00146466"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w:t>
      </w:r>
      <w:proofErr w:type="spellStart"/>
      <w:r w:rsidRPr="00E92BBE">
        <w:rPr>
          <w:rFonts w:ascii="Times New Roman" w:hAnsi="Times New Roman" w:cs="Times New Roman"/>
          <w:color w:val="000000" w:themeColor="text1"/>
        </w:rPr>
        <w:t>телематических</w:t>
      </w:r>
      <w:proofErr w:type="spellEnd"/>
      <w:r w:rsidRPr="00E92BBE">
        <w:rPr>
          <w:rFonts w:ascii="Times New Roman" w:hAnsi="Times New Roman" w:cs="Times New Roman"/>
          <w:color w:val="000000" w:themeColor="text1"/>
        </w:rPr>
        <w:t xml:space="preserve">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ED746F" w:rsidRPr="00E92BBE" w:rsidRDefault="001304D9" w:rsidP="007C491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47.1.4</w:t>
      </w:r>
      <w:r w:rsidR="00711A47" w:rsidRPr="00E92BBE">
        <w:rPr>
          <w:rFonts w:ascii="Times New Roman" w:hAnsi="Times New Roman" w:cs="Times New Roman"/>
          <w:color w:val="000000" w:themeColor="text1"/>
          <w:szCs w:val="22"/>
        </w:rPr>
        <w:t>5</w:t>
      </w:r>
      <w:r w:rsidRPr="00E92BBE">
        <w:rPr>
          <w:rFonts w:ascii="Times New Roman" w:hAnsi="Times New Roman" w:cs="Times New Roman"/>
          <w:color w:val="000000" w:themeColor="text1"/>
          <w:szCs w:val="22"/>
        </w:rPr>
        <w:t>. </w:t>
      </w:r>
      <w:r w:rsidR="00ED746F" w:rsidRPr="00E92BBE">
        <w:rPr>
          <w:rFonts w:ascii="Times New Roman" w:hAnsi="Times New Roman" w:cs="Times New Roman"/>
          <w:color w:val="000000" w:themeColor="text1"/>
          <w:szCs w:val="22"/>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ED746F" w:rsidRPr="00E92BBE" w:rsidRDefault="001304D9" w:rsidP="007C491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47.1.4</w:t>
      </w:r>
      <w:r w:rsidR="00711A47"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 </w:t>
      </w:r>
      <w:r w:rsidR="00ED746F" w:rsidRPr="00E92BBE">
        <w:rPr>
          <w:rFonts w:ascii="Times New Roman" w:hAnsi="Times New Roman" w:cs="Times New Roman"/>
          <w:color w:val="000000" w:themeColor="text1"/>
          <w:szCs w:val="22"/>
        </w:rPr>
        <w:t>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A50E8E" w:rsidRPr="00E92BBE" w:rsidRDefault="00A50E8E" w:rsidP="007C491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47.1.4</w:t>
      </w:r>
      <w:r w:rsidR="00711A47" w:rsidRPr="00E92BBE">
        <w:rPr>
          <w:rFonts w:ascii="Times New Roman" w:hAnsi="Times New Roman" w:cs="Times New Roman"/>
          <w:color w:val="000000" w:themeColor="text1"/>
          <w:szCs w:val="22"/>
        </w:rPr>
        <w:t>7</w:t>
      </w:r>
      <w:r w:rsidR="001304D9" w:rsidRPr="00E92BBE">
        <w:rPr>
          <w:rFonts w:ascii="Times New Roman" w:hAnsi="Times New Roman" w:cs="Times New Roman"/>
          <w:color w:val="000000" w:themeColor="text1"/>
          <w:szCs w:val="22"/>
        </w:rPr>
        <w:t>. </w:t>
      </w:r>
      <w:r w:rsidR="00A11913" w:rsidRPr="00E92BBE">
        <w:rPr>
          <w:rFonts w:ascii="Times New Roman" w:hAnsi="Times New Roman" w:cs="Times New Roman"/>
          <w:color w:val="000000" w:themeColor="text1"/>
          <w:szCs w:val="22"/>
        </w:rPr>
        <w:t>Иные основания установлены настоящим Положением.</w:t>
      </w:r>
    </w:p>
    <w:p w:rsidR="009D19D6" w:rsidRPr="00E92BBE" w:rsidRDefault="00E55CAE" w:rsidP="009D19D6">
      <w:pPr>
        <w:pStyle w:val="ConsPlusNormal"/>
        <w:ind w:firstLine="540"/>
        <w:jc w:val="both"/>
        <w:rPr>
          <w:rFonts w:ascii="Times New Roman" w:eastAsiaTheme="minorHAnsi" w:hAnsi="Times New Roman" w:cs="Times New Roman"/>
          <w:szCs w:val="22"/>
          <w:lang w:eastAsia="en-US"/>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 xml:space="preserve">.2. </w:t>
      </w:r>
      <w:r w:rsidR="0089541A" w:rsidRPr="00E92BBE">
        <w:rPr>
          <w:rFonts w:ascii="Times New Roman" w:hAnsi="Times New Roman" w:cs="Times New Roman"/>
          <w:szCs w:val="22"/>
        </w:rPr>
        <w:t>При осуществлении закупки у единственного поставщика (подрядчика, исполнителя)</w:t>
      </w:r>
      <w:r w:rsidR="009D19D6" w:rsidRPr="00E92BBE">
        <w:rPr>
          <w:rFonts w:ascii="Times New Roman" w:hAnsi="Times New Roman" w:cs="Times New Roman"/>
          <w:szCs w:val="22"/>
        </w:rPr>
        <w:t>, за исключением случаев, предусмотренных подпунктами 47.1.8 и 47.1.41 пункта 47.1 настоящего Положения</w:t>
      </w:r>
      <w:r w:rsidR="0089541A" w:rsidRPr="00E92BBE">
        <w:rPr>
          <w:rFonts w:ascii="Times New Roman" w:hAnsi="Times New Roman" w:cs="Times New Roman"/>
          <w:szCs w:val="22"/>
        </w:rPr>
        <w:t xml:space="preserve">, </w:t>
      </w:r>
      <w:r w:rsidR="009D19D6" w:rsidRPr="00E92BBE">
        <w:rPr>
          <w:rFonts w:ascii="Times New Roman" w:hAnsi="Times New Roman" w:cs="Times New Roman"/>
          <w:szCs w:val="22"/>
        </w:rPr>
        <w:t xml:space="preserve">Заказчик не позднее чем за </w:t>
      </w:r>
      <w:r w:rsidR="00B72B73" w:rsidRPr="00E92BBE">
        <w:rPr>
          <w:rFonts w:ascii="Times New Roman" w:hAnsi="Times New Roman" w:cs="Times New Roman"/>
          <w:szCs w:val="22"/>
        </w:rPr>
        <w:t>5</w:t>
      </w:r>
      <w:r w:rsidR="009D19D6" w:rsidRPr="00E92BBE">
        <w:rPr>
          <w:rFonts w:ascii="Times New Roman" w:hAnsi="Times New Roman" w:cs="Times New Roman"/>
          <w:szCs w:val="22"/>
        </w:rPr>
        <w:t xml:space="preserve"> дней до даты заключения договора размещает в Е</w:t>
      </w:r>
      <w:r w:rsidR="0089541A" w:rsidRPr="00E92BBE">
        <w:rPr>
          <w:rFonts w:ascii="Times New Roman" w:hAnsi="Times New Roman" w:cs="Times New Roman"/>
          <w:szCs w:val="22"/>
        </w:rPr>
        <w:t>диной информационной системе извещение об осуществлении такой закупки</w:t>
      </w:r>
      <w:r w:rsidR="009D19D6" w:rsidRPr="00E92BBE">
        <w:rPr>
          <w:rFonts w:ascii="Times New Roman" w:hAnsi="Times New Roman" w:cs="Times New Roman"/>
          <w:szCs w:val="22"/>
        </w:rPr>
        <w:t xml:space="preserve">, </w:t>
      </w:r>
      <w:r w:rsidR="009D19D6" w:rsidRPr="00E92BBE">
        <w:rPr>
          <w:rFonts w:ascii="Times New Roman" w:eastAsiaTheme="minorHAnsi" w:hAnsi="Times New Roman" w:cs="Times New Roman"/>
          <w:szCs w:val="22"/>
          <w:lang w:eastAsia="en-US"/>
        </w:rPr>
        <w:t>документацию о закупке, проект договора, являющийся неотъемлемой частью извещения о закупке и документации о закупке.</w:t>
      </w:r>
    </w:p>
    <w:p w:rsidR="009D19D6" w:rsidRPr="00E92BBE" w:rsidRDefault="009D19D6" w:rsidP="009D19D6">
      <w:pPr>
        <w:pStyle w:val="ConsPlusNormal"/>
        <w:ind w:firstLine="540"/>
        <w:jc w:val="both"/>
        <w:rPr>
          <w:rFonts w:ascii="Times New Roman" w:eastAsiaTheme="minorHAnsi" w:hAnsi="Times New Roman" w:cs="Times New Roman"/>
          <w:szCs w:val="22"/>
          <w:lang w:eastAsia="en-US"/>
        </w:rPr>
      </w:pPr>
      <w:r w:rsidRPr="00E92BBE">
        <w:rPr>
          <w:rFonts w:ascii="Times New Roman" w:hAnsi="Times New Roman" w:cs="Times New Roman"/>
          <w:szCs w:val="22"/>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w:t>
      </w:r>
      <w:r w:rsidR="00D71554" w:rsidRPr="00E92BBE">
        <w:rPr>
          <w:rFonts w:ascii="Times New Roman" w:hAnsi="Times New Roman" w:cs="Times New Roman"/>
          <w:szCs w:val="22"/>
        </w:rPr>
        <w:t xml:space="preserve"> </w:t>
      </w:r>
      <w:r w:rsidRPr="00E92BBE">
        <w:rPr>
          <w:rFonts w:ascii="Times New Roman" w:hAnsi="Times New Roman" w:cs="Times New Roman"/>
          <w:szCs w:val="22"/>
        </w:rPr>
        <w:t>размещение</w:t>
      </w:r>
      <w:r w:rsidR="00D71554" w:rsidRPr="00E92BBE">
        <w:rPr>
          <w:rFonts w:ascii="Times New Roman" w:hAnsi="Times New Roman" w:cs="Times New Roman"/>
          <w:szCs w:val="22"/>
        </w:rPr>
        <w:t xml:space="preserve"> </w:t>
      </w:r>
      <w:r w:rsidRPr="00E92BBE">
        <w:rPr>
          <w:rFonts w:ascii="Times New Roman" w:hAnsi="Times New Roman" w:cs="Times New Roman"/>
          <w:szCs w:val="22"/>
        </w:rPr>
        <w:t>в</w:t>
      </w:r>
      <w:r w:rsidR="00D71554" w:rsidRPr="00E92BBE">
        <w:rPr>
          <w:rFonts w:ascii="Times New Roman" w:hAnsi="Times New Roman" w:cs="Times New Roman"/>
          <w:szCs w:val="22"/>
        </w:rPr>
        <w:t xml:space="preserve"> </w:t>
      </w:r>
      <w:r w:rsidRPr="00E92BBE">
        <w:rPr>
          <w:rFonts w:ascii="Times New Roman" w:hAnsi="Times New Roman" w:cs="Times New Roman"/>
          <w:szCs w:val="22"/>
        </w:rPr>
        <w:t>Единой</w:t>
      </w:r>
      <w:r w:rsidR="00D71554" w:rsidRPr="00E92BBE">
        <w:rPr>
          <w:rFonts w:ascii="Times New Roman" w:hAnsi="Times New Roman" w:cs="Times New Roman"/>
          <w:szCs w:val="22"/>
        </w:rPr>
        <w:t xml:space="preserve"> </w:t>
      </w:r>
      <w:r w:rsidRPr="00E92BBE">
        <w:rPr>
          <w:rFonts w:ascii="Times New Roman" w:hAnsi="Times New Roman" w:cs="Times New Roman"/>
          <w:szCs w:val="22"/>
        </w:rPr>
        <w:t xml:space="preserve">информационной системе извещения об осуществлении такой закупки, </w:t>
      </w:r>
      <w:r w:rsidRPr="00E92BBE">
        <w:rPr>
          <w:rFonts w:ascii="Times New Roman" w:eastAsiaTheme="minorHAnsi" w:hAnsi="Times New Roman" w:cs="Times New Roman"/>
          <w:szCs w:val="22"/>
          <w:lang w:eastAsia="en-US"/>
        </w:rPr>
        <w:t xml:space="preserve">документации о закупке, проекта договора, являющегося неотъемлемой частью извещения о закупке и документации о закупке, </w:t>
      </w:r>
      <w:r w:rsidR="00E30BA7" w:rsidRPr="00E92BBE">
        <w:rPr>
          <w:rFonts w:ascii="Times New Roman" w:eastAsiaTheme="minorHAnsi" w:hAnsi="Times New Roman" w:cs="Times New Roman"/>
          <w:szCs w:val="22"/>
          <w:lang w:eastAsia="en-US"/>
        </w:rPr>
        <w:t>не позднее</w:t>
      </w:r>
      <w:r w:rsidRPr="00E92BBE">
        <w:rPr>
          <w:rFonts w:ascii="Times New Roman" w:eastAsiaTheme="minorHAnsi" w:hAnsi="Times New Roman" w:cs="Times New Roman"/>
          <w:szCs w:val="22"/>
          <w:lang w:eastAsia="en-US"/>
        </w:rPr>
        <w:t xml:space="preserve"> д</w:t>
      </w:r>
      <w:r w:rsidR="00E30BA7" w:rsidRPr="00E92BBE">
        <w:rPr>
          <w:rFonts w:ascii="Times New Roman" w:eastAsiaTheme="minorHAnsi" w:hAnsi="Times New Roman" w:cs="Times New Roman"/>
          <w:szCs w:val="22"/>
          <w:lang w:eastAsia="en-US"/>
        </w:rPr>
        <w:t>ня</w:t>
      </w:r>
      <w:r w:rsidRPr="00E92BBE">
        <w:rPr>
          <w:rFonts w:ascii="Times New Roman" w:eastAsiaTheme="minorHAnsi" w:hAnsi="Times New Roman" w:cs="Times New Roman"/>
          <w:szCs w:val="22"/>
          <w:lang w:eastAsia="en-US"/>
        </w:rPr>
        <w:t xml:space="preserve"> заключения договора.</w:t>
      </w:r>
    </w:p>
    <w:p w:rsidR="00E30BA7" w:rsidRPr="00E92BBE" w:rsidRDefault="00E30BA7" w:rsidP="009D19D6">
      <w:pPr>
        <w:pStyle w:val="ConsPlusNormal"/>
        <w:ind w:firstLine="567"/>
        <w:jc w:val="both"/>
        <w:rPr>
          <w:rFonts w:ascii="Times New Roman" w:hAnsi="Times New Roman" w:cs="Times New Roman"/>
          <w:szCs w:val="22"/>
        </w:rPr>
      </w:pPr>
      <w:r w:rsidRPr="00E92BBE">
        <w:rPr>
          <w:rFonts w:ascii="Times New Roman" w:hAnsi="Times New Roman" w:cs="Times New Roman"/>
          <w:szCs w:val="22"/>
        </w:rPr>
        <w:t xml:space="preserve">47.3. </w:t>
      </w:r>
      <w:r w:rsidR="0089541A" w:rsidRPr="00E92BBE">
        <w:rPr>
          <w:rFonts w:ascii="Times New Roman" w:hAnsi="Times New Roman" w:cs="Times New Roman"/>
          <w:szCs w:val="22"/>
        </w:rPr>
        <w:t>Извещение об осуществлении закупки у единственного поставщика (подрядчика, исполнителя) должно содержать</w:t>
      </w:r>
      <w:r w:rsidRPr="00E92BBE">
        <w:rPr>
          <w:rFonts w:ascii="Times New Roman" w:hAnsi="Times New Roman" w:cs="Times New Roman"/>
          <w:szCs w:val="22"/>
        </w:rPr>
        <w:t>:</w:t>
      </w:r>
    </w:p>
    <w:p w:rsidR="00E30BA7" w:rsidRPr="00E92BBE" w:rsidRDefault="00351FC4" w:rsidP="00E30BA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наименование, фирменное наименование</w:t>
      </w:r>
      <w:r w:rsidR="00E30BA7" w:rsidRPr="00E92BBE">
        <w:rPr>
          <w:rFonts w:ascii="Times New Roman" w:hAnsi="Times New Roman" w:cs="Times New Roman"/>
          <w:color w:val="000000" w:themeColor="text1"/>
          <w:szCs w:val="22"/>
        </w:rPr>
        <w:t>, место нахождения, адрес, адрес электронной почты, номер контактного телефона Заказчика</w:t>
      </w:r>
      <w:r w:rsidR="001304D9" w:rsidRPr="00E92BBE">
        <w:rPr>
          <w:rFonts w:ascii="Times New Roman" w:hAnsi="Times New Roman" w:cs="Times New Roman"/>
          <w:color w:val="000000" w:themeColor="text1"/>
          <w:szCs w:val="22"/>
        </w:rPr>
        <w:t>;</w:t>
      </w:r>
    </w:p>
    <w:p w:rsidR="00E30BA7" w:rsidRPr="00E92BBE" w:rsidRDefault="001304D9" w:rsidP="00E30BA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w:t>
      </w:r>
      <w:r w:rsidR="00E30BA7" w:rsidRPr="00E92BBE">
        <w:rPr>
          <w:rFonts w:ascii="Times New Roman" w:hAnsi="Times New Roman" w:cs="Times New Roman"/>
          <w:color w:val="000000" w:themeColor="text1"/>
          <w:szCs w:val="22"/>
        </w:rPr>
        <w:t>редмет договора с указанием количества поставляемого товара, объема выполняемых работ, оказываемых услуг</w:t>
      </w:r>
      <w:r w:rsidRPr="00E92BBE">
        <w:rPr>
          <w:rFonts w:ascii="Times New Roman" w:hAnsi="Times New Roman" w:cs="Times New Roman"/>
          <w:color w:val="000000" w:themeColor="text1"/>
          <w:szCs w:val="22"/>
        </w:rPr>
        <w:t>;</w:t>
      </w:r>
    </w:p>
    <w:p w:rsidR="00E30BA7" w:rsidRPr="00E92BBE" w:rsidRDefault="001304D9" w:rsidP="00E30BA7">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м</w:t>
      </w:r>
      <w:r w:rsidR="00E30BA7" w:rsidRPr="00E92BBE">
        <w:rPr>
          <w:rFonts w:ascii="Times New Roman" w:hAnsi="Times New Roman" w:cs="Times New Roman"/>
          <w:color w:val="000000" w:themeColor="text1"/>
          <w:szCs w:val="22"/>
        </w:rPr>
        <w:t>есто поставки товара, выполнения работ, оказания услуг</w:t>
      </w:r>
      <w:r w:rsidRPr="00E92BBE">
        <w:rPr>
          <w:rFonts w:ascii="Times New Roman" w:hAnsi="Times New Roman" w:cs="Times New Roman"/>
          <w:color w:val="000000" w:themeColor="text1"/>
          <w:szCs w:val="22"/>
        </w:rPr>
        <w:t>;</w:t>
      </w:r>
    </w:p>
    <w:p w:rsidR="00E30BA7" w:rsidRPr="00E92BBE" w:rsidRDefault="001304D9" w:rsidP="00E30BA7">
      <w:pPr>
        <w:pStyle w:val="ConsPlusNormal"/>
        <w:tabs>
          <w:tab w:val="left" w:pos="6330"/>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E30BA7" w:rsidRPr="00E92BBE">
        <w:rPr>
          <w:rFonts w:ascii="Times New Roman" w:hAnsi="Times New Roman" w:cs="Times New Roman"/>
          <w:color w:val="000000" w:themeColor="text1"/>
          <w:szCs w:val="22"/>
        </w:rPr>
        <w:t xml:space="preserve">ведения о цене договора, заключаемого с </w:t>
      </w:r>
      <w:r w:rsidR="00E30BA7" w:rsidRPr="00E92BBE">
        <w:rPr>
          <w:rFonts w:ascii="Times New Roman" w:hAnsi="Times New Roman" w:cs="Times New Roman"/>
          <w:szCs w:val="22"/>
        </w:rPr>
        <w:t>единственным поставщиком (подрядчиком, исполнителем)</w:t>
      </w:r>
      <w:r w:rsidR="00E30BA7" w:rsidRPr="00E92BBE">
        <w:rPr>
          <w:rFonts w:ascii="Times New Roman" w:hAnsi="Times New Roman" w:cs="Times New Roman"/>
          <w:color w:val="000000" w:themeColor="text1"/>
          <w:szCs w:val="22"/>
        </w:rPr>
        <w:t>.</w:t>
      </w:r>
    </w:p>
    <w:p w:rsidR="00E30BA7" w:rsidRPr="00E92BBE" w:rsidRDefault="00E30BA7" w:rsidP="009D19D6">
      <w:pPr>
        <w:pStyle w:val="ConsPlusNormal"/>
        <w:ind w:firstLine="567"/>
        <w:jc w:val="both"/>
        <w:rPr>
          <w:rFonts w:ascii="Times New Roman" w:hAnsi="Times New Roman" w:cs="Times New Roman"/>
          <w:szCs w:val="22"/>
        </w:rPr>
      </w:pPr>
      <w:r w:rsidRPr="00E92BBE">
        <w:rPr>
          <w:rFonts w:ascii="Times New Roman" w:hAnsi="Times New Roman" w:cs="Times New Roman"/>
          <w:szCs w:val="22"/>
        </w:rPr>
        <w:t>47.4. Документация об осуществлении закупки у единственного поставщика (подрядчика, исполнителя) должно содержать:</w:t>
      </w:r>
    </w:p>
    <w:p w:rsidR="00E30BA7" w:rsidRPr="00E92BBE"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т</w:t>
      </w:r>
      <w:r w:rsidR="00E30BA7" w:rsidRPr="00E92BBE">
        <w:rPr>
          <w:rFonts w:ascii="Times New Roman" w:hAnsi="Times New Roman" w:cs="Times New Roman"/>
          <w:color w:val="000000" w:themeColor="text1"/>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2BBE">
        <w:rPr>
          <w:rFonts w:ascii="Times New Roman" w:hAnsi="Times New Roman" w:cs="Times New Roman"/>
          <w:color w:val="000000" w:themeColor="text1"/>
        </w:rPr>
        <w:t>;</w:t>
      </w:r>
    </w:p>
    <w:p w:rsidR="00E30BA7" w:rsidRPr="00E92BBE"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у</w:t>
      </w:r>
      <w:r w:rsidR="00E30BA7" w:rsidRPr="00E92BBE">
        <w:rPr>
          <w:rFonts w:ascii="Times New Roman" w:hAnsi="Times New Roman" w:cs="Times New Roman"/>
          <w:color w:val="000000" w:themeColor="text1"/>
        </w:rPr>
        <w:t>словия и сроки (периоды) поставки товара, выполнения работы, оказания услуги</w:t>
      </w:r>
      <w:r w:rsidRPr="00E92BBE">
        <w:rPr>
          <w:rFonts w:ascii="Times New Roman" w:hAnsi="Times New Roman" w:cs="Times New Roman"/>
          <w:color w:val="000000" w:themeColor="text1"/>
        </w:rPr>
        <w:t>;</w:t>
      </w:r>
    </w:p>
    <w:p w:rsidR="00E30BA7" w:rsidRPr="00E92BBE"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ф</w:t>
      </w:r>
      <w:r w:rsidR="00E30BA7" w:rsidRPr="00E92BBE">
        <w:rPr>
          <w:rFonts w:ascii="Times New Roman" w:hAnsi="Times New Roman" w:cs="Times New Roman"/>
          <w:color w:val="000000" w:themeColor="text1"/>
        </w:rPr>
        <w:t>орма, сроки и порядок оплаты товара, работы, услуги</w:t>
      </w:r>
      <w:r w:rsidRPr="00E92BBE">
        <w:rPr>
          <w:rFonts w:ascii="Times New Roman" w:hAnsi="Times New Roman" w:cs="Times New Roman"/>
          <w:color w:val="000000" w:themeColor="text1"/>
        </w:rPr>
        <w:t>;</w:t>
      </w:r>
    </w:p>
    <w:p w:rsidR="00E30BA7" w:rsidRPr="00E92BBE"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о</w:t>
      </w:r>
      <w:r w:rsidR="00E30BA7" w:rsidRPr="00E92BBE">
        <w:rPr>
          <w:rFonts w:ascii="Times New Roman" w:hAnsi="Times New Roman" w:cs="Times New Roman"/>
          <w:color w:val="000000" w:themeColor="text1"/>
        </w:rPr>
        <w:t>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Pr="00E92BBE">
        <w:rPr>
          <w:rFonts w:ascii="Times New Roman" w:hAnsi="Times New Roman" w:cs="Times New Roman"/>
          <w:color w:val="000000" w:themeColor="text1"/>
        </w:rPr>
        <w:t>;</w:t>
      </w:r>
    </w:p>
    <w:p w:rsidR="00E30BA7" w:rsidRPr="00E92BBE" w:rsidRDefault="001304D9" w:rsidP="00E30BA7">
      <w:pPr>
        <w:pStyle w:val="ConsPlusNormal"/>
        <w:tabs>
          <w:tab w:val="left" w:pos="5245"/>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w:t>
      </w:r>
      <w:r w:rsidR="00E30BA7" w:rsidRPr="00E92BBE">
        <w:rPr>
          <w:rFonts w:ascii="Times New Roman" w:hAnsi="Times New Roman" w:cs="Times New Roman"/>
          <w:color w:val="000000" w:themeColor="text1"/>
          <w:szCs w:val="22"/>
        </w:rPr>
        <w:t>азмер обеспечения исполнения договора и</w:t>
      </w:r>
      <w:r w:rsidR="00146466" w:rsidRPr="00E92BBE">
        <w:rPr>
          <w:rFonts w:ascii="Times New Roman" w:hAnsi="Times New Roman" w:cs="Times New Roman"/>
          <w:color w:val="000000" w:themeColor="text1"/>
          <w:szCs w:val="22"/>
        </w:rPr>
        <w:t xml:space="preserve"> (</w:t>
      </w:r>
      <w:r w:rsidR="00E30BA7"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E30BA7" w:rsidRPr="00E92BBE">
        <w:rPr>
          <w:rFonts w:ascii="Times New Roman" w:hAnsi="Times New Roman" w:cs="Times New Roman"/>
          <w:color w:val="000000" w:themeColor="text1"/>
          <w:szCs w:val="22"/>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E92BBE">
        <w:rPr>
          <w:rFonts w:ascii="Times New Roman" w:hAnsi="Times New Roman" w:cs="Times New Roman"/>
          <w:color w:val="000000" w:themeColor="text1"/>
          <w:szCs w:val="22"/>
        </w:rPr>
        <w:t xml:space="preserve"> (</w:t>
      </w:r>
      <w:r w:rsidR="00E30BA7"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E30BA7" w:rsidRPr="00E92BBE">
        <w:rPr>
          <w:rFonts w:ascii="Times New Roman" w:hAnsi="Times New Roman" w:cs="Times New Roman"/>
          <w:color w:val="000000" w:themeColor="text1"/>
          <w:szCs w:val="22"/>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r w:rsidRPr="00E92BBE">
        <w:rPr>
          <w:rFonts w:ascii="Times New Roman" w:hAnsi="Times New Roman" w:cs="Times New Roman"/>
          <w:color w:val="000000" w:themeColor="text1"/>
          <w:szCs w:val="22"/>
        </w:rPr>
        <w:t>;</w:t>
      </w:r>
    </w:p>
    <w:p w:rsidR="008C55F4" w:rsidRPr="00E92BBE" w:rsidRDefault="001304D9" w:rsidP="00E30BA7">
      <w:pPr>
        <w:pStyle w:val="ConsPlusNormal"/>
        <w:tabs>
          <w:tab w:val="left" w:pos="5245"/>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w:t>
      </w:r>
      <w:r w:rsidR="008C55F4" w:rsidRPr="00E92BBE">
        <w:rPr>
          <w:rFonts w:ascii="Times New Roman" w:hAnsi="Times New Roman" w:cs="Times New Roman"/>
          <w:color w:val="000000" w:themeColor="text1"/>
          <w:szCs w:val="22"/>
        </w:rPr>
        <w:t xml:space="preserve">снование заключения договора с </w:t>
      </w:r>
      <w:r w:rsidR="008C55F4" w:rsidRPr="00E92BBE">
        <w:rPr>
          <w:rFonts w:ascii="Times New Roman" w:hAnsi="Times New Roman" w:cs="Times New Roman"/>
          <w:szCs w:val="22"/>
        </w:rPr>
        <w:t>единственным поставщиком (подрядчиком, исполнителем) с указанием пункта настоящего Положения.</w:t>
      </w:r>
    </w:p>
    <w:p w:rsidR="008C55F4" w:rsidRPr="00E92BBE" w:rsidRDefault="0089541A" w:rsidP="008C55F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47.</w:t>
      </w:r>
      <w:r w:rsidR="00E30BA7" w:rsidRPr="00E92BBE">
        <w:rPr>
          <w:rFonts w:ascii="Times New Roman" w:hAnsi="Times New Roman" w:cs="Times New Roman"/>
          <w:color w:val="000000" w:themeColor="text1"/>
          <w:szCs w:val="22"/>
        </w:rPr>
        <w:t>5</w:t>
      </w:r>
      <w:r w:rsidRPr="00E92BBE">
        <w:rPr>
          <w:rFonts w:ascii="Times New Roman" w:hAnsi="Times New Roman" w:cs="Times New Roman"/>
          <w:color w:val="000000" w:themeColor="text1"/>
          <w:szCs w:val="22"/>
        </w:rPr>
        <w:t xml:space="preserve">. </w:t>
      </w:r>
      <w:r w:rsidR="008C55F4" w:rsidRPr="00E92BBE">
        <w:rPr>
          <w:rFonts w:ascii="Times New Roman" w:hAnsi="Times New Roman" w:cs="Times New Roman"/>
          <w:color w:val="000000" w:themeColor="text1"/>
          <w:szCs w:val="22"/>
        </w:rPr>
        <w:t>По результатам заключения договора с</w:t>
      </w:r>
      <w:r w:rsidR="008C55F4" w:rsidRPr="00E92BBE">
        <w:rPr>
          <w:rFonts w:ascii="Times New Roman" w:hAnsi="Times New Roman" w:cs="Times New Roman"/>
          <w:szCs w:val="22"/>
        </w:rPr>
        <w:t xml:space="preserve"> единственным поставщиком (подрядчиком, исполнителем)</w:t>
      </w:r>
      <w:r w:rsidR="008C55F4" w:rsidRPr="00E92BBE">
        <w:rPr>
          <w:rFonts w:ascii="Times New Roman" w:hAnsi="Times New Roman" w:cs="Times New Roman"/>
          <w:color w:val="000000" w:themeColor="text1"/>
          <w:szCs w:val="22"/>
        </w:rPr>
        <w:t xml:space="preserve"> составляется Протокол заключения договора с</w:t>
      </w:r>
      <w:r w:rsidR="008C55F4" w:rsidRPr="00E92BBE">
        <w:rPr>
          <w:rFonts w:ascii="Times New Roman" w:hAnsi="Times New Roman" w:cs="Times New Roman"/>
          <w:szCs w:val="22"/>
        </w:rPr>
        <w:t xml:space="preserve"> единственным поставщиком (подрядчиком, исполнителем)</w:t>
      </w:r>
      <w:r w:rsidR="008C55F4" w:rsidRPr="00E92BBE">
        <w:rPr>
          <w:rFonts w:ascii="Times New Roman" w:hAnsi="Times New Roman" w:cs="Times New Roman"/>
          <w:color w:val="000000" w:themeColor="text1"/>
          <w:szCs w:val="22"/>
        </w:rPr>
        <w:t>, который должен содержать следующие сведения:</w:t>
      </w:r>
    </w:p>
    <w:p w:rsidR="008C55F4" w:rsidRPr="00E92BBE" w:rsidRDefault="008C55F4" w:rsidP="008C55F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сведения об объеме, цене закупаемых товаров, работ, услуг, сроке исполнения договора;</w:t>
      </w:r>
    </w:p>
    <w:p w:rsidR="008C55F4" w:rsidRPr="00E92BBE" w:rsidRDefault="00987562" w:rsidP="008C55F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w:t>
      </w:r>
      <w:r w:rsidR="008C55F4" w:rsidRPr="00E92BBE">
        <w:rPr>
          <w:rFonts w:ascii="Times New Roman" w:hAnsi="Times New Roman" w:cs="Times New Roman"/>
          <w:color w:val="000000" w:themeColor="text1"/>
          <w:szCs w:val="22"/>
        </w:rPr>
        <w:t>поставщика (подрядчика, исполнителя), с которым заключен договор.</w:t>
      </w:r>
    </w:p>
    <w:p w:rsidR="008C55F4" w:rsidRPr="00E92BBE" w:rsidRDefault="008C55F4" w:rsidP="008C55F4">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Протокол заключения договора с</w:t>
      </w:r>
      <w:r w:rsidRPr="00E92BBE">
        <w:rPr>
          <w:rFonts w:ascii="Times New Roman" w:hAnsi="Times New Roman" w:cs="Times New Roman"/>
          <w:szCs w:val="22"/>
        </w:rPr>
        <w:t xml:space="preserve"> единственным поставщиком (подрядчиком, исполнителем) </w:t>
      </w:r>
      <w:r w:rsidRPr="00E92BBE">
        <w:rPr>
          <w:rFonts w:ascii="Times New Roman" w:hAnsi="Times New Roman" w:cs="Times New Roman"/>
          <w:color w:val="000000" w:themeColor="text1"/>
          <w:szCs w:val="22"/>
        </w:rPr>
        <w:t>подписывается всеми присутствующими членами Комиссии непосредственно после заключения договора и размещается З</w:t>
      </w:r>
      <w:r w:rsidR="00B72B73" w:rsidRPr="00E92BBE">
        <w:rPr>
          <w:rFonts w:ascii="Times New Roman" w:hAnsi="Times New Roman" w:cs="Times New Roman"/>
          <w:color w:val="000000" w:themeColor="text1"/>
          <w:szCs w:val="22"/>
        </w:rPr>
        <w:t>аказчиком не позднее чем через 3</w:t>
      </w:r>
      <w:r w:rsidRPr="00E92BBE">
        <w:rPr>
          <w:rFonts w:ascii="Times New Roman" w:hAnsi="Times New Roman" w:cs="Times New Roman"/>
          <w:color w:val="000000" w:themeColor="text1"/>
          <w:szCs w:val="22"/>
        </w:rPr>
        <w:t xml:space="preserve"> дня со дня его подписания в Единой информационной системе.</w:t>
      </w:r>
    </w:p>
    <w:p w:rsidR="007A3FB8" w:rsidRPr="00E92BBE" w:rsidRDefault="008C55F4"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47.6. </w:t>
      </w:r>
      <w:r w:rsidR="007A3FB8" w:rsidRPr="00E92BBE">
        <w:rPr>
          <w:rFonts w:ascii="Times New Roman" w:hAnsi="Times New Roman" w:cs="Times New Roman"/>
          <w:color w:val="000000" w:themeColor="text1"/>
          <w:szCs w:val="22"/>
        </w:rPr>
        <w:t xml:space="preserve">В случаях принятия решения о закупке продукции у единственного поставщика (подрядчика, исполнителя), предусмотренных пунктом </w:t>
      </w:r>
      <w:r w:rsidR="00E55CAE"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w:t>
      </w:r>
      <w:r w:rsidR="008C55F4"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 xml:space="preserve">. В целях повышения эффективности закупок товаров в случаях, установленных подпунктом </w:t>
      </w: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.1.10</w:t>
      </w:r>
      <w:r w:rsidR="0019045D" w:rsidRPr="00E92BBE">
        <w:rPr>
          <w:rFonts w:ascii="Times New Roman" w:hAnsi="Times New Roman" w:cs="Times New Roman"/>
          <w:color w:val="000000" w:themeColor="text1"/>
          <w:szCs w:val="22"/>
        </w:rPr>
        <w:t xml:space="preserve"> пункта 47.1</w:t>
      </w:r>
      <w:r w:rsidR="007A3FB8" w:rsidRPr="00E92BBE">
        <w:rPr>
          <w:rFonts w:ascii="Times New Roman" w:hAnsi="Times New Roman" w:cs="Times New Roman"/>
          <w:color w:val="000000" w:themeColor="text1"/>
          <w:szCs w:val="22"/>
        </w:rPr>
        <w:t xml:space="preserve">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w:t>
      </w:r>
      <w:r w:rsidR="005D062C" w:rsidRPr="00E92BBE">
        <w:rPr>
          <w:rFonts w:ascii="Times New Roman" w:hAnsi="Times New Roman" w:cs="Times New Roman"/>
          <w:color w:val="000000" w:themeColor="text1"/>
          <w:szCs w:val="22"/>
        </w:rPr>
        <w:t>З</w:t>
      </w:r>
      <w:r w:rsidR="007A3FB8" w:rsidRPr="00E92BBE">
        <w:rPr>
          <w:rFonts w:ascii="Times New Roman" w:hAnsi="Times New Roman" w:cs="Times New Roman"/>
          <w:color w:val="000000" w:themeColor="text1"/>
          <w:szCs w:val="22"/>
        </w:rPr>
        <w:t>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7A3FB8" w:rsidRPr="00E92BBE" w:rsidRDefault="00E55CAE" w:rsidP="007A3FB8">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w:t>
      </w:r>
      <w:r w:rsidR="008C55F4" w:rsidRPr="00E92BBE">
        <w:rPr>
          <w:rFonts w:ascii="Times New Roman" w:hAnsi="Times New Roman" w:cs="Times New Roman"/>
          <w:color w:val="000000" w:themeColor="text1"/>
          <w:szCs w:val="22"/>
        </w:rPr>
        <w:t>8</w:t>
      </w:r>
      <w:r w:rsidR="007A3FB8" w:rsidRPr="00E92BBE">
        <w:rPr>
          <w:rFonts w:ascii="Times New Roman" w:hAnsi="Times New Roman" w:cs="Times New Roman"/>
          <w:color w:val="000000" w:themeColor="text1"/>
          <w:szCs w:val="22"/>
        </w:rPr>
        <w:t xml:space="preserve">.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w:t>
      </w: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7A3FB8" w:rsidRPr="00E92BBE">
        <w:rPr>
          <w:rFonts w:ascii="Times New Roman" w:hAnsi="Times New Roman" w:cs="Times New Roman"/>
          <w:color w:val="000000" w:themeColor="text1"/>
          <w:szCs w:val="22"/>
        </w:rPr>
        <w:t xml:space="preserve">.1.10 </w:t>
      </w:r>
      <w:r w:rsidR="0019045D" w:rsidRPr="00E92BBE">
        <w:rPr>
          <w:rFonts w:ascii="Times New Roman" w:hAnsi="Times New Roman" w:cs="Times New Roman"/>
          <w:color w:val="000000" w:themeColor="text1"/>
          <w:szCs w:val="22"/>
        </w:rPr>
        <w:t xml:space="preserve">пункта 47.1 </w:t>
      </w:r>
      <w:r w:rsidR="007A3FB8" w:rsidRPr="00E92BBE">
        <w:rPr>
          <w:rFonts w:ascii="Times New Roman" w:hAnsi="Times New Roman" w:cs="Times New Roman"/>
          <w:color w:val="000000" w:themeColor="text1"/>
          <w:szCs w:val="22"/>
        </w:rPr>
        <w:t>настоящего Положения, осуществляются у единственного поставщика</w:t>
      </w:r>
      <w:r w:rsidR="00840430" w:rsidRPr="00E92BBE">
        <w:rPr>
          <w:rFonts w:ascii="Times New Roman" w:hAnsi="Times New Roman" w:cs="Times New Roman"/>
          <w:color w:val="000000" w:themeColor="text1"/>
          <w:szCs w:val="22"/>
        </w:rPr>
        <w:t xml:space="preserve"> (подрядчика, исполнителя)</w:t>
      </w:r>
      <w:r w:rsidR="007A3FB8" w:rsidRPr="00E92BBE">
        <w:rPr>
          <w:rFonts w:ascii="Times New Roman" w:hAnsi="Times New Roman" w:cs="Times New Roman"/>
          <w:color w:val="000000" w:themeColor="text1"/>
          <w:szCs w:val="22"/>
        </w:rPr>
        <w:t xml:space="preserve"> без использования Электронного магазина.</w:t>
      </w:r>
    </w:p>
    <w:p w:rsidR="00EA002B" w:rsidRPr="00E92BBE" w:rsidRDefault="00E55CAE"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9045D" w:rsidRPr="00E92BBE">
        <w:rPr>
          <w:rFonts w:ascii="Times New Roman" w:hAnsi="Times New Roman" w:cs="Times New Roman"/>
          <w:color w:val="000000" w:themeColor="text1"/>
          <w:szCs w:val="22"/>
        </w:rPr>
        <w:t>7</w:t>
      </w:r>
      <w:r w:rsidR="00EA002B" w:rsidRPr="00E92BBE">
        <w:rPr>
          <w:rFonts w:ascii="Times New Roman" w:hAnsi="Times New Roman" w:cs="Times New Roman"/>
          <w:color w:val="000000" w:themeColor="text1"/>
          <w:szCs w:val="22"/>
        </w:rPr>
        <w:t>.</w:t>
      </w:r>
      <w:r w:rsidR="008C55F4" w:rsidRPr="00E92BBE">
        <w:rPr>
          <w:rFonts w:ascii="Times New Roman" w:hAnsi="Times New Roman" w:cs="Times New Roman"/>
          <w:color w:val="000000" w:themeColor="text1"/>
          <w:szCs w:val="22"/>
        </w:rPr>
        <w:t>9</w:t>
      </w:r>
      <w:r w:rsidR="00EA002B" w:rsidRPr="00E92BBE">
        <w:rPr>
          <w:rFonts w:ascii="Times New Roman" w:hAnsi="Times New Roman" w:cs="Times New Roman"/>
          <w:color w:val="000000" w:themeColor="text1"/>
          <w:szCs w:val="22"/>
        </w:rPr>
        <w:t xml:space="preserve">. При заключении договора с единственным поставщиком (подрядчиком, исполнителем) </w:t>
      </w:r>
      <w:r w:rsidR="005D062C" w:rsidRPr="00E92BBE">
        <w:rPr>
          <w:rFonts w:ascii="Times New Roman" w:hAnsi="Times New Roman" w:cs="Times New Roman"/>
          <w:color w:val="000000" w:themeColor="text1"/>
          <w:szCs w:val="22"/>
        </w:rPr>
        <w:t>З</w:t>
      </w:r>
      <w:r w:rsidR="00EA002B" w:rsidRPr="00E92BBE">
        <w:rPr>
          <w:rFonts w:ascii="Times New Roman" w:hAnsi="Times New Roman" w:cs="Times New Roman"/>
          <w:color w:val="000000" w:themeColor="text1"/>
          <w:szCs w:val="22"/>
        </w:rPr>
        <w:t>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EA002B" w:rsidRPr="00E92BBE" w:rsidRDefault="00EA002B" w:rsidP="007A3FB8">
      <w:pPr>
        <w:pStyle w:val="ConsPlusNormal"/>
        <w:ind w:firstLine="567"/>
        <w:jc w:val="both"/>
        <w:rPr>
          <w:rFonts w:ascii="Times New Roman" w:hAnsi="Times New Roman" w:cs="Times New Roman"/>
          <w:b/>
          <w:color w:val="000000" w:themeColor="text1"/>
          <w:szCs w:val="22"/>
        </w:rPr>
      </w:pPr>
    </w:p>
    <w:p w:rsidR="004D60D2" w:rsidRPr="00E92BBE" w:rsidRDefault="004D60D2" w:rsidP="007A3FB8">
      <w:pPr>
        <w:pStyle w:val="ConsPlusNormal"/>
        <w:ind w:firstLine="567"/>
        <w:jc w:val="both"/>
        <w:rPr>
          <w:rFonts w:ascii="Times New Roman" w:hAnsi="Times New Roman" w:cs="Times New Roman"/>
          <w:b/>
          <w:color w:val="000000" w:themeColor="text1"/>
          <w:szCs w:val="22"/>
        </w:rPr>
      </w:pPr>
    </w:p>
    <w:p w:rsidR="004D60D2" w:rsidRPr="00E92BBE" w:rsidRDefault="004D60D2" w:rsidP="00D71554">
      <w:pPr>
        <w:tabs>
          <w:tab w:val="left" w:pos="1843"/>
          <w:tab w:val="left" w:pos="1985"/>
        </w:tabs>
        <w:spacing w:after="0" w:line="240" w:lineRule="auto"/>
        <w:ind w:firstLine="709"/>
        <w:jc w:val="center"/>
        <w:rPr>
          <w:rFonts w:ascii="Times New Roman" w:hAnsi="Times New Roman" w:cs="Times New Roman"/>
          <w:color w:val="000000" w:themeColor="text1"/>
        </w:rPr>
      </w:pPr>
      <w:r w:rsidRPr="00E92BBE">
        <w:rPr>
          <w:rFonts w:ascii="Times New Roman" w:hAnsi="Times New Roman" w:cs="Times New Roman"/>
          <w:color w:val="000000" w:themeColor="text1"/>
        </w:rPr>
        <w:t>48. Участие в конкурентной процедуре продавца, арендодателя</w:t>
      </w:r>
    </w:p>
    <w:p w:rsidR="004D60D2" w:rsidRPr="00E92BBE" w:rsidRDefault="004D60D2" w:rsidP="004D60D2">
      <w:pPr>
        <w:tabs>
          <w:tab w:val="left" w:pos="1843"/>
          <w:tab w:val="left" w:pos="1985"/>
        </w:tabs>
        <w:spacing w:after="0" w:line="240" w:lineRule="auto"/>
        <w:ind w:firstLine="709"/>
        <w:rPr>
          <w:rFonts w:ascii="Times New Roman" w:hAnsi="Times New Roman" w:cs="Times New Roman"/>
          <w:color w:val="000000" w:themeColor="text1"/>
        </w:rPr>
      </w:pPr>
    </w:p>
    <w:p w:rsidR="001E7C2A" w:rsidRPr="00E92BBE" w:rsidRDefault="004D60D2" w:rsidP="001E7C2A">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48.1. Заказчик вправе принимать участие в конкурентных процедурах продавца, арендодателя после согласования</w:t>
      </w:r>
      <w:r w:rsidR="0076074A" w:rsidRPr="00E92BBE">
        <w:rPr>
          <w:rFonts w:ascii="Times New Roman" w:hAnsi="Times New Roman" w:cs="Times New Roman"/>
          <w:color w:val="000000" w:themeColor="text1"/>
          <w:szCs w:val="22"/>
        </w:rPr>
        <w:t xml:space="preserve"> такого участия</w:t>
      </w:r>
      <w:r w:rsidR="001E7C2A" w:rsidRPr="00E92BBE">
        <w:rPr>
          <w:rFonts w:ascii="Times New Roman" w:hAnsi="Times New Roman" w:cs="Times New Roman"/>
          <w:color w:val="000000" w:themeColor="text1"/>
          <w:szCs w:val="22"/>
        </w:rPr>
        <w:t xml:space="preserve"> с центральным исполнительным органом государственной власти Московской области (государственным органом Московской области</w:t>
      </w:r>
      <w:r w:rsidR="00B72B73" w:rsidRPr="00E92BBE">
        <w:rPr>
          <w:rFonts w:ascii="Times New Roman" w:hAnsi="Times New Roman" w:cs="Times New Roman"/>
          <w:color w:val="000000" w:themeColor="text1"/>
          <w:szCs w:val="22"/>
        </w:rPr>
        <w:t>,</w:t>
      </w:r>
      <w:r w:rsidR="001E7C2A" w:rsidRPr="00E92BBE">
        <w:rPr>
          <w:rFonts w:ascii="Times New Roman" w:hAnsi="Times New Roman" w:cs="Times New Roman"/>
          <w:color w:val="000000" w:themeColor="text1"/>
          <w:szCs w:val="22"/>
        </w:rPr>
        <w:t xml:space="preserve"> органом местного самоуправления муниципального образования Московской области</w:t>
      </w:r>
      <w:r w:rsidR="00146466" w:rsidRPr="00E92BBE">
        <w:rPr>
          <w:rFonts w:ascii="Times New Roman" w:hAnsi="Times New Roman" w:cs="Times New Roman"/>
          <w:color w:val="000000" w:themeColor="text1"/>
          <w:szCs w:val="22"/>
        </w:rPr>
        <w:t>)</w:t>
      </w:r>
      <w:r w:rsidR="001E7C2A" w:rsidRPr="00E92BBE">
        <w:rPr>
          <w:rFonts w:ascii="Times New Roman" w:hAnsi="Times New Roman" w:cs="Times New Roman"/>
          <w:color w:val="000000" w:themeColor="text1"/>
          <w:szCs w:val="22"/>
        </w:rPr>
        <w:t>, в ведомственном подчинении которого находится Заказчик.</w:t>
      </w:r>
    </w:p>
    <w:p w:rsidR="00A36CA0" w:rsidRPr="00E92BBE" w:rsidRDefault="009B6E27" w:rsidP="00343D0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такого согласования не может превышать 10 рабочих дней.</w:t>
      </w:r>
    </w:p>
    <w:p w:rsidR="00343D05" w:rsidRPr="00E92BBE" w:rsidRDefault="00343D05" w:rsidP="00343D05">
      <w:pPr>
        <w:pStyle w:val="ConsPlusNormal"/>
        <w:ind w:firstLine="540"/>
        <w:jc w:val="both"/>
        <w:rPr>
          <w:rFonts w:ascii="Times New Roman" w:hAnsi="Times New Roman" w:cs="Times New Roman"/>
          <w:b/>
          <w:color w:val="000000" w:themeColor="text1"/>
          <w:szCs w:val="22"/>
        </w:rPr>
      </w:pPr>
    </w:p>
    <w:p w:rsidR="004D60D2" w:rsidRPr="00E92BBE" w:rsidRDefault="004D60D2" w:rsidP="007A3FB8">
      <w:pPr>
        <w:pStyle w:val="ConsPlusNormal"/>
        <w:ind w:firstLine="567"/>
        <w:jc w:val="both"/>
        <w:rPr>
          <w:rFonts w:ascii="Times New Roman" w:hAnsi="Times New Roman" w:cs="Times New Roman"/>
          <w:b/>
          <w:color w:val="000000" w:themeColor="text1"/>
          <w:szCs w:val="22"/>
        </w:rPr>
      </w:pPr>
    </w:p>
    <w:p w:rsidR="00EA002B" w:rsidRPr="00E92BBE" w:rsidRDefault="0019045D" w:rsidP="00720038">
      <w:pPr>
        <w:pStyle w:val="1"/>
        <w:rPr>
          <w:color w:val="000000" w:themeColor="text1"/>
          <w:sz w:val="22"/>
          <w:szCs w:val="22"/>
        </w:rPr>
      </w:pPr>
      <w:bookmarkStart w:id="163" w:name="_Toc437261516"/>
      <w:bookmarkStart w:id="164" w:name="_Toc437263141"/>
      <w:r w:rsidRPr="00E92BBE">
        <w:rPr>
          <w:color w:val="000000" w:themeColor="text1"/>
          <w:sz w:val="22"/>
          <w:szCs w:val="22"/>
        </w:rPr>
        <w:t>4</w:t>
      </w:r>
      <w:r w:rsidR="0076074A" w:rsidRPr="00E92BBE">
        <w:rPr>
          <w:color w:val="000000" w:themeColor="text1"/>
          <w:sz w:val="22"/>
          <w:szCs w:val="22"/>
        </w:rPr>
        <w:t>9</w:t>
      </w:r>
      <w:r w:rsidR="00EA002B" w:rsidRPr="00E92BBE">
        <w:rPr>
          <w:color w:val="000000" w:themeColor="text1"/>
          <w:sz w:val="22"/>
          <w:szCs w:val="22"/>
        </w:rPr>
        <w:t>. Обеспечение исполнения договора и гарантийных обязательств</w:t>
      </w:r>
      <w:bookmarkEnd w:id="163"/>
      <w:bookmarkEnd w:id="164"/>
      <w:r w:rsidR="00EA002B" w:rsidRPr="00E92BBE">
        <w:rPr>
          <w:color w:val="000000" w:themeColor="text1"/>
          <w:sz w:val="22"/>
          <w:szCs w:val="22"/>
        </w:rPr>
        <w:t xml:space="preserve"> </w:t>
      </w:r>
    </w:p>
    <w:p w:rsidR="003066C9" w:rsidRPr="00E92BBE" w:rsidRDefault="003066C9" w:rsidP="003066C9">
      <w:pPr>
        <w:pStyle w:val="ConsPlusNormal"/>
        <w:ind w:firstLine="540"/>
        <w:jc w:val="center"/>
        <w:rPr>
          <w:rFonts w:ascii="Times New Roman" w:hAnsi="Times New Roman" w:cs="Times New Roman"/>
          <w:color w:val="000000" w:themeColor="text1"/>
          <w:szCs w:val="22"/>
        </w:rPr>
      </w:pPr>
    </w:p>
    <w:p w:rsidR="00EA002B" w:rsidRPr="00E92BBE" w:rsidRDefault="0019045D"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9</w:t>
      </w:r>
      <w:r w:rsidR="00EA002B" w:rsidRPr="00E92BBE">
        <w:rPr>
          <w:rFonts w:ascii="Times New Roman" w:hAnsi="Times New Roman" w:cs="Times New Roman"/>
          <w:color w:val="000000" w:themeColor="text1"/>
          <w:szCs w:val="22"/>
        </w:rPr>
        <w:t>.1. Заказчик вправе</w:t>
      </w:r>
      <w:r w:rsidR="00840430" w:rsidRPr="00E92BBE">
        <w:rPr>
          <w:rFonts w:ascii="Times New Roman" w:hAnsi="Times New Roman" w:cs="Times New Roman"/>
          <w:color w:val="000000" w:themeColor="text1"/>
          <w:szCs w:val="22"/>
        </w:rPr>
        <w:t>,</w:t>
      </w:r>
      <w:r w:rsidR="00EA002B" w:rsidRPr="00E92BBE">
        <w:rPr>
          <w:rFonts w:ascii="Times New Roman" w:hAnsi="Times New Roman" w:cs="Times New Roman"/>
          <w:color w:val="000000" w:themeColor="text1"/>
          <w:szCs w:val="22"/>
        </w:rPr>
        <w:t xml:space="preserve"> </w:t>
      </w:r>
      <w:r w:rsidR="00840430" w:rsidRPr="00E92BBE">
        <w:rPr>
          <w:rFonts w:ascii="Times New Roman" w:hAnsi="Times New Roman" w:cs="Times New Roman"/>
          <w:color w:val="000000" w:themeColor="text1"/>
          <w:szCs w:val="22"/>
        </w:rPr>
        <w:t xml:space="preserve">за исключением случая, установленного пунктом 49.2 настоящего Положения, </w:t>
      </w:r>
      <w:r w:rsidR="00EA002B" w:rsidRPr="00E92BBE">
        <w:rPr>
          <w:rFonts w:ascii="Times New Roman" w:hAnsi="Times New Roman" w:cs="Times New Roman"/>
          <w:color w:val="000000" w:themeColor="text1"/>
          <w:szCs w:val="22"/>
        </w:rPr>
        <w:t xml:space="preserve">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w:t>
      </w:r>
      <w:r w:rsidR="00B72B73" w:rsidRPr="00E92BBE">
        <w:rPr>
          <w:rFonts w:ascii="Times New Roman" w:hAnsi="Times New Roman" w:cs="Times New Roman"/>
          <w:color w:val="000000" w:themeColor="text1"/>
          <w:szCs w:val="22"/>
        </w:rPr>
        <w:t>5</w:t>
      </w:r>
      <w:r w:rsidR="00EA002B" w:rsidRPr="00E92BBE">
        <w:rPr>
          <w:rFonts w:ascii="Times New Roman" w:hAnsi="Times New Roman" w:cs="Times New Roman"/>
          <w:color w:val="000000" w:themeColor="text1"/>
          <w:szCs w:val="22"/>
        </w:rPr>
        <w:t xml:space="preserve"> до </w:t>
      </w:r>
      <w:r w:rsidR="00B72B73" w:rsidRPr="00E92BBE">
        <w:rPr>
          <w:rFonts w:ascii="Times New Roman" w:hAnsi="Times New Roman" w:cs="Times New Roman"/>
          <w:color w:val="000000" w:themeColor="text1"/>
          <w:szCs w:val="22"/>
        </w:rPr>
        <w:t>30</w:t>
      </w:r>
      <w:r w:rsidR="00EA002B" w:rsidRPr="00E92BBE">
        <w:rPr>
          <w:rFonts w:ascii="Times New Roman" w:hAnsi="Times New Roman" w:cs="Times New Roman"/>
          <w:color w:val="000000" w:themeColor="text1"/>
          <w:szCs w:val="22"/>
        </w:rPr>
        <w:t xml:space="preserve"> процентов </w:t>
      </w:r>
      <w:r w:rsidR="00840430" w:rsidRPr="00E92BBE">
        <w:rPr>
          <w:rFonts w:ascii="Times New Roman" w:hAnsi="Times New Roman" w:cs="Times New Roman"/>
          <w:color w:val="000000" w:themeColor="text1"/>
          <w:szCs w:val="22"/>
        </w:rPr>
        <w:t xml:space="preserve">начальной (максимальной) </w:t>
      </w:r>
      <w:r w:rsidR="00EA002B" w:rsidRPr="00E92BBE">
        <w:rPr>
          <w:rFonts w:ascii="Times New Roman" w:hAnsi="Times New Roman" w:cs="Times New Roman"/>
          <w:color w:val="000000" w:themeColor="text1"/>
          <w:szCs w:val="22"/>
        </w:rPr>
        <w:t xml:space="preserve">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w:t>
      </w:r>
      <w:r w:rsidR="00B72B73" w:rsidRPr="00E92BBE">
        <w:rPr>
          <w:rFonts w:ascii="Times New Roman" w:hAnsi="Times New Roman" w:cs="Times New Roman"/>
          <w:color w:val="000000" w:themeColor="text1"/>
          <w:szCs w:val="22"/>
        </w:rPr>
        <w:t>30</w:t>
      </w:r>
      <w:r w:rsidR="00EA002B" w:rsidRPr="00E92BBE">
        <w:rPr>
          <w:rFonts w:ascii="Times New Roman" w:hAnsi="Times New Roman" w:cs="Times New Roman"/>
          <w:color w:val="000000" w:themeColor="text1"/>
          <w:szCs w:val="22"/>
        </w:rPr>
        <w:t xml:space="preserve"> дней (если иное не установлено документацией о закупке).</w:t>
      </w:r>
    </w:p>
    <w:p w:rsidR="00EA002B" w:rsidRPr="00E92BBE" w:rsidRDefault="00EA002B"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w:t>
      </w:r>
      <w:r w:rsidR="00B72B73" w:rsidRPr="00E92BBE">
        <w:rPr>
          <w:rFonts w:ascii="Times New Roman" w:hAnsi="Times New Roman" w:cs="Times New Roman"/>
          <w:color w:val="000000" w:themeColor="text1"/>
          <w:szCs w:val="22"/>
        </w:rPr>
        <w:t>10</w:t>
      </w:r>
      <w:r w:rsidRPr="00E92BBE">
        <w:rPr>
          <w:rFonts w:ascii="Times New Roman" w:hAnsi="Times New Roman" w:cs="Times New Roman"/>
          <w:color w:val="000000" w:themeColor="text1"/>
          <w:szCs w:val="22"/>
        </w:rPr>
        <w:t xml:space="preserve"> до </w:t>
      </w:r>
      <w:r w:rsidR="00B72B73" w:rsidRPr="00E92BBE">
        <w:rPr>
          <w:rFonts w:ascii="Times New Roman" w:hAnsi="Times New Roman" w:cs="Times New Roman"/>
          <w:color w:val="000000" w:themeColor="text1"/>
          <w:szCs w:val="22"/>
        </w:rPr>
        <w:t>60</w:t>
      </w:r>
      <w:r w:rsidRPr="00E92BBE">
        <w:rPr>
          <w:rFonts w:ascii="Times New Roman" w:hAnsi="Times New Roman" w:cs="Times New Roman"/>
          <w:color w:val="000000" w:themeColor="text1"/>
          <w:szCs w:val="22"/>
        </w:rPr>
        <w:t xml:space="preserve"> дней.</w:t>
      </w:r>
    </w:p>
    <w:p w:rsidR="00840430" w:rsidRPr="00E92BBE" w:rsidRDefault="00840430" w:rsidP="0084043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49.2. В случае </w:t>
      </w:r>
      <w:r w:rsidRPr="00E92BBE">
        <w:rPr>
          <w:rFonts w:ascii="Times New Roman" w:eastAsiaTheme="minorHAnsi" w:hAnsi="Times New Roman" w:cs="Times New Roman"/>
          <w:color w:val="000000" w:themeColor="text1"/>
          <w:szCs w:val="22"/>
          <w:lang w:eastAsia="en-US"/>
        </w:rPr>
        <w:t xml:space="preserve">если договором предусмотрена выплата аванса, Заказчик при осуществлении закупки обязан </w:t>
      </w:r>
      <w:r w:rsidRPr="00E92BBE">
        <w:rPr>
          <w:rFonts w:ascii="Times New Roman" w:hAnsi="Times New Roman" w:cs="Times New Roman"/>
          <w:color w:val="000000" w:themeColor="text1"/>
          <w:szCs w:val="22"/>
        </w:rPr>
        <w:t xml:space="preserve">установить в документации о закупке требование об обеспечении исполнения договора </w:t>
      </w:r>
      <w:r w:rsidRPr="00E92BBE">
        <w:rPr>
          <w:rFonts w:ascii="Times New Roman" w:hAnsi="Times New Roman" w:cs="Times New Roman"/>
          <w:szCs w:val="22"/>
        </w:rPr>
        <w:t xml:space="preserve">в пределах от </w:t>
      </w:r>
      <w:r w:rsidR="00B72B73" w:rsidRPr="00E92BBE">
        <w:rPr>
          <w:rFonts w:ascii="Times New Roman" w:hAnsi="Times New Roman" w:cs="Times New Roman"/>
          <w:szCs w:val="22"/>
        </w:rPr>
        <w:t>5</w:t>
      </w:r>
      <w:r w:rsidRPr="00E92BBE">
        <w:rPr>
          <w:rFonts w:ascii="Times New Roman" w:hAnsi="Times New Roman" w:cs="Times New Roman"/>
          <w:szCs w:val="22"/>
        </w:rPr>
        <w:t xml:space="preserve"> до </w:t>
      </w:r>
      <w:r w:rsidR="00B72B73" w:rsidRPr="00E92BBE">
        <w:rPr>
          <w:rFonts w:ascii="Times New Roman" w:hAnsi="Times New Roman" w:cs="Times New Roman"/>
          <w:szCs w:val="22"/>
        </w:rPr>
        <w:t>30</w:t>
      </w:r>
      <w:r w:rsidRPr="00E92BBE">
        <w:rPr>
          <w:rFonts w:ascii="Times New Roman" w:hAnsi="Times New Roman" w:cs="Times New Roman"/>
          <w:szCs w:val="22"/>
        </w:rPr>
        <w:t xml:space="preserve"> процентов начальной (максимальной) цены договора, но не менее чем в размере аванса. В случае если аванс превышает </w:t>
      </w:r>
      <w:r w:rsidR="00B72B73" w:rsidRPr="00E92BBE">
        <w:rPr>
          <w:rFonts w:ascii="Times New Roman" w:hAnsi="Times New Roman" w:cs="Times New Roman"/>
          <w:szCs w:val="22"/>
        </w:rPr>
        <w:t>30</w:t>
      </w:r>
      <w:r w:rsidRPr="00E92BBE">
        <w:rPr>
          <w:rFonts w:ascii="Times New Roman" w:hAnsi="Times New Roman" w:cs="Times New Roman"/>
          <w:szCs w:val="22"/>
        </w:rPr>
        <w:t xml:space="preserve"> процентов начальной (максимальной) цены договора, размер обеспечения исполнения договора устанавливается в размере аванса. </w:t>
      </w:r>
    </w:p>
    <w:p w:rsidR="00EA002B" w:rsidRPr="00E92BBE" w:rsidRDefault="0019045D"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9</w:t>
      </w:r>
      <w:r w:rsidR="00EA002B" w:rsidRPr="00E92BBE">
        <w:rPr>
          <w:rFonts w:ascii="Times New Roman" w:hAnsi="Times New Roman" w:cs="Times New Roman"/>
          <w:color w:val="000000" w:themeColor="text1"/>
          <w:szCs w:val="22"/>
        </w:rPr>
        <w:t>.</w:t>
      </w:r>
      <w:r w:rsidR="00FF0AD2" w:rsidRPr="00E92BBE">
        <w:rPr>
          <w:rFonts w:ascii="Times New Roman" w:hAnsi="Times New Roman" w:cs="Times New Roman"/>
          <w:color w:val="000000" w:themeColor="text1"/>
          <w:szCs w:val="22"/>
        </w:rPr>
        <w:t>3</w:t>
      </w:r>
      <w:r w:rsidR="00EA002B" w:rsidRPr="00E92BBE">
        <w:rPr>
          <w:rFonts w:ascii="Times New Roman" w:hAnsi="Times New Roman" w:cs="Times New Roman"/>
          <w:color w:val="000000" w:themeColor="text1"/>
          <w:szCs w:val="22"/>
        </w:rPr>
        <w:t>.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EA002B" w:rsidRPr="00E92BBE" w:rsidRDefault="0019045D" w:rsidP="00EA002B">
      <w:pPr>
        <w:pStyle w:val="ConsPlusNormal"/>
        <w:ind w:firstLine="567"/>
        <w:jc w:val="both"/>
        <w:rPr>
          <w:rFonts w:ascii="Times New Roman" w:hAnsi="Times New Roman" w:cs="Times New Roman"/>
          <w:color w:val="000000" w:themeColor="text1"/>
          <w:szCs w:val="22"/>
        </w:rPr>
      </w:pPr>
      <w:bookmarkStart w:id="165" w:name="P409"/>
      <w:bookmarkEnd w:id="165"/>
      <w:r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9</w:t>
      </w:r>
      <w:r w:rsidR="00EA002B" w:rsidRPr="00E92BBE">
        <w:rPr>
          <w:rFonts w:ascii="Times New Roman" w:hAnsi="Times New Roman" w:cs="Times New Roman"/>
          <w:color w:val="000000" w:themeColor="text1"/>
          <w:szCs w:val="22"/>
        </w:rPr>
        <w:t>.</w:t>
      </w:r>
      <w:r w:rsidR="00FF0AD2" w:rsidRPr="00E92BBE">
        <w:rPr>
          <w:rFonts w:ascii="Times New Roman" w:hAnsi="Times New Roman" w:cs="Times New Roman"/>
          <w:color w:val="000000" w:themeColor="text1"/>
          <w:szCs w:val="22"/>
        </w:rPr>
        <w:t>4</w:t>
      </w:r>
      <w:r w:rsidR="00EA002B" w:rsidRPr="00E92BBE">
        <w:rPr>
          <w:rFonts w:ascii="Times New Roman" w:hAnsi="Times New Roman" w:cs="Times New Roman"/>
          <w:color w:val="000000" w:themeColor="text1"/>
          <w:szCs w:val="22"/>
        </w:rPr>
        <w:t xml:space="preserve">. </w:t>
      </w:r>
      <w:r w:rsidR="006C1557" w:rsidRPr="00E92BBE">
        <w:rPr>
          <w:rFonts w:ascii="Times New Roman" w:hAnsi="Times New Roman" w:cs="Times New Roman"/>
          <w:color w:val="000000" w:themeColor="text1"/>
          <w:szCs w:val="22"/>
        </w:rPr>
        <w:t xml:space="preserve">Обеспечение исполнения договора может быть представлено в виде безотзывной банковской гарантии или путем внесения денежных средств на счет Заказчика. </w:t>
      </w:r>
      <w:r w:rsidR="00EA002B" w:rsidRPr="00E92BBE">
        <w:rPr>
          <w:rFonts w:ascii="Times New Roman" w:hAnsi="Times New Roman" w:cs="Times New Roman"/>
          <w:color w:val="000000" w:themeColor="text1"/>
          <w:szCs w:val="22"/>
        </w:rPr>
        <w:t>Способ обеспечения устанавливается в документации о закупке.</w:t>
      </w:r>
    </w:p>
    <w:p w:rsidR="00EA002B" w:rsidRPr="00E92BBE" w:rsidRDefault="0019045D"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9</w:t>
      </w:r>
      <w:r w:rsidR="00EA002B" w:rsidRPr="00E92BBE">
        <w:rPr>
          <w:rFonts w:ascii="Times New Roman" w:hAnsi="Times New Roman" w:cs="Times New Roman"/>
          <w:color w:val="000000" w:themeColor="text1"/>
          <w:szCs w:val="22"/>
        </w:rPr>
        <w:t>.</w:t>
      </w:r>
      <w:r w:rsidR="00FF0AD2" w:rsidRPr="00E92BBE">
        <w:rPr>
          <w:rFonts w:ascii="Times New Roman" w:hAnsi="Times New Roman" w:cs="Times New Roman"/>
          <w:color w:val="000000" w:themeColor="text1"/>
          <w:szCs w:val="22"/>
        </w:rPr>
        <w:t>5</w:t>
      </w:r>
      <w:r w:rsidR="00EA002B" w:rsidRPr="00E92BBE">
        <w:rPr>
          <w:rFonts w:ascii="Times New Roman" w:hAnsi="Times New Roman" w:cs="Times New Roman"/>
          <w:color w:val="000000" w:themeColor="text1"/>
          <w:szCs w:val="22"/>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EA002B" w:rsidRPr="00E92BBE" w:rsidRDefault="00EA002B"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w:t>
      </w:r>
      <w:r w:rsidR="003706D8" w:rsidRPr="00E92BBE">
        <w:rPr>
          <w:rFonts w:ascii="Times New Roman" w:hAnsi="Times New Roman" w:cs="Times New Roman"/>
          <w:color w:val="000000" w:themeColor="text1"/>
          <w:szCs w:val="22"/>
        </w:rPr>
        <w:t>победитель (</w:t>
      </w:r>
      <w:r w:rsidRPr="00E92BBE">
        <w:rPr>
          <w:rFonts w:ascii="Times New Roman" w:hAnsi="Times New Roman" w:cs="Times New Roman"/>
          <w:color w:val="000000" w:themeColor="text1"/>
          <w:szCs w:val="22"/>
        </w:rPr>
        <w:t>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EA002B" w:rsidRPr="00E92BBE" w:rsidRDefault="0019045D"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9</w:t>
      </w:r>
      <w:r w:rsidR="00EA002B" w:rsidRPr="00E92BBE">
        <w:rPr>
          <w:rFonts w:ascii="Times New Roman" w:hAnsi="Times New Roman" w:cs="Times New Roman"/>
          <w:color w:val="000000" w:themeColor="text1"/>
          <w:szCs w:val="22"/>
        </w:rPr>
        <w:t>.</w:t>
      </w:r>
      <w:r w:rsidR="00FF0AD2" w:rsidRPr="00E92BBE">
        <w:rPr>
          <w:rFonts w:ascii="Times New Roman" w:hAnsi="Times New Roman" w:cs="Times New Roman"/>
          <w:color w:val="000000" w:themeColor="text1"/>
          <w:szCs w:val="22"/>
        </w:rPr>
        <w:t>6</w:t>
      </w:r>
      <w:r w:rsidR="00EA002B" w:rsidRPr="00E92BBE">
        <w:rPr>
          <w:rFonts w:ascii="Times New Roman" w:hAnsi="Times New Roman" w:cs="Times New Roman"/>
          <w:color w:val="000000" w:themeColor="text1"/>
          <w:szCs w:val="22"/>
        </w:rPr>
        <w:t xml:space="preserve">.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w:t>
      </w:r>
      <w:r w:rsidR="00B72B73" w:rsidRPr="00E92BBE">
        <w:rPr>
          <w:rFonts w:ascii="Times New Roman" w:hAnsi="Times New Roman" w:cs="Times New Roman"/>
          <w:color w:val="000000" w:themeColor="text1"/>
          <w:szCs w:val="22"/>
        </w:rPr>
        <w:t>15</w:t>
      </w:r>
      <w:r w:rsidR="00EA002B" w:rsidRPr="00E92BBE">
        <w:rPr>
          <w:rFonts w:ascii="Times New Roman" w:hAnsi="Times New Roman" w:cs="Times New Roman"/>
          <w:color w:val="000000" w:themeColor="text1"/>
          <w:szCs w:val="22"/>
        </w:rPr>
        <w:t xml:space="preserve">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EA002B" w:rsidRPr="00E92BBE" w:rsidRDefault="0019045D"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76074A" w:rsidRPr="00E92BBE">
        <w:rPr>
          <w:rFonts w:ascii="Times New Roman" w:hAnsi="Times New Roman" w:cs="Times New Roman"/>
          <w:color w:val="000000" w:themeColor="text1"/>
          <w:szCs w:val="22"/>
        </w:rPr>
        <w:t>9</w:t>
      </w:r>
      <w:r w:rsidR="00EA002B" w:rsidRPr="00E92BBE">
        <w:rPr>
          <w:rFonts w:ascii="Times New Roman" w:hAnsi="Times New Roman" w:cs="Times New Roman"/>
          <w:color w:val="000000" w:themeColor="text1"/>
          <w:szCs w:val="22"/>
        </w:rPr>
        <w:t>.</w:t>
      </w:r>
      <w:r w:rsidR="00FF0AD2" w:rsidRPr="00E92BBE">
        <w:rPr>
          <w:rFonts w:ascii="Times New Roman" w:hAnsi="Times New Roman" w:cs="Times New Roman"/>
          <w:color w:val="000000" w:themeColor="text1"/>
          <w:szCs w:val="22"/>
        </w:rPr>
        <w:t>7</w:t>
      </w:r>
      <w:r w:rsidR="00EA002B" w:rsidRPr="00E92BBE">
        <w:rPr>
          <w:rFonts w:ascii="Times New Roman" w:hAnsi="Times New Roman" w:cs="Times New Roman"/>
          <w:color w:val="000000" w:themeColor="text1"/>
          <w:szCs w:val="22"/>
        </w:rPr>
        <w:t>.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EA002B" w:rsidRPr="00E92BBE" w:rsidRDefault="00EA002B"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установления требования о предоставлении обеспечения гарантийных обязательств документация о закупке должна содержать:</w:t>
      </w:r>
    </w:p>
    <w:p w:rsidR="00EA002B" w:rsidRPr="00E92BBE" w:rsidRDefault="00EA002B"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размер обеспечения гарантийных обязательств;</w:t>
      </w:r>
    </w:p>
    <w:p w:rsidR="00EA002B" w:rsidRPr="00E92BBE" w:rsidRDefault="00EA002B"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1A28C6" w:rsidRPr="00E92BBE" w:rsidRDefault="00EA002B" w:rsidP="00EA002B">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E92BBE">
        <w:rPr>
          <w:rFonts w:ascii="Times New Roman" w:hAnsi="Times New Roman" w:cs="Times New Roman"/>
          <w:color w:val="000000" w:themeColor="text1"/>
          <w:szCs w:val="22"/>
        </w:rPr>
        <w:t>непредоставление</w:t>
      </w:r>
      <w:proofErr w:type="spellEnd"/>
      <w:r w:rsidRPr="00E92BBE">
        <w:rPr>
          <w:rFonts w:ascii="Times New Roman" w:hAnsi="Times New Roman" w:cs="Times New Roman"/>
          <w:color w:val="000000" w:themeColor="text1"/>
          <w:szCs w:val="22"/>
        </w:rPr>
        <w:t xml:space="preserve"> (несвоевременное предоставление) такого обеспечения.</w:t>
      </w:r>
    </w:p>
    <w:p w:rsidR="004D60D2" w:rsidRPr="00E92BBE" w:rsidRDefault="004D60D2" w:rsidP="00EA002B">
      <w:pPr>
        <w:pStyle w:val="ConsPlusNormal"/>
        <w:ind w:firstLine="567"/>
        <w:jc w:val="both"/>
        <w:rPr>
          <w:rFonts w:ascii="Times New Roman" w:hAnsi="Times New Roman" w:cs="Times New Roman"/>
          <w:color w:val="000000" w:themeColor="text1"/>
          <w:szCs w:val="22"/>
        </w:rPr>
      </w:pPr>
    </w:p>
    <w:p w:rsidR="001A28C6" w:rsidRPr="00E92BBE" w:rsidRDefault="0076074A" w:rsidP="00720038">
      <w:pPr>
        <w:pStyle w:val="1"/>
        <w:rPr>
          <w:color w:val="000000" w:themeColor="text1"/>
          <w:sz w:val="22"/>
          <w:szCs w:val="22"/>
        </w:rPr>
      </w:pPr>
      <w:bookmarkStart w:id="166" w:name="_Toc437261517"/>
      <w:bookmarkStart w:id="167" w:name="_Toc437263142"/>
      <w:r w:rsidRPr="00E92BBE">
        <w:rPr>
          <w:color w:val="000000" w:themeColor="text1"/>
          <w:sz w:val="22"/>
          <w:szCs w:val="22"/>
        </w:rPr>
        <w:t>50</w:t>
      </w:r>
      <w:r w:rsidR="001A28C6" w:rsidRPr="00E92BBE">
        <w:rPr>
          <w:color w:val="000000" w:themeColor="text1"/>
          <w:sz w:val="22"/>
          <w:szCs w:val="22"/>
        </w:rPr>
        <w:t>. Общи</w:t>
      </w:r>
      <w:r w:rsidR="0019045D" w:rsidRPr="00E92BBE">
        <w:rPr>
          <w:color w:val="000000" w:themeColor="text1"/>
          <w:sz w:val="22"/>
          <w:szCs w:val="22"/>
        </w:rPr>
        <w:t>е</w:t>
      </w:r>
      <w:r w:rsidR="001A28C6" w:rsidRPr="00E92BBE">
        <w:rPr>
          <w:color w:val="000000" w:themeColor="text1"/>
          <w:sz w:val="22"/>
          <w:szCs w:val="22"/>
        </w:rPr>
        <w:t xml:space="preserve"> </w:t>
      </w:r>
      <w:r w:rsidR="0019045D" w:rsidRPr="00E92BBE">
        <w:rPr>
          <w:color w:val="000000" w:themeColor="text1"/>
          <w:sz w:val="22"/>
          <w:szCs w:val="22"/>
        </w:rPr>
        <w:t>положения о заключении</w:t>
      </w:r>
      <w:r w:rsidR="001A28C6" w:rsidRPr="00E92BBE">
        <w:rPr>
          <w:color w:val="000000" w:themeColor="text1"/>
          <w:sz w:val="22"/>
          <w:szCs w:val="22"/>
        </w:rPr>
        <w:t xml:space="preserve"> договора</w:t>
      </w:r>
      <w:bookmarkEnd w:id="166"/>
      <w:bookmarkEnd w:id="167"/>
    </w:p>
    <w:p w:rsidR="001A28C6" w:rsidRPr="00E92BBE" w:rsidRDefault="001A28C6" w:rsidP="001A28C6">
      <w:pPr>
        <w:pStyle w:val="ConsPlusNormal"/>
        <w:jc w:val="both"/>
        <w:rPr>
          <w:rFonts w:ascii="Times New Roman" w:hAnsi="Times New Roman" w:cs="Times New Roman"/>
          <w:color w:val="000000" w:themeColor="text1"/>
          <w:szCs w:val="22"/>
        </w:rPr>
      </w:pPr>
    </w:p>
    <w:p w:rsidR="0019045D" w:rsidRPr="00E92BBE" w:rsidRDefault="0076074A" w:rsidP="0019045D">
      <w:pPr>
        <w:autoSpaceDE w:val="0"/>
        <w:autoSpaceDN w:val="0"/>
        <w:adjustRightInd w:val="0"/>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50</w:t>
      </w:r>
      <w:r w:rsidR="0019045D" w:rsidRPr="00E92BBE">
        <w:rPr>
          <w:rFonts w:ascii="Times New Roman" w:hAnsi="Times New Roman" w:cs="Times New Roman"/>
          <w:color w:val="000000" w:themeColor="text1"/>
        </w:rPr>
        <w:t xml:space="preserve">.1. Договор по итогам проведения закупки в электронной форме подписывается </w:t>
      </w:r>
      <w:r w:rsidR="00146466" w:rsidRPr="00E92BBE">
        <w:rPr>
          <w:rFonts w:ascii="Times New Roman" w:hAnsi="Times New Roman" w:cs="Times New Roman"/>
          <w:color w:val="000000" w:themeColor="text1"/>
        </w:rPr>
        <w:t>сторонами в электронной форме и (</w:t>
      </w:r>
      <w:r w:rsidR="0019045D" w:rsidRPr="00E92BBE">
        <w:rPr>
          <w:rFonts w:ascii="Times New Roman" w:hAnsi="Times New Roman" w:cs="Times New Roman"/>
          <w:color w:val="000000" w:themeColor="text1"/>
        </w:rPr>
        <w:t>или</w:t>
      </w:r>
      <w:r w:rsidR="00146466" w:rsidRPr="00E92BBE">
        <w:rPr>
          <w:rFonts w:ascii="Times New Roman" w:hAnsi="Times New Roman" w:cs="Times New Roman"/>
          <w:color w:val="000000" w:themeColor="text1"/>
        </w:rPr>
        <w:t>)</w:t>
      </w:r>
      <w:r w:rsidR="0019045D" w:rsidRPr="00E92BBE">
        <w:rPr>
          <w:rFonts w:ascii="Times New Roman" w:hAnsi="Times New Roman" w:cs="Times New Roman"/>
          <w:color w:val="000000" w:themeColor="text1"/>
        </w:rPr>
        <w:t xml:space="preserve"> на бумажном носителе.</w:t>
      </w:r>
    </w:p>
    <w:p w:rsidR="001A28C6" w:rsidRPr="00E92BBE" w:rsidRDefault="0076074A" w:rsidP="0019045D">
      <w:pPr>
        <w:pStyle w:val="ConsPlusNormal"/>
        <w:ind w:firstLine="709"/>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50</w:t>
      </w:r>
      <w:r w:rsidR="0019045D" w:rsidRPr="00E92BBE">
        <w:rPr>
          <w:rFonts w:ascii="Times New Roman" w:hAnsi="Times New Roman" w:cs="Times New Roman"/>
          <w:color w:val="000000" w:themeColor="text1"/>
          <w:szCs w:val="22"/>
        </w:rPr>
        <w:t>.</w:t>
      </w:r>
      <w:r w:rsidR="002B530D" w:rsidRPr="00E92BBE">
        <w:rPr>
          <w:rFonts w:ascii="Times New Roman" w:hAnsi="Times New Roman" w:cs="Times New Roman"/>
          <w:color w:val="000000" w:themeColor="text1"/>
          <w:szCs w:val="22"/>
        </w:rPr>
        <w:t>2</w:t>
      </w:r>
      <w:r w:rsidR="00333C65" w:rsidRPr="00E92BBE">
        <w:rPr>
          <w:rFonts w:ascii="Times New Roman" w:hAnsi="Times New Roman" w:cs="Times New Roman"/>
          <w:color w:val="000000" w:themeColor="text1"/>
          <w:szCs w:val="22"/>
        </w:rPr>
        <w:t>.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0C654E" w:rsidRPr="00E92BBE" w:rsidRDefault="000C654E" w:rsidP="000C654E">
      <w:pPr>
        <w:autoSpaceDE w:val="0"/>
        <w:autoSpaceDN w:val="0"/>
        <w:adjustRightInd w:val="0"/>
        <w:spacing w:after="0" w:line="240" w:lineRule="auto"/>
        <w:ind w:firstLine="709"/>
        <w:jc w:val="both"/>
        <w:rPr>
          <w:rFonts w:ascii="Times New Roman" w:hAnsi="Times New Roman" w:cs="Times New Roman"/>
          <w:color w:val="000000" w:themeColor="text1"/>
        </w:rPr>
      </w:pPr>
      <w:r w:rsidRPr="00E92BBE">
        <w:rPr>
          <w:rFonts w:ascii="Times New Roman" w:hAnsi="Times New Roman" w:cs="Times New Roman"/>
          <w:color w:val="000000" w:themeColor="text1"/>
        </w:rPr>
        <w:t>50.</w:t>
      </w:r>
      <w:r w:rsidR="002B530D"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Не подлежат размещению в Единой информационной системе сведения о заключении договоров, составляющие государственную </w:t>
      </w:r>
      <w:hyperlink r:id="rId11" w:history="1">
        <w:r w:rsidRPr="00E92BBE">
          <w:rPr>
            <w:rFonts w:ascii="Times New Roman" w:hAnsi="Times New Roman" w:cs="Times New Roman"/>
            <w:color w:val="000000" w:themeColor="text1"/>
          </w:rPr>
          <w:t>тайну</w:t>
        </w:r>
      </w:hyperlink>
      <w:r w:rsidRPr="00E92BBE">
        <w:rPr>
          <w:rFonts w:ascii="Times New Roman" w:hAnsi="Times New Roman" w:cs="Times New Roman"/>
          <w:color w:val="000000" w:themeColor="text1"/>
        </w:rPr>
        <w:t xml:space="preserve">, а также сведения о закупке, по которым принято решение Правительства Российской Федерации. </w:t>
      </w:r>
    </w:p>
    <w:p w:rsidR="001A28C6" w:rsidRPr="00E92BBE" w:rsidRDefault="001A28C6" w:rsidP="001A28C6">
      <w:pPr>
        <w:pStyle w:val="ConsPlusNormal"/>
        <w:jc w:val="both"/>
        <w:rPr>
          <w:rFonts w:ascii="Times New Roman" w:hAnsi="Times New Roman" w:cs="Times New Roman"/>
          <w:color w:val="000000" w:themeColor="text1"/>
          <w:szCs w:val="22"/>
        </w:rPr>
      </w:pPr>
    </w:p>
    <w:p w:rsidR="000132D5" w:rsidRPr="00E92BBE" w:rsidRDefault="000132D5" w:rsidP="001A28C6">
      <w:pPr>
        <w:pStyle w:val="ConsPlusNormal"/>
        <w:jc w:val="both"/>
        <w:rPr>
          <w:rFonts w:ascii="Times New Roman" w:hAnsi="Times New Roman" w:cs="Times New Roman"/>
          <w:color w:val="000000" w:themeColor="text1"/>
          <w:szCs w:val="22"/>
        </w:rPr>
      </w:pPr>
    </w:p>
    <w:p w:rsidR="001A28C6" w:rsidRPr="00E92BBE" w:rsidRDefault="00E55CAE" w:rsidP="00720038">
      <w:pPr>
        <w:pStyle w:val="1"/>
        <w:rPr>
          <w:color w:val="000000" w:themeColor="text1"/>
          <w:sz w:val="22"/>
          <w:szCs w:val="22"/>
        </w:rPr>
      </w:pPr>
      <w:bookmarkStart w:id="168" w:name="_Toc437261518"/>
      <w:bookmarkStart w:id="169" w:name="_Toc437263143"/>
      <w:r w:rsidRPr="00E92BBE">
        <w:rPr>
          <w:color w:val="000000" w:themeColor="text1"/>
          <w:sz w:val="22"/>
          <w:szCs w:val="22"/>
        </w:rPr>
        <w:t>5</w:t>
      </w:r>
      <w:r w:rsidR="0076074A" w:rsidRPr="00E92BBE">
        <w:rPr>
          <w:color w:val="000000" w:themeColor="text1"/>
          <w:sz w:val="22"/>
          <w:szCs w:val="22"/>
        </w:rPr>
        <w:t>1</w:t>
      </w:r>
      <w:r w:rsidR="001A28C6" w:rsidRPr="00E92BBE">
        <w:rPr>
          <w:color w:val="000000" w:themeColor="text1"/>
          <w:sz w:val="22"/>
          <w:szCs w:val="22"/>
        </w:rPr>
        <w:t>. Исполнение</w:t>
      </w:r>
      <w:r w:rsidR="000B745D" w:rsidRPr="00E92BBE">
        <w:rPr>
          <w:color w:val="000000" w:themeColor="text1"/>
          <w:sz w:val="22"/>
          <w:szCs w:val="22"/>
        </w:rPr>
        <w:t xml:space="preserve"> </w:t>
      </w:r>
      <w:r w:rsidR="001A28C6" w:rsidRPr="00E92BBE">
        <w:rPr>
          <w:color w:val="000000" w:themeColor="text1"/>
          <w:sz w:val="22"/>
          <w:szCs w:val="22"/>
        </w:rPr>
        <w:t>договора</w:t>
      </w:r>
      <w:bookmarkEnd w:id="168"/>
      <w:bookmarkEnd w:id="169"/>
    </w:p>
    <w:p w:rsidR="001A28C6" w:rsidRPr="00E92BBE" w:rsidRDefault="001A28C6" w:rsidP="001A28C6">
      <w:pPr>
        <w:pStyle w:val="ConsPlusNormal"/>
        <w:jc w:val="both"/>
        <w:rPr>
          <w:rFonts w:ascii="Times New Roman" w:hAnsi="Times New Roman" w:cs="Times New Roman"/>
          <w:color w:val="000000" w:themeColor="text1"/>
          <w:szCs w:val="22"/>
        </w:rPr>
      </w:pPr>
    </w:p>
    <w:p w:rsidR="001A28C6" w:rsidRPr="00E92BBE" w:rsidRDefault="00E55CAE" w:rsidP="001A28C6">
      <w:pPr>
        <w:pStyle w:val="ConsPlusNormal"/>
        <w:ind w:firstLine="540"/>
        <w:jc w:val="both"/>
        <w:rPr>
          <w:rFonts w:ascii="Times New Roman" w:hAnsi="Times New Roman" w:cs="Times New Roman"/>
          <w:color w:val="000000" w:themeColor="text1"/>
          <w:szCs w:val="22"/>
        </w:rPr>
      </w:pPr>
      <w:bookmarkStart w:id="170" w:name="P1120"/>
      <w:bookmarkEnd w:id="170"/>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1A28C6" w:rsidRPr="00E92BBE">
        <w:rPr>
          <w:rFonts w:ascii="Times New Roman" w:hAnsi="Times New Roman" w:cs="Times New Roman"/>
          <w:color w:val="000000" w:themeColor="text1"/>
          <w:szCs w:val="22"/>
        </w:rPr>
        <w:t xml:space="preserve">.1. Исполнение договора - комплекс мер, реализуемых после заключения договора и обеспечивающих достижение </w:t>
      </w:r>
      <w:r w:rsidR="003706D8" w:rsidRPr="00E92BBE">
        <w:rPr>
          <w:rFonts w:ascii="Times New Roman" w:hAnsi="Times New Roman" w:cs="Times New Roman"/>
          <w:color w:val="000000" w:themeColor="text1"/>
          <w:szCs w:val="22"/>
        </w:rPr>
        <w:t>цели закупки</w:t>
      </w:r>
      <w:r w:rsidR="001A28C6" w:rsidRPr="00E92BBE">
        <w:rPr>
          <w:rFonts w:ascii="Times New Roman" w:hAnsi="Times New Roman" w:cs="Times New Roman"/>
          <w:color w:val="000000" w:themeColor="text1"/>
          <w:szCs w:val="22"/>
        </w:rPr>
        <w:t>, включая:</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взаимодействие с поставщиком (исполнителем, подрядчиком) по вопросам исполнения договора;</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экспертизу представленных поставщиком результатов</w:t>
      </w:r>
      <w:r w:rsidR="000B745D" w:rsidRPr="00E92BBE">
        <w:rPr>
          <w:rFonts w:ascii="Times New Roman" w:hAnsi="Times New Roman" w:cs="Times New Roman"/>
          <w:color w:val="000000" w:themeColor="text1"/>
          <w:szCs w:val="22"/>
        </w:rPr>
        <w:t xml:space="preserve"> исполнения </w:t>
      </w:r>
      <w:r w:rsidRPr="00E92BBE">
        <w:rPr>
          <w:rFonts w:ascii="Times New Roman" w:hAnsi="Times New Roman" w:cs="Times New Roman"/>
          <w:color w:val="000000" w:themeColor="text1"/>
          <w:szCs w:val="22"/>
        </w:rPr>
        <w:t xml:space="preserve">договора (его отдельных этапов) в соответствии с </w:t>
      </w:r>
      <w:hyperlink w:anchor="P1129" w:history="1">
        <w:r w:rsidR="000B745D" w:rsidRPr="00E92BBE">
          <w:rPr>
            <w:rFonts w:ascii="Times New Roman" w:hAnsi="Times New Roman" w:cs="Times New Roman"/>
            <w:color w:val="000000" w:themeColor="text1"/>
            <w:szCs w:val="22"/>
          </w:rPr>
          <w:t xml:space="preserve">пунктом </w:t>
        </w:r>
        <w:r w:rsidR="00E55CAE"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.3</w:t>
        </w:r>
      </w:hyperlink>
      <w:r w:rsidRPr="00E92BBE">
        <w:rPr>
          <w:rFonts w:ascii="Times New Roman" w:hAnsi="Times New Roman" w:cs="Times New Roman"/>
          <w:color w:val="000000" w:themeColor="text1"/>
          <w:szCs w:val="22"/>
        </w:rPr>
        <w:t xml:space="preserve"> настоящего Положения;</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приемку результатов</w:t>
      </w:r>
      <w:r w:rsidR="000B745D" w:rsidRPr="00E92BBE">
        <w:rPr>
          <w:rFonts w:ascii="Times New Roman" w:hAnsi="Times New Roman" w:cs="Times New Roman"/>
          <w:color w:val="000000" w:themeColor="text1"/>
          <w:szCs w:val="22"/>
        </w:rPr>
        <w:t xml:space="preserve"> исполнения</w:t>
      </w:r>
      <w:r w:rsidRPr="00E92BBE">
        <w:rPr>
          <w:rFonts w:ascii="Times New Roman" w:hAnsi="Times New Roman" w:cs="Times New Roman"/>
          <w:color w:val="000000" w:themeColor="text1"/>
          <w:szCs w:val="22"/>
        </w:rPr>
        <w:t xml:space="preserve"> договора (его отдельных этапов) в соответствии с пунктами </w:t>
      </w:r>
      <w:r w:rsidR="00E55CAE"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w:t>
      </w:r>
      <w:r w:rsidR="006C1557" w:rsidRPr="00E92BBE">
        <w:rPr>
          <w:rFonts w:ascii="Times New Roman" w:hAnsi="Times New Roman" w:cs="Times New Roman"/>
          <w:color w:val="000000" w:themeColor="text1"/>
          <w:szCs w:val="22"/>
        </w:rPr>
        <w:t>3 -</w:t>
      </w:r>
      <w:r w:rsidRPr="00E92BBE">
        <w:rPr>
          <w:rFonts w:ascii="Times New Roman" w:hAnsi="Times New Roman" w:cs="Times New Roman"/>
          <w:color w:val="000000" w:themeColor="text1"/>
          <w:szCs w:val="22"/>
        </w:rPr>
        <w:t xml:space="preserve"> </w:t>
      </w:r>
      <w:r w:rsidR="00E55CAE"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0B745D" w:rsidRPr="00E92BBE">
        <w:rPr>
          <w:rFonts w:ascii="Times New Roman" w:hAnsi="Times New Roman" w:cs="Times New Roman"/>
          <w:color w:val="000000" w:themeColor="text1"/>
          <w:szCs w:val="22"/>
        </w:rPr>
        <w:t>.5</w:t>
      </w:r>
      <w:r w:rsidRPr="00E92BBE">
        <w:rPr>
          <w:rFonts w:ascii="Times New Roman" w:hAnsi="Times New Roman" w:cs="Times New Roman"/>
          <w:color w:val="000000" w:themeColor="text1"/>
          <w:szCs w:val="22"/>
        </w:rPr>
        <w:t xml:space="preserve"> настоящего Положения;</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исполнение Заказчиком обязательства по оплате </w:t>
      </w:r>
      <w:r w:rsidR="003706D8" w:rsidRPr="00E92BBE">
        <w:rPr>
          <w:rFonts w:ascii="Times New Roman" w:hAnsi="Times New Roman" w:cs="Times New Roman"/>
          <w:color w:val="000000" w:themeColor="text1"/>
          <w:szCs w:val="22"/>
        </w:rPr>
        <w:t>результатов исполнения договора (его отдельных этапов)</w:t>
      </w:r>
      <w:r w:rsidRPr="00E92BBE">
        <w:rPr>
          <w:rFonts w:ascii="Times New Roman" w:hAnsi="Times New Roman" w:cs="Times New Roman"/>
          <w:color w:val="000000" w:themeColor="text1"/>
          <w:szCs w:val="22"/>
        </w:rPr>
        <w:t>;</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bookmarkStart w:id="171" w:name="P1125"/>
      <w:bookmarkEnd w:id="171"/>
      <w:r w:rsidRPr="00E92BBE">
        <w:rPr>
          <w:rFonts w:ascii="Times New Roman" w:hAnsi="Times New Roman" w:cs="Times New Roman"/>
          <w:color w:val="000000" w:themeColor="text1"/>
          <w:szCs w:val="22"/>
        </w:rPr>
        <w:t>изменение, расторжение договора, применение мер ответственности, предусмотренных договором;</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bookmarkStart w:id="172" w:name="P1126"/>
      <w:bookmarkEnd w:id="172"/>
      <w:r w:rsidRPr="00E92BBE">
        <w:rPr>
          <w:rFonts w:ascii="Times New Roman" w:hAnsi="Times New Roman" w:cs="Times New Roman"/>
          <w:color w:val="000000" w:themeColor="text1"/>
          <w:szCs w:val="22"/>
        </w:rPr>
        <w:t>подготовку отчетности по заключенным договорам.</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Предусмотренный абзацами вторым - пятым пункта </w:t>
      </w:r>
      <w:r w:rsidR="00E55CAE"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xml:space="preserve">.1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E92BBE">
          <w:rPr>
            <w:rFonts w:ascii="Times New Roman" w:hAnsi="Times New Roman" w:cs="Times New Roman"/>
            <w:color w:val="000000" w:themeColor="text1"/>
            <w:szCs w:val="22"/>
          </w:rPr>
          <w:t>абзацами шестым</w:t>
        </w:r>
      </w:hyperlink>
      <w:r w:rsidRPr="00E92BBE">
        <w:rPr>
          <w:rFonts w:ascii="Times New Roman" w:hAnsi="Times New Roman" w:cs="Times New Roman"/>
          <w:color w:val="000000" w:themeColor="text1"/>
          <w:szCs w:val="22"/>
        </w:rPr>
        <w:t xml:space="preserve">, седьмым пункта </w:t>
      </w:r>
      <w:r w:rsidR="00E55CAE"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1A28C6" w:rsidRPr="00E92BBE" w:rsidRDefault="00E55CAE"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1A28C6" w:rsidRPr="00E92BBE">
        <w:rPr>
          <w:rFonts w:ascii="Times New Roman" w:hAnsi="Times New Roman" w:cs="Times New Roman"/>
          <w:color w:val="000000" w:themeColor="text1"/>
          <w:szCs w:val="22"/>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A10454" w:rsidRPr="00E92BBE" w:rsidRDefault="00E55CAE" w:rsidP="001A28C6">
      <w:pPr>
        <w:pStyle w:val="ConsPlusNormal"/>
        <w:ind w:firstLine="540"/>
        <w:jc w:val="both"/>
        <w:rPr>
          <w:rFonts w:ascii="Times New Roman" w:hAnsi="Times New Roman" w:cs="Times New Roman"/>
          <w:color w:val="000000" w:themeColor="text1"/>
          <w:szCs w:val="22"/>
        </w:rPr>
      </w:pPr>
      <w:bookmarkStart w:id="173" w:name="P1129"/>
      <w:bookmarkEnd w:id="173"/>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1A28C6" w:rsidRPr="00E92BBE">
        <w:rPr>
          <w:rFonts w:ascii="Times New Roman" w:hAnsi="Times New Roman" w:cs="Times New Roman"/>
          <w:color w:val="000000" w:themeColor="text1"/>
          <w:szCs w:val="22"/>
        </w:rPr>
        <w:t xml:space="preserve">.3. </w:t>
      </w:r>
      <w:r w:rsidR="00A10454" w:rsidRPr="00E92BBE">
        <w:rPr>
          <w:rFonts w:ascii="Times New Roman" w:hAnsi="Times New Roman" w:cs="Times New Roman"/>
          <w:color w:val="000000" w:themeColor="text1"/>
          <w:szCs w:val="22"/>
        </w:rPr>
        <w:t>Для приемки представленных результатов исполнения договора</w:t>
      </w:r>
      <w:r w:rsidR="003706D8" w:rsidRPr="00E92BBE">
        <w:rPr>
          <w:rFonts w:ascii="Times New Roman" w:hAnsi="Times New Roman" w:cs="Times New Roman"/>
          <w:color w:val="000000" w:themeColor="text1"/>
          <w:szCs w:val="22"/>
        </w:rPr>
        <w:t xml:space="preserve"> (его отдельных этапов)</w:t>
      </w:r>
      <w:r w:rsidR="003A1E9C" w:rsidRPr="00E92BBE">
        <w:rPr>
          <w:rFonts w:ascii="Times New Roman" w:hAnsi="Times New Roman" w:cs="Times New Roman"/>
          <w:color w:val="000000" w:themeColor="text1"/>
          <w:szCs w:val="22"/>
        </w:rPr>
        <w:t xml:space="preserve">, заключенного с единственным поставщиком (подрядчиком, исполнителем), </w:t>
      </w:r>
      <w:r w:rsidR="00A10454" w:rsidRPr="00E92BBE">
        <w:rPr>
          <w:rFonts w:ascii="Times New Roman" w:hAnsi="Times New Roman" w:cs="Times New Roman"/>
          <w:color w:val="000000" w:themeColor="text1"/>
          <w:szCs w:val="22"/>
        </w:rPr>
        <w:t xml:space="preserve">Заказчик обязан </w:t>
      </w:r>
      <w:r w:rsidR="003A1E9C" w:rsidRPr="00E92BBE">
        <w:rPr>
          <w:rFonts w:ascii="Times New Roman" w:hAnsi="Times New Roman" w:cs="Times New Roman"/>
          <w:color w:val="000000" w:themeColor="text1"/>
          <w:szCs w:val="22"/>
        </w:rPr>
        <w:t>провести экспертизу.</w:t>
      </w:r>
    </w:p>
    <w:p w:rsidR="003A1E9C" w:rsidRPr="00E92BBE" w:rsidRDefault="003A1E9C"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Для приемки представленных результатов исполнения договора, заключенного по результатам конкурентного способа закупки, Заказчик вправе провести экспертизу.</w:t>
      </w:r>
    </w:p>
    <w:p w:rsidR="003706D8" w:rsidRPr="00E92BBE" w:rsidRDefault="001A28C6" w:rsidP="003706D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Экспертиза представленных результатов</w:t>
      </w:r>
      <w:r w:rsidR="003706D8" w:rsidRPr="00E92BBE">
        <w:rPr>
          <w:rFonts w:ascii="Times New Roman" w:hAnsi="Times New Roman" w:cs="Times New Roman"/>
          <w:color w:val="000000" w:themeColor="text1"/>
          <w:szCs w:val="22"/>
        </w:rPr>
        <w:t xml:space="preserve"> исполнения договора (его отдельных этапов)</w:t>
      </w:r>
      <w:r w:rsidRPr="00E92BBE">
        <w:rPr>
          <w:rFonts w:ascii="Times New Roman" w:hAnsi="Times New Roman" w:cs="Times New Roman"/>
          <w:color w:val="000000" w:themeColor="text1"/>
          <w:szCs w:val="22"/>
        </w:rPr>
        <w:t xml:space="preserve">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w:t>
      </w:r>
      <w:r w:rsidR="003706D8" w:rsidRPr="00E92BBE">
        <w:rPr>
          <w:rFonts w:ascii="Times New Roman" w:hAnsi="Times New Roman" w:cs="Times New Roman"/>
          <w:color w:val="000000" w:themeColor="text1"/>
          <w:szCs w:val="22"/>
        </w:rPr>
        <w:t>обоснованным</w:t>
      </w:r>
      <w:r w:rsidRPr="00E92BBE">
        <w:rPr>
          <w:rFonts w:ascii="Times New Roman" w:hAnsi="Times New Roman" w:cs="Times New Roman"/>
          <w:color w:val="000000" w:themeColor="text1"/>
          <w:szCs w:val="22"/>
        </w:rPr>
        <w:t xml:space="preserve">. </w:t>
      </w:r>
    </w:p>
    <w:p w:rsidR="003706D8" w:rsidRPr="00E92BBE" w:rsidRDefault="003706D8" w:rsidP="003706D8">
      <w:pPr>
        <w:pStyle w:val="ConsPlusNormal"/>
        <w:ind w:firstLine="540"/>
        <w:jc w:val="both"/>
        <w:rPr>
          <w:rFonts w:ascii="Times New Roman" w:eastAsiaTheme="minorHAnsi" w:hAnsi="Times New Roman" w:cs="Times New Roman"/>
          <w:szCs w:val="22"/>
          <w:lang w:eastAsia="en-US"/>
        </w:rPr>
      </w:pPr>
      <w:r w:rsidRPr="00E92BBE">
        <w:rPr>
          <w:rFonts w:ascii="Times New Roman" w:eastAsiaTheme="minorHAnsi" w:hAnsi="Times New Roman" w:cs="Times New Roman"/>
          <w:szCs w:val="22"/>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A28C6" w:rsidRPr="00E92BBE" w:rsidRDefault="00E55CAE" w:rsidP="001A28C6">
      <w:pPr>
        <w:pStyle w:val="ConsPlusNormal"/>
        <w:ind w:firstLine="540"/>
        <w:jc w:val="both"/>
        <w:rPr>
          <w:rFonts w:ascii="Times New Roman" w:hAnsi="Times New Roman" w:cs="Times New Roman"/>
          <w:color w:val="000000" w:themeColor="text1"/>
          <w:szCs w:val="22"/>
        </w:rPr>
      </w:pPr>
      <w:bookmarkStart w:id="174" w:name="P1130"/>
      <w:bookmarkEnd w:id="174"/>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1A28C6" w:rsidRPr="00E92BBE">
        <w:rPr>
          <w:rFonts w:ascii="Times New Roman" w:hAnsi="Times New Roman" w:cs="Times New Roman"/>
          <w:color w:val="000000" w:themeColor="text1"/>
          <w:szCs w:val="22"/>
        </w:rPr>
        <w:t>.4. По решению Заказчика для приемки результатов</w:t>
      </w:r>
      <w:r w:rsidR="001D71BE" w:rsidRPr="00E92BBE">
        <w:rPr>
          <w:rFonts w:ascii="Times New Roman" w:hAnsi="Times New Roman" w:cs="Times New Roman"/>
          <w:color w:val="000000" w:themeColor="text1"/>
          <w:szCs w:val="22"/>
        </w:rPr>
        <w:t xml:space="preserve"> исполнения </w:t>
      </w:r>
      <w:r w:rsidR="001A28C6" w:rsidRPr="00E92BBE">
        <w:rPr>
          <w:rFonts w:ascii="Times New Roman" w:hAnsi="Times New Roman" w:cs="Times New Roman"/>
          <w:color w:val="000000" w:themeColor="text1"/>
          <w:szCs w:val="22"/>
        </w:rPr>
        <w:t>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1A28C6" w:rsidRPr="00E92BBE" w:rsidRDefault="00E55CAE" w:rsidP="001A28C6">
      <w:pPr>
        <w:pStyle w:val="ConsPlusNormal"/>
        <w:ind w:firstLine="540"/>
        <w:jc w:val="both"/>
        <w:rPr>
          <w:rFonts w:ascii="Times New Roman" w:hAnsi="Times New Roman" w:cs="Times New Roman"/>
          <w:color w:val="000000" w:themeColor="text1"/>
          <w:szCs w:val="22"/>
        </w:rPr>
      </w:pPr>
      <w:bookmarkStart w:id="175" w:name="P1131"/>
      <w:bookmarkEnd w:id="175"/>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1A28C6" w:rsidRPr="00E92BBE">
        <w:rPr>
          <w:rFonts w:ascii="Times New Roman" w:hAnsi="Times New Roman" w:cs="Times New Roman"/>
          <w:color w:val="000000" w:themeColor="text1"/>
          <w:szCs w:val="22"/>
        </w:rPr>
        <w:t>.5. Приемка результатов</w:t>
      </w:r>
      <w:r w:rsidR="001D71BE" w:rsidRPr="00E92BBE">
        <w:rPr>
          <w:rFonts w:ascii="Times New Roman" w:hAnsi="Times New Roman" w:cs="Times New Roman"/>
          <w:color w:val="000000" w:themeColor="text1"/>
          <w:szCs w:val="22"/>
        </w:rPr>
        <w:t xml:space="preserve"> исполнения </w:t>
      </w:r>
      <w:r w:rsidR="001A28C6" w:rsidRPr="00E92BBE">
        <w:rPr>
          <w:rFonts w:ascii="Times New Roman" w:hAnsi="Times New Roman" w:cs="Times New Roman"/>
          <w:color w:val="000000" w:themeColor="text1"/>
          <w:szCs w:val="22"/>
        </w:rPr>
        <w:t xml:space="preserve">договора (его отдельных этапов) осуществляется в порядке и сроки, установленные договором, и оформляется документом о приемке либо в те же сроки </w:t>
      </w:r>
      <w:r w:rsidR="005D062C" w:rsidRPr="00E92BBE">
        <w:rPr>
          <w:rFonts w:ascii="Times New Roman" w:hAnsi="Times New Roman" w:cs="Times New Roman"/>
          <w:color w:val="000000" w:themeColor="text1"/>
          <w:szCs w:val="22"/>
        </w:rPr>
        <w:t>З</w:t>
      </w:r>
      <w:r w:rsidR="001A28C6" w:rsidRPr="00E92BBE">
        <w:rPr>
          <w:rFonts w:ascii="Times New Roman" w:hAnsi="Times New Roman" w:cs="Times New Roman"/>
          <w:color w:val="000000" w:themeColor="text1"/>
          <w:szCs w:val="22"/>
        </w:rPr>
        <w:t>аказчик направляет поставщику (подрядчику, исполнителю) письменный мотивированный отказ от подписания такого документа.</w:t>
      </w:r>
    </w:p>
    <w:p w:rsidR="00116DF0" w:rsidRPr="00E92BBE" w:rsidRDefault="00E55CAE"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1A28C6" w:rsidRPr="00E92BBE">
        <w:rPr>
          <w:rFonts w:ascii="Times New Roman" w:hAnsi="Times New Roman" w:cs="Times New Roman"/>
          <w:color w:val="000000" w:themeColor="text1"/>
          <w:szCs w:val="22"/>
        </w:rPr>
        <w:t>.6. Заказчик, приемочная комиссия отказывают в приемке результатов</w:t>
      </w:r>
      <w:r w:rsidR="001D71BE" w:rsidRPr="00E92BBE">
        <w:rPr>
          <w:rFonts w:ascii="Times New Roman" w:hAnsi="Times New Roman" w:cs="Times New Roman"/>
          <w:color w:val="000000" w:themeColor="text1"/>
          <w:szCs w:val="22"/>
        </w:rPr>
        <w:t xml:space="preserve"> </w:t>
      </w:r>
      <w:r w:rsidR="001A28C6" w:rsidRPr="00E92BBE">
        <w:rPr>
          <w:rFonts w:ascii="Times New Roman" w:hAnsi="Times New Roman" w:cs="Times New Roman"/>
          <w:color w:val="000000" w:themeColor="text1"/>
          <w:szCs w:val="22"/>
        </w:rPr>
        <w:t>договора в случае несоответствия представленных результатов условиям</w:t>
      </w:r>
      <w:r w:rsidR="001D71BE" w:rsidRPr="00E92BBE">
        <w:rPr>
          <w:rFonts w:ascii="Times New Roman" w:hAnsi="Times New Roman" w:cs="Times New Roman"/>
          <w:color w:val="000000" w:themeColor="text1"/>
          <w:szCs w:val="22"/>
        </w:rPr>
        <w:t xml:space="preserve"> </w:t>
      </w:r>
      <w:r w:rsidR="001A28C6" w:rsidRPr="00E92BBE">
        <w:rPr>
          <w:rFonts w:ascii="Times New Roman" w:hAnsi="Times New Roman" w:cs="Times New Roman"/>
          <w:color w:val="000000" w:themeColor="text1"/>
          <w:szCs w:val="22"/>
        </w:rPr>
        <w:t xml:space="preserve">договора, за исключением случая </w:t>
      </w:r>
      <w:r w:rsidR="00116DF0" w:rsidRPr="00E92BBE">
        <w:rPr>
          <w:rFonts w:ascii="Times New Roman" w:eastAsiaTheme="minorHAnsi" w:hAnsi="Times New Roman" w:cs="Times New Roman"/>
          <w:szCs w:val="22"/>
          <w:lang w:eastAsia="en-US"/>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A28C6" w:rsidRPr="00E92BBE" w:rsidRDefault="00E55CAE"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1</w:t>
      </w:r>
      <w:r w:rsidR="001A28C6" w:rsidRPr="00E92BBE">
        <w:rPr>
          <w:rFonts w:ascii="Times New Roman" w:hAnsi="Times New Roman" w:cs="Times New Roman"/>
          <w:color w:val="000000" w:themeColor="text1"/>
          <w:szCs w:val="22"/>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1A28C6" w:rsidRPr="00E92BBE" w:rsidRDefault="001A28C6" w:rsidP="001A28C6">
      <w:pPr>
        <w:pStyle w:val="ConsPlusNormal"/>
        <w:jc w:val="both"/>
        <w:rPr>
          <w:rFonts w:ascii="Times New Roman" w:hAnsi="Times New Roman" w:cs="Times New Roman"/>
          <w:color w:val="000000" w:themeColor="text1"/>
          <w:szCs w:val="22"/>
        </w:rPr>
      </w:pPr>
    </w:p>
    <w:p w:rsidR="00E55CAE" w:rsidRPr="00E92BBE" w:rsidRDefault="00E55CAE" w:rsidP="001A28C6">
      <w:pPr>
        <w:pStyle w:val="ConsPlusNormal"/>
        <w:jc w:val="both"/>
        <w:rPr>
          <w:rFonts w:ascii="Times New Roman" w:hAnsi="Times New Roman" w:cs="Times New Roman"/>
          <w:color w:val="000000" w:themeColor="text1"/>
          <w:szCs w:val="22"/>
        </w:rPr>
      </w:pPr>
    </w:p>
    <w:p w:rsidR="001A28C6" w:rsidRPr="00E92BBE" w:rsidRDefault="003A1E9C" w:rsidP="00720038">
      <w:pPr>
        <w:pStyle w:val="1"/>
        <w:rPr>
          <w:color w:val="000000" w:themeColor="text1"/>
          <w:sz w:val="22"/>
          <w:szCs w:val="22"/>
        </w:rPr>
      </w:pPr>
      <w:bookmarkStart w:id="176" w:name="_Toc437261519"/>
      <w:bookmarkStart w:id="177" w:name="_Toc437263144"/>
      <w:r w:rsidRPr="00E92BBE">
        <w:rPr>
          <w:color w:val="000000" w:themeColor="text1"/>
          <w:sz w:val="22"/>
          <w:szCs w:val="22"/>
        </w:rPr>
        <w:t>5</w:t>
      </w:r>
      <w:r w:rsidR="0076074A" w:rsidRPr="00E92BBE">
        <w:rPr>
          <w:color w:val="000000" w:themeColor="text1"/>
          <w:sz w:val="22"/>
          <w:szCs w:val="22"/>
        </w:rPr>
        <w:t>2</w:t>
      </w:r>
      <w:r w:rsidR="001A28C6" w:rsidRPr="00E92BBE">
        <w:rPr>
          <w:color w:val="000000" w:themeColor="text1"/>
          <w:sz w:val="22"/>
          <w:szCs w:val="22"/>
        </w:rPr>
        <w:t>. Изменение и расторжение договора</w:t>
      </w:r>
      <w:bookmarkEnd w:id="176"/>
      <w:bookmarkEnd w:id="177"/>
    </w:p>
    <w:p w:rsidR="001A28C6" w:rsidRPr="00E92BBE" w:rsidRDefault="001A28C6" w:rsidP="001A28C6">
      <w:pPr>
        <w:pStyle w:val="ConsPlusNormal"/>
        <w:jc w:val="both"/>
        <w:rPr>
          <w:rFonts w:ascii="Times New Roman" w:hAnsi="Times New Roman" w:cs="Times New Roman"/>
          <w:color w:val="000000" w:themeColor="text1"/>
          <w:szCs w:val="22"/>
        </w:rPr>
      </w:pPr>
    </w:p>
    <w:p w:rsidR="001A28C6" w:rsidRPr="00E92BBE" w:rsidRDefault="003A1E9C"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001A28C6" w:rsidRPr="00E92BBE">
        <w:rPr>
          <w:rFonts w:ascii="Times New Roman" w:hAnsi="Times New Roman" w:cs="Times New Roman"/>
          <w:color w:val="000000" w:themeColor="text1"/>
          <w:szCs w:val="22"/>
        </w:rPr>
        <w:t>.1. Изменение</w:t>
      </w:r>
      <w:r w:rsidR="00FF3CBA" w:rsidRPr="00E92BBE">
        <w:rPr>
          <w:rFonts w:ascii="Times New Roman" w:hAnsi="Times New Roman" w:cs="Times New Roman"/>
          <w:color w:val="000000" w:themeColor="text1"/>
          <w:szCs w:val="22"/>
        </w:rPr>
        <w:t xml:space="preserve"> </w:t>
      </w:r>
      <w:r w:rsidR="006C1557" w:rsidRPr="00E92BBE">
        <w:rPr>
          <w:rFonts w:ascii="Times New Roman" w:hAnsi="Times New Roman" w:cs="Times New Roman"/>
          <w:color w:val="000000" w:themeColor="text1"/>
          <w:szCs w:val="22"/>
        </w:rPr>
        <w:t xml:space="preserve">условий </w:t>
      </w:r>
      <w:r w:rsidR="001A28C6" w:rsidRPr="00E92BBE">
        <w:rPr>
          <w:rFonts w:ascii="Times New Roman" w:hAnsi="Times New Roman" w:cs="Times New Roman"/>
          <w:color w:val="000000" w:themeColor="text1"/>
          <w:szCs w:val="22"/>
        </w:rPr>
        <w:t xml:space="preserve">договора в ходе его исполнения допускается по соглашению сторон, за исключением случаев заключения договора с единственным поставщиком (подрядчиком, исполнителем) по основаниям, установленным </w:t>
      </w:r>
      <w:r w:rsidR="006C1557" w:rsidRPr="00E92BBE">
        <w:rPr>
          <w:rFonts w:ascii="Times New Roman" w:hAnsi="Times New Roman" w:cs="Times New Roman"/>
          <w:color w:val="000000" w:themeColor="text1"/>
          <w:szCs w:val="22"/>
        </w:rPr>
        <w:t>подпунктом 47.1.10 пункта</w:t>
      </w:r>
      <w:r w:rsidR="001A28C6" w:rsidRPr="00E92BBE">
        <w:rPr>
          <w:rFonts w:ascii="Times New Roman" w:hAnsi="Times New Roman" w:cs="Times New Roman"/>
          <w:color w:val="000000" w:themeColor="text1"/>
          <w:szCs w:val="22"/>
        </w:rPr>
        <w:t xml:space="preserve"> </w:t>
      </w:r>
      <w:r w:rsidR="000D4E00" w:rsidRPr="00E92BBE">
        <w:rPr>
          <w:rFonts w:ascii="Times New Roman" w:hAnsi="Times New Roman" w:cs="Times New Roman"/>
          <w:color w:val="000000" w:themeColor="text1"/>
          <w:szCs w:val="22"/>
        </w:rPr>
        <w:t>4</w:t>
      </w:r>
      <w:r w:rsidR="006C1557" w:rsidRPr="00E92BBE">
        <w:rPr>
          <w:rFonts w:ascii="Times New Roman" w:hAnsi="Times New Roman" w:cs="Times New Roman"/>
          <w:color w:val="000000" w:themeColor="text1"/>
          <w:szCs w:val="22"/>
        </w:rPr>
        <w:t>7</w:t>
      </w:r>
      <w:r w:rsidR="001A28C6" w:rsidRPr="00E92BBE">
        <w:rPr>
          <w:rFonts w:ascii="Times New Roman" w:hAnsi="Times New Roman" w:cs="Times New Roman"/>
          <w:color w:val="000000" w:themeColor="text1"/>
          <w:szCs w:val="22"/>
        </w:rPr>
        <w:t xml:space="preserve"> настоящего Положения.</w:t>
      </w:r>
    </w:p>
    <w:p w:rsidR="006C1557" w:rsidRPr="00E92BBE" w:rsidRDefault="006C1557" w:rsidP="006C1557">
      <w:pPr>
        <w:pStyle w:val="ConsPlusNormal"/>
        <w:ind w:firstLine="540"/>
        <w:jc w:val="both"/>
        <w:rPr>
          <w:rFonts w:ascii="Times New Roman" w:eastAsiaTheme="minorHAnsi" w:hAnsi="Times New Roman" w:cs="Times New Roman"/>
          <w:bCs/>
          <w:color w:val="000000" w:themeColor="text1"/>
          <w:szCs w:val="22"/>
          <w:lang w:eastAsia="en-US"/>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.2. И</w:t>
      </w:r>
      <w:r w:rsidRPr="00E92BBE">
        <w:rPr>
          <w:rFonts w:ascii="Times New Roman" w:eastAsiaTheme="minorHAnsi" w:hAnsi="Times New Roman" w:cs="Times New Roman"/>
          <w:bCs/>
          <w:color w:val="000000" w:themeColor="text1"/>
          <w:szCs w:val="22"/>
          <w:lang w:eastAsia="en-US"/>
        </w:rPr>
        <w:t xml:space="preserve">зменение условий договора </w:t>
      </w:r>
      <w:r w:rsidRPr="00E92BBE">
        <w:rPr>
          <w:rFonts w:ascii="Times New Roman" w:hAnsi="Times New Roman" w:cs="Times New Roman"/>
          <w:color w:val="000000" w:themeColor="text1"/>
          <w:szCs w:val="22"/>
        </w:rPr>
        <w:t>в ходе его исполнения допускается по соглашению сторон</w:t>
      </w:r>
      <w:r w:rsidRPr="00E92BBE">
        <w:rPr>
          <w:rFonts w:ascii="Times New Roman" w:eastAsiaTheme="minorHAnsi" w:hAnsi="Times New Roman" w:cs="Times New Roman"/>
          <w:bCs/>
          <w:color w:val="000000" w:themeColor="text1"/>
          <w:szCs w:val="22"/>
          <w:lang w:eastAsia="en-US"/>
        </w:rPr>
        <w:t xml:space="preserve"> в следующих случаях:</w:t>
      </w:r>
    </w:p>
    <w:p w:rsidR="006C1557" w:rsidRPr="00E92BBE" w:rsidRDefault="00116DF0" w:rsidP="006C1557">
      <w:pPr>
        <w:autoSpaceDE w:val="0"/>
        <w:autoSpaceDN w:val="0"/>
        <w:adjustRightInd w:val="0"/>
        <w:spacing w:after="0" w:line="240" w:lineRule="auto"/>
        <w:ind w:firstLine="540"/>
        <w:jc w:val="both"/>
        <w:rPr>
          <w:rFonts w:ascii="Times New Roman" w:hAnsi="Times New Roman" w:cs="Times New Roman"/>
          <w:bCs/>
          <w:color w:val="000000" w:themeColor="text1"/>
        </w:rPr>
      </w:pPr>
      <w:r w:rsidRPr="00E92BBE">
        <w:rPr>
          <w:rFonts w:ascii="Times New Roman" w:hAnsi="Times New Roman" w:cs="Times New Roman"/>
          <w:bCs/>
          <w:color w:val="000000" w:themeColor="text1"/>
        </w:rPr>
        <w:t>1)</w:t>
      </w:r>
      <w:r w:rsidR="006C1557" w:rsidRPr="00E92BBE">
        <w:rPr>
          <w:rFonts w:ascii="Times New Roman" w:hAnsi="Times New Roman" w:cs="Times New Roman"/>
          <w:bCs/>
          <w:color w:val="000000" w:themeColor="text1"/>
        </w:rPr>
        <w:t xml:space="preserve"> </w:t>
      </w:r>
      <w:r w:rsidRPr="00E92BBE">
        <w:rPr>
          <w:rFonts w:ascii="Times New Roman" w:hAnsi="Times New Roman" w:cs="Times New Roman"/>
          <w:bCs/>
          <w:color w:val="000000" w:themeColor="text1"/>
        </w:rPr>
        <w:t>е</w:t>
      </w:r>
      <w:r w:rsidR="006C1557" w:rsidRPr="00E92BBE">
        <w:rPr>
          <w:rFonts w:ascii="Times New Roman" w:hAnsi="Times New Roman" w:cs="Times New Roman"/>
          <w:bCs/>
          <w:color w:val="000000" w:themeColor="text1"/>
        </w:rPr>
        <w:t xml:space="preserve">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w:t>
      </w:r>
      <w:r w:rsidR="006E1297" w:rsidRPr="00E92BBE">
        <w:rPr>
          <w:rFonts w:ascii="Times New Roman" w:hAnsi="Times New Roman" w:cs="Times New Roman"/>
          <w:bCs/>
          <w:color w:val="000000" w:themeColor="text1"/>
        </w:rPr>
        <w:t>договором</w:t>
      </w:r>
      <w:r w:rsidR="006C1557" w:rsidRPr="00E92BBE">
        <w:rPr>
          <w:rFonts w:ascii="Times New Roman" w:hAnsi="Times New Roman" w:cs="Times New Roman"/>
          <w:bCs/>
          <w:color w:val="000000" w:themeColor="text1"/>
        </w:rPr>
        <w:t>:</w:t>
      </w:r>
    </w:p>
    <w:p w:rsidR="006C1557" w:rsidRPr="00E92BBE" w:rsidRDefault="006C1557" w:rsidP="006C1557">
      <w:pPr>
        <w:autoSpaceDE w:val="0"/>
        <w:autoSpaceDN w:val="0"/>
        <w:adjustRightInd w:val="0"/>
        <w:spacing w:after="0" w:line="240" w:lineRule="auto"/>
        <w:ind w:firstLine="540"/>
        <w:jc w:val="both"/>
        <w:rPr>
          <w:rFonts w:ascii="Times New Roman" w:hAnsi="Times New Roman" w:cs="Times New Roman"/>
          <w:bCs/>
          <w:color w:val="000000" w:themeColor="text1"/>
        </w:rPr>
      </w:pPr>
      <w:r w:rsidRPr="00E92BBE">
        <w:rPr>
          <w:rFonts w:ascii="Times New Roman" w:hAnsi="Times New Roman" w:cs="Times New Roman"/>
          <w:bCs/>
          <w:color w:val="000000" w:themeColor="text1"/>
        </w:rPr>
        <w:t xml:space="preserve">при снижении цены </w:t>
      </w:r>
      <w:r w:rsidR="006E1297" w:rsidRPr="00E92BBE">
        <w:rPr>
          <w:rFonts w:ascii="Times New Roman" w:hAnsi="Times New Roman" w:cs="Times New Roman"/>
          <w:bCs/>
          <w:color w:val="000000" w:themeColor="text1"/>
        </w:rPr>
        <w:t>договора</w:t>
      </w:r>
      <w:r w:rsidRPr="00E92BBE">
        <w:rPr>
          <w:rFonts w:ascii="Times New Roman" w:hAnsi="Times New Roman" w:cs="Times New Roman"/>
          <w:bCs/>
          <w:color w:val="000000" w:themeColor="text1"/>
        </w:rPr>
        <w:t xml:space="preserve"> без изменения предусмотренных </w:t>
      </w:r>
      <w:r w:rsidR="006E1297" w:rsidRPr="00E92BBE">
        <w:rPr>
          <w:rFonts w:ascii="Times New Roman" w:hAnsi="Times New Roman" w:cs="Times New Roman"/>
          <w:bCs/>
          <w:color w:val="000000" w:themeColor="text1"/>
        </w:rPr>
        <w:t>договором</w:t>
      </w:r>
      <w:r w:rsidRPr="00E92BBE">
        <w:rPr>
          <w:rFonts w:ascii="Times New Roman" w:hAnsi="Times New Roman" w:cs="Times New Roman"/>
          <w:bCs/>
          <w:color w:val="000000" w:themeColor="text1"/>
        </w:rPr>
        <w:t xml:space="preserve"> количества товара, объема работы или услуги, качества поставляемого товара, выполняемой работы, оказываемой услуги и иных условий </w:t>
      </w:r>
      <w:r w:rsidR="006E1297" w:rsidRPr="00E92BBE">
        <w:rPr>
          <w:rFonts w:ascii="Times New Roman" w:hAnsi="Times New Roman" w:cs="Times New Roman"/>
          <w:bCs/>
          <w:color w:val="000000" w:themeColor="text1"/>
        </w:rPr>
        <w:t>договора</w:t>
      </w:r>
      <w:r w:rsidRPr="00E92BBE">
        <w:rPr>
          <w:rFonts w:ascii="Times New Roman" w:hAnsi="Times New Roman" w:cs="Times New Roman"/>
          <w:bCs/>
          <w:color w:val="000000" w:themeColor="text1"/>
        </w:rPr>
        <w:t>;</w:t>
      </w:r>
    </w:p>
    <w:p w:rsidR="006C1557" w:rsidRPr="00E92BBE" w:rsidRDefault="006C1557" w:rsidP="006C1557">
      <w:pPr>
        <w:autoSpaceDE w:val="0"/>
        <w:autoSpaceDN w:val="0"/>
        <w:adjustRightInd w:val="0"/>
        <w:spacing w:after="0" w:line="240" w:lineRule="auto"/>
        <w:ind w:firstLine="540"/>
        <w:jc w:val="both"/>
        <w:rPr>
          <w:rFonts w:ascii="Times New Roman" w:hAnsi="Times New Roman" w:cs="Times New Roman"/>
          <w:bCs/>
          <w:color w:val="000000" w:themeColor="text1"/>
        </w:rPr>
      </w:pPr>
      <w:r w:rsidRPr="00E92BBE">
        <w:rPr>
          <w:rFonts w:ascii="Times New Roman" w:hAnsi="Times New Roman" w:cs="Times New Roman"/>
          <w:bCs/>
          <w:color w:val="000000" w:themeColor="text1"/>
        </w:rPr>
        <w:t xml:space="preserve">если по предложению </w:t>
      </w:r>
      <w:r w:rsidR="006E1297" w:rsidRPr="00E92BBE">
        <w:rPr>
          <w:rFonts w:ascii="Times New Roman" w:hAnsi="Times New Roman" w:cs="Times New Roman"/>
          <w:bCs/>
          <w:color w:val="000000" w:themeColor="text1"/>
        </w:rPr>
        <w:t>З</w:t>
      </w:r>
      <w:r w:rsidRPr="00E92BBE">
        <w:rPr>
          <w:rFonts w:ascii="Times New Roman" w:hAnsi="Times New Roman" w:cs="Times New Roman"/>
          <w:bCs/>
          <w:color w:val="000000" w:themeColor="text1"/>
        </w:rPr>
        <w:t>аказчика увеличиваются</w:t>
      </w:r>
      <w:r w:rsidR="002B530D" w:rsidRPr="00E92BBE">
        <w:rPr>
          <w:rFonts w:ascii="Times New Roman" w:hAnsi="Times New Roman" w:cs="Times New Roman"/>
          <w:bCs/>
          <w:color w:val="000000" w:themeColor="text1"/>
        </w:rPr>
        <w:t xml:space="preserve"> (уменьшаются)</w:t>
      </w:r>
      <w:r w:rsidRPr="00E92BBE">
        <w:rPr>
          <w:rFonts w:ascii="Times New Roman" w:hAnsi="Times New Roman" w:cs="Times New Roman"/>
          <w:bCs/>
          <w:color w:val="000000" w:themeColor="text1"/>
        </w:rPr>
        <w:t xml:space="preserve"> предусмотренные </w:t>
      </w:r>
      <w:r w:rsidR="006E1297" w:rsidRPr="00E92BBE">
        <w:rPr>
          <w:rFonts w:ascii="Times New Roman" w:hAnsi="Times New Roman" w:cs="Times New Roman"/>
          <w:bCs/>
          <w:color w:val="000000" w:themeColor="text1"/>
        </w:rPr>
        <w:t>договором</w:t>
      </w:r>
      <w:r w:rsidRPr="00E92BBE">
        <w:rPr>
          <w:rFonts w:ascii="Times New Roman" w:hAnsi="Times New Roman" w:cs="Times New Roman"/>
          <w:bCs/>
          <w:color w:val="000000" w:themeColor="text1"/>
        </w:rPr>
        <w:t xml:space="preserve"> количество товара, объем работы или услуги</w:t>
      </w:r>
      <w:r w:rsidR="00A36CA0" w:rsidRPr="00E92BBE">
        <w:rPr>
          <w:rFonts w:ascii="Times New Roman" w:hAnsi="Times New Roman" w:cs="Times New Roman"/>
          <w:bCs/>
          <w:color w:val="000000" w:themeColor="text1"/>
        </w:rPr>
        <w:t xml:space="preserve"> не более чем на 30 процентов</w:t>
      </w:r>
      <w:r w:rsidRPr="00E92BBE">
        <w:rPr>
          <w:rFonts w:ascii="Times New Roman" w:hAnsi="Times New Roman" w:cs="Times New Roman"/>
          <w:bCs/>
          <w:color w:val="000000" w:themeColor="text1"/>
        </w:rPr>
        <w:t xml:space="preserve">. При этом по соглашению сторон допускается изменение с цены </w:t>
      </w:r>
      <w:r w:rsidR="006E1297" w:rsidRPr="00E92BBE">
        <w:rPr>
          <w:rFonts w:ascii="Times New Roman" w:hAnsi="Times New Roman" w:cs="Times New Roman"/>
          <w:bCs/>
          <w:color w:val="000000" w:themeColor="text1"/>
        </w:rPr>
        <w:t>договора</w:t>
      </w:r>
      <w:r w:rsidRPr="00E92BBE">
        <w:rPr>
          <w:rFonts w:ascii="Times New Roman" w:hAnsi="Times New Roman" w:cs="Times New Roman"/>
          <w:bCs/>
          <w:color w:val="000000" w:themeColor="text1"/>
        </w:rPr>
        <w:t xml:space="preserve"> пропорционально дополнительному количеству товара, дополнительному объему работы или услуги исходя из установленной в </w:t>
      </w:r>
      <w:r w:rsidR="006E1297" w:rsidRPr="00E92BBE">
        <w:rPr>
          <w:rFonts w:ascii="Times New Roman" w:hAnsi="Times New Roman" w:cs="Times New Roman"/>
          <w:bCs/>
          <w:color w:val="000000" w:themeColor="text1"/>
        </w:rPr>
        <w:t xml:space="preserve">договоре </w:t>
      </w:r>
      <w:r w:rsidRPr="00E92BBE">
        <w:rPr>
          <w:rFonts w:ascii="Times New Roman" w:hAnsi="Times New Roman" w:cs="Times New Roman"/>
          <w:bCs/>
          <w:color w:val="000000" w:themeColor="text1"/>
        </w:rPr>
        <w:t xml:space="preserve">цены единицы товара, работы или услуги, но не более чем на </w:t>
      </w:r>
      <w:r w:rsidR="001304D9" w:rsidRPr="00E92BBE">
        <w:rPr>
          <w:rFonts w:ascii="Times New Roman" w:hAnsi="Times New Roman" w:cs="Times New Roman"/>
          <w:bCs/>
          <w:color w:val="000000" w:themeColor="text1"/>
        </w:rPr>
        <w:t xml:space="preserve">30 </w:t>
      </w:r>
      <w:r w:rsidRPr="00E92BBE">
        <w:rPr>
          <w:rFonts w:ascii="Times New Roman" w:hAnsi="Times New Roman" w:cs="Times New Roman"/>
          <w:bCs/>
          <w:color w:val="000000" w:themeColor="text1"/>
        </w:rPr>
        <w:t xml:space="preserve">процентов цены </w:t>
      </w:r>
      <w:r w:rsidR="006E1297" w:rsidRPr="00E92BBE">
        <w:rPr>
          <w:rFonts w:ascii="Times New Roman" w:hAnsi="Times New Roman" w:cs="Times New Roman"/>
          <w:bCs/>
          <w:color w:val="000000" w:themeColor="text1"/>
        </w:rPr>
        <w:t>договора</w:t>
      </w:r>
      <w:r w:rsidRPr="00E92BBE">
        <w:rPr>
          <w:rFonts w:ascii="Times New Roman" w:hAnsi="Times New Roman" w:cs="Times New Roman"/>
          <w:bCs/>
          <w:color w:val="000000" w:themeColor="text1"/>
        </w:rPr>
        <w:t xml:space="preserve">. При уменьшении предусмотренных </w:t>
      </w:r>
      <w:r w:rsidR="006E1297" w:rsidRPr="00E92BBE">
        <w:rPr>
          <w:rFonts w:ascii="Times New Roman" w:hAnsi="Times New Roman" w:cs="Times New Roman"/>
          <w:bCs/>
          <w:color w:val="000000" w:themeColor="text1"/>
        </w:rPr>
        <w:t>договором</w:t>
      </w:r>
      <w:r w:rsidRPr="00E92BBE">
        <w:rPr>
          <w:rFonts w:ascii="Times New Roman" w:hAnsi="Times New Roman" w:cs="Times New Roman"/>
          <w:bCs/>
          <w:color w:val="000000" w:themeColor="text1"/>
        </w:rPr>
        <w:t xml:space="preserve"> количества товара, объема работы или услуги стороны </w:t>
      </w:r>
      <w:r w:rsidR="006E1297" w:rsidRPr="00E92BBE">
        <w:rPr>
          <w:rFonts w:ascii="Times New Roman" w:hAnsi="Times New Roman" w:cs="Times New Roman"/>
          <w:bCs/>
          <w:color w:val="000000" w:themeColor="text1"/>
        </w:rPr>
        <w:t>договора</w:t>
      </w:r>
      <w:r w:rsidRPr="00E92BBE">
        <w:rPr>
          <w:rFonts w:ascii="Times New Roman" w:hAnsi="Times New Roman" w:cs="Times New Roman"/>
          <w:bCs/>
          <w:color w:val="000000" w:themeColor="text1"/>
        </w:rPr>
        <w:t xml:space="preserve"> обязаны уменьшить цену </w:t>
      </w:r>
      <w:r w:rsidR="006E1297" w:rsidRPr="00E92BBE">
        <w:rPr>
          <w:rFonts w:ascii="Times New Roman" w:hAnsi="Times New Roman" w:cs="Times New Roman"/>
          <w:bCs/>
          <w:color w:val="000000" w:themeColor="text1"/>
        </w:rPr>
        <w:t>договора</w:t>
      </w:r>
      <w:r w:rsidRPr="00E92BBE">
        <w:rPr>
          <w:rFonts w:ascii="Times New Roman" w:hAnsi="Times New Roman" w:cs="Times New Roman"/>
          <w:bCs/>
          <w:color w:val="000000" w:themeColor="text1"/>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6E1297" w:rsidRPr="00E92BBE">
        <w:rPr>
          <w:rFonts w:ascii="Times New Roman" w:hAnsi="Times New Roman" w:cs="Times New Roman"/>
          <w:bCs/>
          <w:color w:val="000000" w:themeColor="text1"/>
        </w:rPr>
        <w:t>договором</w:t>
      </w:r>
      <w:r w:rsidRPr="00E92BBE">
        <w:rPr>
          <w:rFonts w:ascii="Times New Roman" w:hAnsi="Times New Roman" w:cs="Times New Roman"/>
          <w:bCs/>
          <w:color w:val="000000" w:themeColor="text1"/>
        </w:rPr>
        <w:t xml:space="preserve"> количества поставляемого товара должна определяться как частное от деления первоначальной цены </w:t>
      </w:r>
      <w:r w:rsidR="006E1297" w:rsidRPr="00E92BBE">
        <w:rPr>
          <w:rFonts w:ascii="Times New Roman" w:hAnsi="Times New Roman" w:cs="Times New Roman"/>
          <w:bCs/>
          <w:color w:val="000000" w:themeColor="text1"/>
        </w:rPr>
        <w:t>договора</w:t>
      </w:r>
      <w:r w:rsidRPr="00E92BBE">
        <w:rPr>
          <w:rFonts w:ascii="Times New Roman" w:hAnsi="Times New Roman" w:cs="Times New Roman"/>
          <w:bCs/>
          <w:color w:val="000000" w:themeColor="text1"/>
        </w:rPr>
        <w:t xml:space="preserve"> на предусмотренное </w:t>
      </w:r>
      <w:r w:rsidR="00B816FB" w:rsidRPr="00E92BBE">
        <w:rPr>
          <w:rFonts w:ascii="Times New Roman" w:hAnsi="Times New Roman" w:cs="Times New Roman"/>
          <w:bCs/>
          <w:color w:val="000000" w:themeColor="text1"/>
        </w:rPr>
        <w:t>договоре</w:t>
      </w:r>
      <w:r w:rsidRPr="00E92BBE">
        <w:rPr>
          <w:rFonts w:ascii="Times New Roman" w:hAnsi="Times New Roman" w:cs="Times New Roman"/>
          <w:bCs/>
          <w:color w:val="000000" w:themeColor="text1"/>
        </w:rPr>
        <w:t xml:space="preserve"> количество такого т</w:t>
      </w:r>
      <w:r w:rsidR="006E1297" w:rsidRPr="00E92BBE">
        <w:rPr>
          <w:rFonts w:ascii="Times New Roman" w:hAnsi="Times New Roman" w:cs="Times New Roman"/>
          <w:bCs/>
          <w:color w:val="000000" w:themeColor="text1"/>
        </w:rPr>
        <w:t>овара</w:t>
      </w:r>
      <w:r w:rsidR="00116DF0" w:rsidRPr="00E92BBE">
        <w:rPr>
          <w:rFonts w:ascii="Times New Roman" w:hAnsi="Times New Roman" w:cs="Times New Roman"/>
          <w:bCs/>
          <w:color w:val="000000" w:themeColor="text1"/>
        </w:rPr>
        <w:t>;</w:t>
      </w:r>
    </w:p>
    <w:p w:rsidR="006C1557" w:rsidRPr="00E92BBE" w:rsidRDefault="006E1297" w:rsidP="006C1557">
      <w:pPr>
        <w:autoSpaceDE w:val="0"/>
        <w:autoSpaceDN w:val="0"/>
        <w:adjustRightInd w:val="0"/>
        <w:spacing w:after="0" w:line="240" w:lineRule="auto"/>
        <w:ind w:firstLine="540"/>
        <w:jc w:val="both"/>
        <w:rPr>
          <w:rFonts w:ascii="Times New Roman" w:hAnsi="Times New Roman" w:cs="Times New Roman"/>
          <w:bCs/>
          <w:color w:val="000000" w:themeColor="text1"/>
        </w:rPr>
      </w:pPr>
      <w:r w:rsidRPr="00E92BBE">
        <w:rPr>
          <w:rFonts w:ascii="Times New Roman" w:hAnsi="Times New Roman" w:cs="Times New Roman"/>
          <w:bCs/>
          <w:color w:val="000000" w:themeColor="text1"/>
        </w:rPr>
        <w:t>2</w:t>
      </w:r>
      <w:r w:rsidR="00116DF0" w:rsidRPr="00E92BBE">
        <w:rPr>
          <w:rFonts w:ascii="Times New Roman" w:hAnsi="Times New Roman" w:cs="Times New Roman"/>
          <w:bCs/>
          <w:color w:val="000000" w:themeColor="text1"/>
        </w:rPr>
        <w:t>)</w:t>
      </w:r>
      <w:r w:rsidR="006C1557" w:rsidRPr="00E92BBE">
        <w:rPr>
          <w:rFonts w:ascii="Times New Roman" w:hAnsi="Times New Roman" w:cs="Times New Roman"/>
          <w:bCs/>
          <w:color w:val="000000" w:themeColor="text1"/>
        </w:rPr>
        <w:t xml:space="preserve"> </w:t>
      </w:r>
      <w:r w:rsidR="00116DF0" w:rsidRPr="00E92BBE">
        <w:rPr>
          <w:rFonts w:ascii="Times New Roman" w:hAnsi="Times New Roman" w:cs="Times New Roman"/>
          <w:bCs/>
          <w:color w:val="000000" w:themeColor="text1"/>
        </w:rPr>
        <w:t>и</w:t>
      </w:r>
      <w:r w:rsidR="006C1557" w:rsidRPr="00E92BBE">
        <w:rPr>
          <w:rFonts w:ascii="Times New Roman" w:hAnsi="Times New Roman" w:cs="Times New Roman"/>
          <w:bCs/>
          <w:color w:val="000000" w:themeColor="text1"/>
        </w:rPr>
        <w:t>зменение в соответствии с законодательством Российской Федерации регулируемых цен (тарифов) на товары, работы, услуги</w:t>
      </w:r>
      <w:r w:rsidRPr="00E92BBE">
        <w:rPr>
          <w:rFonts w:ascii="Times New Roman" w:hAnsi="Times New Roman" w:cs="Times New Roman"/>
          <w:bCs/>
          <w:color w:val="000000" w:themeColor="text1"/>
        </w:rPr>
        <w:t>.</w:t>
      </w:r>
    </w:p>
    <w:p w:rsidR="00803B2A" w:rsidRPr="00E92BBE" w:rsidRDefault="006E1297"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.3. </w:t>
      </w:r>
      <w:r w:rsidR="00803B2A" w:rsidRPr="00E92BBE">
        <w:rPr>
          <w:rFonts w:ascii="Times New Roman" w:hAnsi="Times New Roman" w:cs="Times New Roman"/>
          <w:color w:val="000000" w:themeColor="text1"/>
          <w:szCs w:val="22"/>
        </w:rPr>
        <w:t xml:space="preserve">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w:t>
      </w:r>
      <w:r w:rsidR="00B72B73" w:rsidRPr="00E92BBE">
        <w:rPr>
          <w:rFonts w:ascii="Times New Roman" w:hAnsi="Times New Roman" w:cs="Times New Roman"/>
          <w:color w:val="000000" w:themeColor="text1"/>
          <w:szCs w:val="22"/>
        </w:rPr>
        <w:t>10</w:t>
      </w:r>
      <w:r w:rsidR="00803B2A" w:rsidRPr="00E92BBE">
        <w:rPr>
          <w:rFonts w:ascii="Times New Roman" w:hAnsi="Times New Roman" w:cs="Times New Roman"/>
          <w:color w:val="000000" w:themeColor="text1"/>
          <w:szCs w:val="22"/>
        </w:rPr>
        <w:t xml:space="preserve">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A36CA0" w:rsidRPr="00E92BBE" w:rsidRDefault="003A1E9C" w:rsidP="001A28C6">
      <w:pPr>
        <w:pStyle w:val="ConsPlusNormal"/>
        <w:ind w:firstLine="540"/>
        <w:jc w:val="both"/>
        <w:rPr>
          <w:rFonts w:ascii="Times New Roman" w:hAnsi="Times New Roman" w:cs="Times New Roman"/>
          <w:color w:val="000000" w:themeColor="text1"/>
          <w:szCs w:val="22"/>
        </w:rPr>
      </w:pPr>
      <w:bookmarkStart w:id="178" w:name="P1138"/>
      <w:bookmarkEnd w:id="178"/>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001A28C6" w:rsidRPr="00E92BBE">
        <w:rPr>
          <w:rFonts w:ascii="Times New Roman" w:hAnsi="Times New Roman" w:cs="Times New Roman"/>
          <w:color w:val="000000" w:themeColor="text1"/>
          <w:szCs w:val="22"/>
        </w:rPr>
        <w:t>.</w:t>
      </w:r>
      <w:r w:rsidR="006E1297" w:rsidRPr="00E92BBE">
        <w:rPr>
          <w:rFonts w:ascii="Times New Roman" w:hAnsi="Times New Roman" w:cs="Times New Roman"/>
          <w:color w:val="000000" w:themeColor="text1"/>
          <w:szCs w:val="22"/>
        </w:rPr>
        <w:t>4</w:t>
      </w:r>
      <w:r w:rsidR="001A28C6" w:rsidRPr="00E92BBE">
        <w:rPr>
          <w:rFonts w:ascii="Times New Roman" w:hAnsi="Times New Roman" w:cs="Times New Roman"/>
          <w:color w:val="000000" w:themeColor="text1"/>
          <w:szCs w:val="22"/>
        </w:rPr>
        <w:t xml:space="preserve">. В случае </w:t>
      </w:r>
      <w:r w:rsidR="006E1297" w:rsidRPr="00E92BBE">
        <w:rPr>
          <w:rFonts w:ascii="Times New Roman" w:hAnsi="Times New Roman" w:cs="Times New Roman"/>
          <w:bCs/>
          <w:color w:val="000000" w:themeColor="text1"/>
          <w:szCs w:val="22"/>
        </w:rPr>
        <w:t>если по предложению Заказчика увеличиваются предусмотренные договором количество товара, объем работы или услуги</w:t>
      </w:r>
      <w:r w:rsidR="006E1297" w:rsidRPr="00E92BBE">
        <w:rPr>
          <w:rFonts w:ascii="Times New Roman" w:hAnsi="Times New Roman" w:cs="Times New Roman"/>
          <w:color w:val="000000" w:themeColor="text1"/>
          <w:szCs w:val="22"/>
        </w:rPr>
        <w:t xml:space="preserve"> </w:t>
      </w:r>
      <w:r w:rsidR="001A28C6" w:rsidRPr="00E92BBE">
        <w:rPr>
          <w:rFonts w:ascii="Times New Roman" w:hAnsi="Times New Roman" w:cs="Times New Roman"/>
          <w:color w:val="000000" w:themeColor="text1"/>
          <w:szCs w:val="22"/>
        </w:rPr>
        <w:t xml:space="preserve">не более </w:t>
      </w:r>
      <w:r w:rsidR="006E1297" w:rsidRPr="00E92BBE">
        <w:rPr>
          <w:rFonts w:ascii="Times New Roman" w:hAnsi="Times New Roman" w:cs="Times New Roman"/>
          <w:color w:val="000000" w:themeColor="text1"/>
          <w:szCs w:val="22"/>
        </w:rPr>
        <w:t xml:space="preserve">чем на </w:t>
      </w:r>
      <w:r w:rsidR="001A28C6" w:rsidRPr="00E92BBE">
        <w:rPr>
          <w:rFonts w:ascii="Times New Roman" w:hAnsi="Times New Roman" w:cs="Times New Roman"/>
          <w:color w:val="000000" w:themeColor="text1"/>
          <w:szCs w:val="22"/>
        </w:rPr>
        <w:t>10 процентов от объема ранее произведенной закупки</w:t>
      </w:r>
      <w:r w:rsidR="006E1297" w:rsidRPr="00E92BBE">
        <w:rPr>
          <w:rFonts w:ascii="Times New Roman" w:hAnsi="Times New Roman" w:cs="Times New Roman"/>
          <w:color w:val="000000" w:themeColor="text1"/>
          <w:szCs w:val="22"/>
        </w:rPr>
        <w:t>, такое изменение условий договора допускается</w:t>
      </w:r>
      <w:r w:rsidR="001A28C6" w:rsidRPr="00E92BBE">
        <w:rPr>
          <w:rFonts w:ascii="Times New Roman" w:hAnsi="Times New Roman" w:cs="Times New Roman"/>
          <w:color w:val="000000" w:themeColor="text1"/>
          <w:szCs w:val="22"/>
        </w:rPr>
        <w:t xml:space="preserve"> без согласования </w:t>
      </w:r>
      <w:r w:rsidR="000F5741" w:rsidRPr="00E92BBE">
        <w:rPr>
          <w:rFonts w:ascii="Times New Roman" w:hAnsi="Times New Roman" w:cs="Times New Roman"/>
          <w:color w:val="000000" w:themeColor="text1"/>
          <w:szCs w:val="22"/>
        </w:rPr>
        <w:t xml:space="preserve">проекта </w:t>
      </w:r>
      <w:r w:rsidR="001A28C6" w:rsidRPr="00E92BBE">
        <w:rPr>
          <w:rFonts w:ascii="Times New Roman" w:hAnsi="Times New Roman" w:cs="Times New Roman"/>
          <w:color w:val="000000" w:themeColor="text1"/>
          <w:szCs w:val="22"/>
        </w:rPr>
        <w:t>дополнительного соглашения</w:t>
      </w:r>
      <w:r w:rsidR="002B530D" w:rsidRPr="00E92BBE">
        <w:rPr>
          <w:rFonts w:ascii="Times New Roman" w:hAnsi="Times New Roman" w:cs="Times New Roman"/>
          <w:color w:val="000000" w:themeColor="text1"/>
          <w:szCs w:val="22"/>
        </w:rPr>
        <w:t>, которое предусмотрено абзацем вторым настоящего пункта</w:t>
      </w:r>
      <w:r w:rsidR="006E1297" w:rsidRPr="00E92BBE">
        <w:rPr>
          <w:rFonts w:ascii="Times New Roman" w:hAnsi="Times New Roman" w:cs="Times New Roman"/>
          <w:color w:val="000000" w:themeColor="text1"/>
          <w:szCs w:val="22"/>
        </w:rPr>
        <w:t xml:space="preserve">. </w:t>
      </w:r>
    </w:p>
    <w:p w:rsidR="00D6317B" w:rsidRPr="00E92BBE" w:rsidRDefault="006E1297" w:rsidP="00D6317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увеличения </w:t>
      </w:r>
      <w:r w:rsidRPr="00E92BBE">
        <w:rPr>
          <w:rFonts w:ascii="Times New Roman" w:hAnsi="Times New Roman" w:cs="Times New Roman"/>
          <w:bCs/>
          <w:color w:val="000000" w:themeColor="text1"/>
          <w:szCs w:val="22"/>
        </w:rPr>
        <w:t>предусмотренных договором количества товара, объем работы или услуги от 10 до</w:t>
      </w:r>
      <w:r w:rsidR="001A28C6" w:rsidRPr="00E92BBE">
        <w:rPr>
          <w:rFonts w:ascii="Times New Roman" w:hAnsi="Times New Roman" w:cs="Times New Roman"/>
          <w:color w:val="000000" w:themeColor="text1"/>
          <w:szCs w:val="22"/>
        </w:rPr>
        <w:t xml:space="preserve"> 30 процентов от объема ранее произведенной закупки</w:t>
      </w:r>
      <w:r w:rsidRPr="00E92BBE">
        <w:rPr>
          <w:rFonts w:ascii="Times New Roman" w:hAnsi="Times New Roman" w:cs="Times New Roman"/>
          <w:color w:val="000000" w:themeColor="text1"/>
          <w:szCs w:val="22"/>
        </w:rPr>
        <w:t>, соответствующие изменения</w:t>
      </w:r>
      <w:r w:rsidR="001A28C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 xml:space="preserve">допускаются </w:t>
      </w:r>
      <w:r w:rsidR="001A28C6" w:rsidRPr="00E92BBE">
        <w:rPr>
          <w:rFonts w:ascii="Times New Roman" w:hAnsi="Times New Roman" w:cs="Times New Roman"/>
          <w:color w:val="000000" w:themeColor="text1"/>
          <w:szCs w:val="22"/>
        </w:rPr>
        <w:t xml:space="preserve">при условии </w:t>
      </w:r>
      <w:r w:rsidR="00AF429D" w:rsidRPr="00E92BBE">
        <w:rPr>
          <w:rFonts w:ascii="Times New Roman" w:hAnsi="Times New Roman" w:cs="Times New Roman"/>
          <w:color w:val="000000" w:themeColor="text1"/>
          <w:szCs w:val="22"/>
        </w:rPr>
        <w:t xml:space="preserve">последовательного </w:t>
      </w:r>
      <w:r w:rsidR="001A28C6" w:rsidRPr="00E92BBE">
        <w:rPr>
          <w:rFonts w:ascii="Times New Roman" w:hAnsi="Times New Roman" w:cs="Times New Roman"/>
          <w:color w:val="000000" w:themeColor="text1"/>
          <w:szCs w:val="22"/>
        </w:rPr>
        <w:t>согласования так</w:t>
      </w:r>
      <w:r w:rsidR="00A36CA0" w:rsidRPr="00E92BBE">
        <w:rPr>
          <w:rFonts w:ascii="Times New Roman" w:hAnsi="Times New Roman" w:cs="Times New Roman"/>
          <w:color w:val="000000" w:themeColor="text1"/>
          <w:szCs w:val="22"/>
        </w:rPr>
        <w:t>их</w:t>
      </w:r>
      <w:r w:rsidR="001A28C6" w:rsidRPr="00E92BBE">
        <w:rPr>
          <w:rFonts w:ascii="Times New Roman" w:hAnsi="Times New Roman" w:cs="Times New Roman"/>
          <w:color w:val="000000" w:themeColor="text1"/>
          <w:szCs w:val="22"/>
        </w:rPr>
        <w:t xml:space="preserve"> изменения с</w:t>
      </w:r>
      <w:r w:rsidR="00AF429D" w:rsidRPr="00E92BBE">
        <w:rPr>
          <w:rFonts w:ascii="Times New Roman" w:hAnsi="Times New Roman" w:cs="Times New Roman"/>
          <w:color w:val="000000" w:themeColor="text1"/>
          <w:szCs w:val="22"/>
        </w:rPr>
        <w:t xml:space="preserve"> органом исполнительной власти Московской области, в ведомственном подчинении которого находится Заказчик, и</w:t>
      </w:r>
      <w:r w:rsidR="001A28C6" w:rsidRPr="00E92BBE">
        <w:rPr>
          <w:rFonts w:ascii="Times New Roman" w:hAnsi="Times New Roman" w:cs="Times New Roman"/>
          <w:color w:val="000000" w:themeColor="text1"/>
          <w:szCs w:val="22"/>
        </w:rPr>
        <w:t xml:space="preserve"> Комитетом по конкурентной политике Московской област</w:t>
      </w:r>
      <w:r w:rsidR="00116DF0" w:rsidRPr="00E92BBE">
        <w:rPr>
          <w:rFonts w:ascii="Times New Roman" w:hAnsi="Times New Roman" w:cs="Times New Roman"/>
          <w:color w:val="000000" w:themeColor="text1"/>
          <w:szCs w:val="22"/>
        </w:rPr>
        <w:t xml:space="preserve">и </w:t>
      </w:r>
      <w:r w:rsidR="00D6317B" w:rsidRPr="00E92BBE">
        <w:rPr>
          <w:rFonts w:ascii="Times New Roman" w:hAnsi="Times New Roman" w:cs="Times New Roman"/>
          <w:color w:val="000000" w:themeColor="text1"/>
          <w:szCs w:val="22"/>
        </w:rPr>
        <w:t xml:space="preserve">в срок, </w:t>
      </w:r>
      <w:r w:rsidR="009B6E27" w:rsidRPr="00E92BBE">
        <w:rPr>
          <w:rFonts w:ascii="Times New Roman" w:hAnsi="Times New Roman" w:cs="Times New Roman"/>
          <w:color w:val="000000" w:themeColor="text1"/>
          <w:szCs w:val="22"/>
        </w:rPr>
        <w:t>не превышающий 10 рабочих дней</w:t>
      </w:r>
      <w:r w:rsidR="00D6317B" w:rsidRPr="00E92BBE">
        <w:rPr>
          <w:rFonts w:ascii="Times New Roman" w:hAnsi="Times New Roman" w:cs="Times New Roman"/>
          <w:color w:val="000000" w:themeColor="text1"/>
          <w:szCs w:val="22"/>
        </w:rPr>
        <w:t>.</w:t>
      </w:r>
    </w:p>
    <w:p w:rsidR="001A28C6" w:rsidRPr="00E92BBE" w:rsidRDefault="00A36CA0"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xml:space="preserve">.5. </w:t>
      </w:r>
      <w:r w:rsidR="001A28C6" w:rsidRPr="00E92BBE">
        <w:rPr>
          <w:rFonts w:ascii="Times New Roman" w:hAnsi="Times New Roman" w:cs="Times New Roman"/>
          <w:color w:val="000000" w:themeColor="text1"/>
          <w:szCs w:val="22"/>
        </w:rPr>
        <w:t>При заключении дополнительного соглашения Заказчик должен соблюдать следующие принципы:</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изменение предмета договора не допускается;</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A28C6" w:rsidRPr="00E92BBE" w:rsidRDefault="001A28C6"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изменяемые условия не были указаны в заявке, поданной для участия в закупке, или в документации о закупке и не ведут к ухудшению условий договора для </w:t>
      </w:r>
      <w:r w:rsidR="005D062C"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аказчика по сравнению с условиями текущей редакции договора и не ухудшают экономическую эффективность закупки.</w:t>
      </w:r>
    </w:p>
    <w:p w:rsidR="001A28C6" w:rsidRPr="00E92BBE" w:rsidRDefault="003A1E9C"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001A28C6" w:rsidRPr="00E92BBE">
        <w:rPr>
          <w:rFonts w:ascii="Times New Roman" w:hAnsi="Times New Roman" w:cs="Times New Roman"/>
          <w:color w:val="000000" w:themeColor="text1"/>
          <w:szCs w:val="22"/>
        </w:rPr>
        <w:t>.</w:t>
      </w:r>
      <w:r w:rsidR="00A36CA0" w:rsidRPr="00E92BBE">
        <w:rPr>
          <w:rFonts w:ascii="Times New Roman" w:hAnsi="Times New Roman" w:cs="Times New Roman"/>
          <w:color w:val="000000" w:themeColor="text1"/>
          <w:szCs w:val="22"/>
        </w:rPr>
        <w:t>6</w:t>
      </w:r>
      <w:r w:rsidR="001A28C6" w:rsidRPr="00E92BBE">
        <w:rPr>
          <w:rFonts w:ascii="Times New Roman" w:hAnsi="Times New Roman" w:cs="Times New Roman"/>
          <w:color w:val="000000" w:themeColor="text1"/>
          <w:szCs w:val="22"/>
        </w:rPr>
        <w:t xml:space="preserve">. Если при исполнении договора </w:t>
      </w:r>
      <w:r w:rsidR="00820BFC" w:rsidRPr="00E92BBE">
        <w:rPr>
          <w:rFonts w:ascii="Times New Roman" w:hAnsi="Times New Roman" w:cs="Times New Roman"/>
          <w:color w:val="000000" w:themeColor="text1"/>
          <w:szCs w:val="22"/>
        </w:rPr>
        <w:t>поставщик (подрядчик, исполнитель)</w:t>
      </w:r>
      <w:r w:rsidR="001A28C6" w:rsidRPr="00E92BBE">
        <w:rPr>
          <w:rFonts w:ascii="Times New Roman" w:hAnsi="Times New Roman" w:cs="Times New Roman"/>
          <w:color w:val="000000" w:themeColor="text1"/>
          <w:szCs w:val="22"/>
        </w:rPr>
        <w:t xml:space="preserve">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w:t>
      </w:r>
      <w:r w:rsidR="00146466" w:rsidRPr="00E92BBE">
        <w:rPr>
          <w:rFonts w:ascii="Times New Roman" w:hAnsi="Times New Roman" w:cs="Times New Roman"/>
          <w:color w:val="000000" w:themeColor="text1"/>
          <w:szCs w:val="22"/>
        </w:rPr>
        <w:t xml:space="preserve"> (</w:t>
      </w:r>
      <w:r w:rsidR="001A28C6"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1A28C6" w:rsidRPr="00E92BBE">
        <w:rPr>
          <w:rFonts w:ascii="Times New Roman" w:hAnsi="Times New Roman" w:cs="Times New Roman"/>
          <w:color w:val="000000" w:themeColor="text1"/>
          <w:szCs w:val="22"/>
        </w:rPr>
        <w:t xml:space="preserve">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1A28C6" w:rsidRPr="00E92BBE" w:rsidRDefault="003A1E9C"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001A28C6" w:rsidRPr="00E92BBE">
        <w:rPr>
          <w:rFonts w:ascii="Times New Roman" w:hAnsi="Times New Roman" w:cs="Times New Roman"/>
          <w:color w:val="000000" w:themeColor="text1"/>
          <w:szCs w:val="22"/>
        </w:rPr>
        <w:t>.</w:t>
      </w:r>
      <w:r w:rsidR="00A36CA0" w:rsidRPr="00E92BBE">
        <w:rPr>
          <w:rFonts w:ascii="Times New Roman" w:hAnsi="Times New Roman" w:cs="Times New Roman"/>
          <w:color w:val="000000" w:themeColor="text1"/>
          <w:szCs w:val="22"/>
        </w:rPr>
        <w:t>7</w:t>
      </w:r>
      <w:r w:rsidR="001A28C6" w:rsidRPr="00E92BBE">
        <w:rPr>
          <w:rFonts w:ascii="Times New Roman" w:hAnsi="Times New Roman" w:cs="Times New Roman"/>
          <w:color w:val="000000" w:themeColor="text1"/>
          <w:szCs w:val="22"/>
        </w:rPr>
        <w:t xml:space="preserve">. </w:t>
      </w:r>
      <w:proofErr w:type="gramStart"/>
      <w:r w:rsidR="001A28C6" w:rsidRPr="00E92BBE">
        <w:rPr>
          <w:rFonts w:ascii="Times New Roman" w:hAnsi="Times New Roman" w:cs="Times New Roman"/>
          <w:color w:val="000000" w:themeColor="text1"/>
          <w:szCs w:val="22"/>
        </w:rPr>
        <w:t>Договор</w:t>
      </w:r>
      <w:proofErr w:type="gramEnd"/>
      <w:r w:rsidR="001A28C6" w:rsidRPr="00E92BBE">
        <w:rPr>
          <w:rFonts w:ascii="Times New Roman" w:hAnsi="Times New Roman" w:cs="Times New Roman"/>
          <w:color w:val="000000" w:themeColor="text1"/>
          <w:szCs w:val="22"/>
        </w:rPr>
        <w:t xml:space="preserve"> может быть расторгнут по соглашению сторон, по решению суда, в случае одностороннего отказа стороны </w:t>
      </w:r>
      <w:r w:rsidR="00DE454E" w:rsidRPr="00E92BBE">
        <w:rPr>
          <w:rFonts w:ascii="Times New Roman" w:hAnsi="Times New Roman" w:cs="Times New Roman"/>
          <w:color w:val="000000" w:themeColor="text1"/>
          <w:szCs w:val="22"/>
        </w:rPr>
        <w:t xml:space="preserve">договора </w:t>
      </w:r>
      <w:r w:rsidR="001A28C6" w:rsidRPr="00E92BBE">
        <w:rPr>
          <w:rFonts w:ascii="Times New Roman" w:hAnsi="Times New Roman" w:cs="Times New Roman"/>
          <w:color w:val="000000" w:themeColor="text1"/>
          <w:szCs w:val="22"/>
        </w:rPr>
        <w:t xml:space="preserve">от исполнения </w:t>
      </w:r>
      <w:r w:rsidR="00DE454E" w:rsidRPr="00E92BBE">
        <w:rPr>
          <w:rFonts w:ascii="Times New Roman" w:hAnsi="Times New Roman" w:cs="Times New Roman"/>
          <w:color w:val="000000" w:themeColor="text1"/>
          <w:szCs w:val="22"/>
        </w:rPr>
        <w:t xml:space="preserve">договора </w:t>
      </w:r>
      <w:r w:rsidR="001A28C6" w:rsidRPr="00E92BBE">
        <w:rPr>
          <w:rFonts w:ascii="Times New Roman" w:hAnsi="Times New Roman" w:cs="Times New Roman"/>
          <w:color w:val="000000" w:themeColor="text1"/>
          <w:szCs w:val="22"/>
        </w:rPr>
        <w:t>в соответствии с гражданским законодательством.</w:t>
      </w:r>
    </w:p>
    <w:p w:rsidR="001A28C6" w:rsidRPr="00E92BBE" w:rsidRDefault="003A1E9C"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001A28C6" w:rsidRPr="00E92BBE">
        <w:rPr>
          <w:rFonts w:ascii="Times New Roman" w:hAnsi="Times New Roman" w:cs="Times New Roman"/>
          <w:color w:val="000000" w:themeColor="text1"/>
          <w:szCs w:val="22"/>
        </w:rPr>
        <w:t>.</w:t>
      </w:r>
      <w:r w:rsidR="00A36CA0" w:rsidRPr="00E92BBE">
        <w:rPr>
          <w:rFonts w:ascii="Times New Roman" w:hAnsi="Times New Roman" w:cs="Times New Roman"/>
          <w:color w:val="000000" w:themeColor="text1"/>
          <w:szCs w:val="22"/>
        </w:rPr>
        <w:t>8</w:t>
      </w:r>
      <w:r w:rsidR="001A28C6" w:rsidRPr="00E92BBE">
        <w:rPr>
          <w:rFonts w:ascii="Times New Roman" w:hAnsi="Times New Roman" w:cs="Times New Roman"/>
          <w:color w:val="000000" w:themeColor="text1"/>
          <w:szCs w:val="22"/>
        </w:rPr>
        <w:t>. Договор может быть расторгнут Заказчиком в одностороннем порядке в случае, если это было предусмотрено документацией о закупке и договором.</w:t>
      </w:r>
    </w:p>
    <w:p w:rsidR="001A28C6" w:rsidRPr="00E92BBE" w:rsidRDefault="003A1E9C"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000A17D7" w:rsidRPr="00E92BBE">
        <w:rPr>
          <w:rFonts w:ascii="Times New Roman" w:hAnsi="Times New Roman" w:cs="Times New Roman"/>
          <w:color w:val="000000" w:themeColor="text1"/>
          <w:szCs w:val="22"/>
        </w:rPr>
        <w:t>.</w:t>
      </w:r>
      <w:r w:rsidR="00A36CA0" w:rsidRPr="00E92BBE">
        <w:rPr>
          <w:rFonts w:ascii="Times New Roman" w:hAnsi="Times New Roman" w:cs="Times New Roman"/>
          <w:color w:val="000000" w:themeColor="text1"/>
          <w:szCs w:val="22"/>
        </w:rPr>
        <w:t>9</w:t>
      </w:r>
      <w:r w:rsidR="001A28C6" w:rsidRPr="00E92BBE">
        <w:rPr>
          <w:rFonts w:ascii="Times New Roman" w:hAnsi="Times New Roman" w:cs="Times New Roman"/>
          <w:color w:val="000000" w:themeColor="text1"/>
          <w:szCs w:val="22"/>
        </w:rPr>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1A28C6" w:rsidRPr="00E92BBE" w:rsidRDefault="003A1E9C" w:rsidP="001A28C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2</w:t>
      </w:r>
      <w:r w:rsidR="001A28C6" w:rsidRPr="00E92BBE">
        <w:rPr>
          <w:rFonts w:ascii="Times New Roman" w:hAnsi="Times New Roman" w:cs="Times New Roman"/>
          <w:color w:val="000000" w:themeColor="text1"/>
          <w:szCs w:val="22"/>
        </w:rPr>
        <w:t>.</w:t>
      </w:r>
      <w:r w:rsidR="00A36CA0" w:rsidRPr="00E92BBE">
        <w:rPr>
          <w:rFonts w:ascii="Times New Roman" w:hAnsi="Times New Roman" w:cs="Times New Roman"/>
          <w:color w:val="000000" w:themeColor="text1"/>
          <w:szCs w:val="22"/>
        </w:rPr>
        <w:t>10</w:t>
      </w:r>
      <w:r w:rsidR="001A28C6" w:rsidRPr="00E92BBE">
        <w:rPr>
          <w:rFonts w:ascii="Times New Roman" w:hAnsi="Times New Roman" w:cs="Times New Roman"/>
          <w:color w:val="000000" w:themeColor="text1"/>
          <w:szCs w:val="22"/>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33A35" w:rsidRPr="00E92BBE" w:rsidRDefault="00233A35" w:rsidP="001A28C6">
      <w:pPr>
        <w:pStyle w:val="ConsPlusNormal"/>
        <w:ind w:firstLine="540"/>
        <w:jc w:val="both"/>
        <w:rPr>
          <w:rFonts w:ascii="Times New Roman" w:hAnsi="Times New Roman" w:cs="Times New Roman"/>
          <w:color w:val="000000" w:themeColor="text1"/>
          <w:szCs w:val="22"/>
        </w:rPr>
      </w:pPr>
    </w:p>
    <w:p w:rsidR="001A16D0" w:rsidRPr="00E92BBE" w:rsidRDefault="001A16D0" w:rsidP="001A28C6">
      <w:pPr>
        <w:pStyle w:val="ConsPlusNormal"/>
        <w:ind w:firstLine="540"/>
        <w:jc w:val="both"/>
        <w:rPr>
          <w:rFonts w:ascii="Times New Roman" w:hAnsi="Times New Roman" w:cs="Times New Roman"/>
          <w:color w:val="000000" w:themeColor="text1"/>
          <w:szCs w:val="22"/>
        </w:rPr>
      </w:pPr>
    </w:p>
    <w:p w:rsidR="001A16D0" w:rsidRPr="00E92BBE" w:rsidRDefault="003A1E9C" w:rsidP="00720038">
      <w:pPr>
        <w:pStyle w:val="1"/>
        <w:rPr>
          <w:color w:val="000000" w:themeColor="text1"/>
          <w:sz w:val="22"/>
          <w:szCs w:val="22"/>
        </w:rPr>
      </w:pPr>
      <w:bookmarkStart w:id="179" w:name="_Toc437261520"/>
      <w:bookmarkStart w:id="180" w:name="_Toc437263145"/>
      <w:r w:rsidRPr="00E92BBE">
        <w:rPr>
          <w:color w:val="000000" w:themeColor="text1"/>
          <w:sz w:val="22"/>
          <w:szCs w:val="22"/>
        </w:rPr>
        <w:t>5</w:t>
      </w:r>
      <w:r w:rsidR="0076074A" w:rsidRPr="00E92BBE">
        <w:rPr>
          <w:color w:val="000000" w:themeColor="text1"/>
          <w:sz w:val="22"/>
          <w:szCs w:val="22"/>
        </w:rPr>
        <w:t>3</w:t>
      </w:r>
      <w:r w:rsidR="001A16D0" w:rsidRPr="00E92BBE">
        <w:rPr>
          <w:color w:val="000000" w:themeColor="text1"/>
          <w:sz w:val="22"/>
          <w:szCs w:val="22"/>
        </w:rPr>
        <w:t xml:space="preserve">. </w:t>
      </w:r>
      <w:r w:rsidR="006B3CD0" w:rsidRPr="00E92BBE">
        <w:rPr>
          <w:color w:val="000000" w:themeColor="text1"/>
          <w:sz w:val="22"/>
          <w:szCs w:val="22"/>
        </w:rPr>
        <w:t>Особенности осуществления закупки у субъектов малого и среднего предпринимательства</w:t>
      </w:r>
      <w:bookmarkEnd w:id="179"/>
      <w:bookmarkEnd w:id="180"/>
    </w:p>
    <w:p w:rsidR="001A28C6" w:rsidRPr="00E92BBE" w:rsidRDefault="001A28C6" w:rsidP="001A28C6">
      <w:pPr>
        <w:pStyle w:val="ConsPlusNormal"/>
        <w:ind w:firstLine="567"/>
        <w:jc w:val="center"/>
        <w:rPr>
          <w:rFonts w:ascii="Times New Roman" w:hAnsi="Times New Roman" w:cs="Times New Roman"/>
          <w:color w:val="000000" w:themeColor="text1"/>
          <w:szCs w:val="22"/>
        </w:rPr>
      </w:pPr>
    </w:p>
    <w:p w:rsidR="00864FA0" w:rsidRPr="00E92BBE" w:rsidRDefault="003A1E9C" w:rsidP="00803B2A">
      <w:pPr>
        <w:pStyle w:val="ConsPlusNormal"/>
        <w:ind w:firstLine="540"/>
        <w:jc w:val="both"/>
        <w:rPr>
          <w:rFonts w:ascii="Times New Roman" w:hAnsi="Times New Roman" w:cs="Times New Roman"/>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3</w:t>
      </w:r>
      <w:r w:rsidR="00803B2A" w:rsidRPr="00E92BBE">
        <w:rPr>
          <w:rFonts w:ascii="Times New Roman" w:hAnsi="Times New Roman" w:cs="Times New Roman"/>
          <w:color w:val="000000" w:themeColor="text1"/>
          <w:szCs w:val="22"/>
        </w:rPr>
        <w:t xml:space="preserve">.1. </w:t>
      </w:r>
      <w:r w:rsidR="00864FA0" w:rsidRPr="00E92BBE">
        <w:rPr>
          <w:rFonts w:ascii="Times New Roman" w:hAnsi="Times New Roman" w:cs="Times New Roman"/>
          <w:szCs w:val="22"/>
        </w:rPr>
        <w:t>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w:t>
      </w:r>
      <w:r w:rsidR="00B72B73" w:rsidRPr="00E92BBE">
        <w:rPr>
          <w:rFonts w:ascii="Times New Roman" w:hAnsi="Times New Roman" w:cs="Times New Roman"/>
          <w:szCs w:val="22"/>
        </w:rPr>
        <w:t>лей</w:t>
      </w:r>
      <w:r w:rsidR="00864FA0" w:rsidRPr="00E92BBE">
        <w:rPr>
          <w:rFonts w:ascii="Times New Roman" w:hAnsi="Times New Roman" w:cs="Times New Roman"/>
          <w:szCs w:val="22"/>
        </w:rPr>
        <w:t xml:space="preserve"> осуществляют закупки у субъектов малого и среднего предпринимательства.</w:t>
      </w:r>
    </w:p>
    <w:p w:rsidR="00803B2A" w:rsidRPr="00E92BBE" w:rsidRDefault="00864FA0" w:rsidP="00803B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szCs w:val="22"/>
        </w:rPr>
        <w:t>Размер и п</w:t>
      </w:r>
      <w:r w:rsidR="00431D2A" w:rsidRPr="00E92BBE">
        <w:rPr>
          <w:rFonts w:ascii="Times New Roman" w:hAnsi="Times New Roman" w:cs="Times New Roman"/>
          <w:color w:val="000000" w:themeColor="text1"/>
          <w:szCs w:val="22"/>
        </w:rPr>
        <w:t>орядок осуществление з</w:t>
      </w:r>
      <w:r w:rsidR="00803B2A" w:rsidRPr="00E92BBE">
        <w:rPr>
          <w:rFonts w:ascii="Times New Roman" w:hAnsi="Times New Roman" w:cs="Times New Roman"/>
          <w:color w:val="000000" w:themeColor="text1"/>
          <w:szCs w:val="22"/>
        </w:rPr>
        <w:t>акупки у субъектов малого и среднего предпринимательства Заказчиком</w:t>
      </w:r>
      <w:r w:rsidR="00431D2A" w:rsidRPr="00E92BBE">
        <w:rPr>
          <w:rFonts w:ascii="Times New Roman" w:hAnsi="Times New Roman" w:cs="Times New Roman"/>
          <w:color w:val="000000" w:themeColor="text1"/>
          <w:szCs w:val="22"/>
        </w:rPr>
        <w:t xml:space="preserve"> </w:t>
      </w:r>
      <w:r w:rsidR="00803B2A" w:rsidRPr="00E92BBE">
        <w:rPr>
          <w:rFonts w:ascii="Times New Roman" w:hAnsi="Times New Roman" w:cs="Times New Roman"/>
          <w:color w:val="000000" w:themeColor="text1"/>
          <w:szCs w:val="22"/>
        </w:rPr>
        <w:t>устан</w:t>
      </w:r>
      <w:r w:rsidR="00116DF0" w:rsidRPr="00E92BBE">
        <w:rPr>
          <w:rFonts w:ascii="Times New Roman" w:hAnsi="Times New Roman" w:cs="Times New Roman"/>
          <w:color w:val="000000" w:themeColor="text1"/>
          <w:szCs w:val="22"/>
        </w:rPr>
        <w:t>авливаются</w:t>
      </w:r>
      <w:r w:rsidR="00803B2A" w:rsidRPr="00E92BBE">
        <w:rPr>
          <w:rFonts w:ascii="Times New Roman" w:hAnsi="Times New Roman" w:cs="Times New Roman"/>
          <w:color w:val="000000" w:themeColor="text1"/>
          <w:szCs w:val="22"/>
        </w:rPr>
        <w:t xml:space="preserve"> Правительством Российской Федерации.</w:t>
      </w:r>
    </w:p>
    <w:p w:rsidR="004F3EA8" w:rsidRPr="00E92BBE" w:rsidRDefault="004F3EA8" w:rsidP="00803B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4F3EA8" w:rsidRPr="00E92BBE" w:rsidRDefault="004F3EA8" w:rsidP="004F3EA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53.3.</w:t>
      </w:r>
      <w:r w:rsidR="004F38BB"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В целях формирования отчетности об участии субъектов малого и среднего предпринимательства в закупках Заказчик:</w:t>
      </w:r>
    </w:p>
    <w:p w:rsidR="004F3EA8" w:rsidRPr="00E92BBE" w:rsidRDefault="00116DF0" w:rsidP="004F3EA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w:t>
      </w:r>
      <w:r w:rsidR="004F3EA8" w:rsidRPr="00E92BBE">
        <w:rPr>
          <w:rFonts w:ascii="Times New Roman" w:hAnsi="Times New Roman" w:cs="Times New Roman"/>
          <w:color w:val="000000" w:themeColor="text1"/>
          <w:szCs w:val="22"/>
        </w:rPr>
        <w:t xml:space="preserve">азмещает в Единой информационной системе </w:t>
      </w:r>
      <w:r w:rsidR="00AD7532" w:rsidRPr="00E92BBE">
        <w:rPr>
          <w:rFonts w:ascii="Times New Roman" w:eastAsiaTheme="minorHAnsi" w:hAnsi="Times New Roman" w:cs="Times New Roman"/>
          <w:szCs w:val="22"/>
          <w:lang w:eastAsia="en-US"/>
        </w:rPr>
        <w:t xml:space="preserve">не позднее 10-го числа месяца, следующего за отчетным месяцем, </w:t>
      </w:r>
      <w:r w:rsidR="004F3EA8" w:rsidRPr="00E92BBE">
        <w:rPr>
          <w:rFonts w:ascii="Times New Roman" w:hAnsi="Times New Roman" w:cs="Times New Roman"/>
          <w:color w:val="000000" w:themeColor="text1"/>
          <w:szCs w:val="22"/>
        </w:rPr>
        <w:t>сведения о количестве и об общей стоимости договоров, заключенных Заказчиком по результатам закупок у субъектов малого</w:t>
      </w:r>
      <w:r w:rsidR="00AD7532" w:rsidRPr="00E92BBE">
        <w:rPr>
          <w:rFonts w:ascii="Times New Roman" w:hAnsi="Times New Roman" w:cs="Times New Roman"/>
          <w:color w:val="000000" w:themeColor="text1"/>
          <w:szCs w:val="22"/>
        </w:rPr>
        <w:t xml:space="preserve"> и среднего предпринимательства</w:t>
      </w:r>
      <w:r w:rsidRPr="00E92BBE">
        <w:rPr>
          <w:rFonts w:ascii="Times New Roman" w:hAnsi="Times New Roman" w:cs="Times New Roman"/>
          <w:color w:val="000000" w:themeColor="text1"/>
          <w:szCs w:val="22"/>
        </w:rPr>
        <w:t>;</w:t>
      </w:r>
    </w:p>
    <w:p w:rsidR="004F3EA8" w:rsidRPr="00E92BBE" w:rsidRDefault="00116DF0" w:rsidP="004F3EA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с</w:t>
      </w:r>
      <w:r w:rsidR="004F3EA8" w:rsidRPr="00E92BBE">
        <w:rPr>
          <w:rFonts w:ascii="Times New Roman" w:hAnsi="Times New Roman" w:cs="Times New Roman"/>
          <w:color w:val="000000" w:themeColor="text1"/>
          <w:szCs w:val="22"/>
        </w:rPr>
        <w:t>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w:t>
      </w:r>
      <w:r w:rsidR="00AD7532" w:rsidRPr="00E92BBE">
        <w:rPr>
          <w:rFonts w:ascii="Times New Roman" w:hAnsi="Times New Roman" w:cs="Times New Roman"/>
          <w:color w:val="000000" w:themeColor="text1"/>
          <w:szCs w:val="22"/>
        </w:rPr>
        <w:t>аемыми</w:t>
      </w:r>
      <w:r w:rsidR="004F3EA8" w:rsidRPr="00E92BBE">
        <w:rPr>
          <w:rFonts w:ascii="Times New Roman" w:hAnsi="Times New Roman" w:cs="Times New Roman"/>
          <w:color w:val="000000" w:themeColor="text1"/>
          <w:szCs w:val="22"/>
        </w:rPr>
        <w:t xml:space="preserve"> Правительством Российской Федерации, и размещает указанный отчет в соответствии с частью 21 статьи 4 Федерального закона </w:t>
      </w:r>
      <w:r w:rsidRPr="00E92BBE">
        <w:rPr>
          <w:rFonts w:ascii="Times New Roman" w:hAnsi="Times New Roman" w:cs="Times New Roman"/>
          <w:color w:val="000000" w:themeColor="text1"/>
          <w:szCs w:val="22"/>
        </w:rPr>
        <w:t>в Единой информационной системе.</w:t>
      </w:r>
    </w:p>
    <w:p w:rsidR="004F3EA8" w:rsidRPr="00E92BBE" w:rsidRDefault="004F3EA8" w:rsidP="004F3EA8">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53.4. Датой составления годового отчета является дата размещения годового отчета в Единой информационной системе.</w:t>
      </w:r>
    </w:p>
    <w:p w:rsidR="00431D2A" w:rsidRPr="00E92BBE" w:rsidRDefault="003A1E9C" w:rsidP="00803B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w:t>
      </w:r>
      <w:r w:rsidR="0076074A" w:rsidRPr="00E92BBE">
        <w:rPr>
          <w:rFonts w:ascii="Times New Roman" w:hAnsi="Times New Roman" w:cs="Times New Roman"/>
          <w:color w:val="000000" w:themeColor="text1"/>
          <w:szCs w:val="22"/>
        </w:rPr>
        <w:t>3</w:t>
      </w:r>
      <w:r w:rsidR="00431D2A" w:rsidRPr="00E92BBE">
        <w:rPr>
          <w:rFonts w:ascii="Times New Roman" w:hAnsi="Times New Roman" w:cs="Times New Roman"/>
          <w:color w:val="000000" w:themeColor="text1"/>
          <w:szCs w:val="22"/>
        </w:rPr>
        <w:t>.</w:t>
      </w:r>
      <w:r w:rsidR="004F3EA8" w:rsidRPr="00E92BBE">
        <w:rPr>
          <w:rFonts w:ascii="Times New Roman" w:hAnsi="Times New Roman" w:cs="Times New Roman"/>
          <w:color w:val="000000" w:themeColor="text1"/>
          <w:szCs w:val="22"/>
        </w:rPr>
        <w:t>5</w:t>
      </w:r>
      <w:r w:rsidR="00431D2A" w:rsidRPr="00E92BBE">
        <w:rPr>
          <w:rFonts w:ascii="Times New Roman" w:hAnsi="Times New Roman" w:cs="Times New Roman"/>
          <w:color w:val="000000" w:themeColor="text1"/>
          <w:szCs w:val="22"/>
        </w:rPr>
        <w:t xml:space="preserve">. Требования к содержанию годового отчета закупки товаров, работ, </w:t>
      </w:r>
      <w:r w:rsidR="0035198F" w:rsidRPr="00E92BBE">
        <w:rPr>
          <w:rFonts w:ascii="Times New Roman" w:hAnsi="Times New Roman" w:cs="Times New Roman"/>
          <w:color w:val="000000" w:themeColor="text1"/>
          <w:szCs w:val="22"/>
        </w:rPr>
        <w:t>услуг,</w:t>
      </w:r>
      <w:r w:rsidR="00431D2A" w:rsidRPr="00E92BBE">
        <w:rPr>
          <w:rFonts w:ascii="Times New Roman" w:hAnsi="Times New Roman" w:cs="Times New Roman"/>
          <w:color w:val="000000" w:themeColor="text1"/>
          <w:szCs w:val="22"/>
        </w:rPr>
        <w:t xml:space="preserve"> осуществляемых у субъектов малого и среднего предпринимательства</w:t>
      </w:r>
      <w:r w:rsidR="008C4CB8" w:rsidRPr="00E92BBE">
        <w:rPr>
          <w:rFonts w:ascii="Times New Roman" w:hAnsi="Times New Roman" w:cs="Times New Roman"/>
          <w:color w:val="000000" w:themeColor="text1"/>
          <w:szCs w:val="22"/>
        </w:rPr>
        <w:t>,</w:t>
      </w:r>
      <w:r w:rsidR="00431D2A" w:rsidRPr="00E92BBE">
        <w:rPr>
          <w:rFonts w:ascii="Times New Roman" w:hAnsi="Times New Roman" w:cs="Times New Roman"/>
          <w:color w:val="000000" w:themeColor="text1"/>
          <w:szCs w:val="22"/>
        </w:rPr>
        <w:t xml:space="preserve"> устан</w:t>
      </w:r>
      <w:r w:rsidR="00AD7532" w:rsidRPr="00E92BBE">
        <w:rPr>
          <w:rFonts w:ascii="Times New Roman" w:hAnsi="Times New Roman" w:cs="Times New Roman"/>
          <w:color w:val="000000" w:themeColor="text1"/>
          <w:szCs w:val="22"/>
        </w:rPr>
        <w:t>авливаются</w:t>
      </w:r>
      <w:r w:rsidR="00431D2A" w:rsidRPr="00E92BBE">
        <w:rPr>
          <w:rFonts w:ascii="Times New Roman" w:hAnsi="Times New Roman" w:cs="Times New Roman"/>
          <w:color w:val="000000" w:themeColor="text1"/>
          <w:szCs w:val="22"/>
        </w:rPr>
        <w:t xml:space="preserve"> Правительством Российской Федерации.</w:t>
      </w:r>
    </w:p>
    <w:p w:rsidR="00685D89" w:rsidRPr="00E92BBE" w:rsidRDefault="00803B2A" w:rsidP="00803B2A">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Информация о годовом объеме закупки, которую </w:t>
      </w:r>
      <w:r w:rsidR="005D062C" w:rsidRPr="00E92BBE">
        <w:rPr>
          <w:rFonts w:ascii="Times New Roman" w:hAnsi="Times New Roman" w:cs="Times New Roman"/>
          <w:color w:val="000000" w:themeColor="text1"/>
          <w:szCs w:val="22"/>
        </w:rPr>
        <w:t>З</w:t>
      </w:r>
      <w:r w:rsidRPr="00E92BBE">
        <w:rPr>
          <w:rFonts w:ascii="Times New Roman" w:hAnsi="Times New Roman" w:cs="Times New Roman"/>
          <w:color w:val="000000" w:themeColor="text1"/>
          <w:szCs w:val="22"/>
        </w:rPr>
        <w:t>аказчик обязан осуществить у субъектов малого и среднего пред</w:t>
      </w:r>
      <w:r w:rsidR="0031191B" w:rsidRPr="00E92BBE">
        <w:rPr>
          <w:rFonts w:ascii="Times New Roman" w:hAnsi="Times New Roman" w:cs="Times New Roman"/>
          <w:color w:val="000000" w:themeColor="text1"/>
          <w:szCs w:val="22"/>
        </w:rPr>
        <w:t>принимательства, размещается в Ед</w:t>
      </w:r>
      <w:r w:rsidRPr="00E92BBE">
        <w:rPr>
          <w:rFonts w:ascii="Times New Roman" w:hAnsi="Times New Roman" w:cs="Times New Roman"/>
          <w:color w:val="000000" w:themeColor="text1"/>
          <w:szCs w:val="22"/>
        </w:rPr>
        <w:t>иной информационной системе не позднее 1 февраля года, следующего за прошедшим календарным годом.</w:t>
      </w:r>
    </w:p>
    <w:p w:rsidR="004F3EA8" w:rsidRPr="00E92BBE" w:rsidRDefault="004F3EA8" w:rsidP="00803B2A">
      <w:pPr>
        <w:pStyle w:val="ConsPlusNormal"/>
        <w:ind w:firstLine="540"/>
        <w:jc w:val="both"/>
        <w:rPr>
          <w:rFonts w:ascii="Times New Roman" w:hAnsi="Times New Roman" w:cs="Times New Roman"/>
          <w:color w:val="000000" w:themeColor="text1"/>
          <w:szCs w:val="22"/>
        </w:rPr>
      </w:pPr>
    </w:p>
    <w:p w:rsidR="00B72B73" w:rsidRPr="00E92BBE" w:rsidRDefault="00B72B73">
      <w:pPr>
        <w:rPr>
          <w:rFonts w:ascii="Times New Roman" w:hAnsi="Times New Roman" w:cs="Times New Roman"/>
          <w:color w:val="000000" w:themeColor="text1"/>
        </w:rPr>
        <w:sectPr w:rsidR="00B72B73" w:rsidRPr="00E92BBE" w:rsidSect="0051680D">
          <w:headerReference w:type="default" r:id="rId12"/>
          <w:footerReference w:type="default" r:id="rId13"/>
          <w:pgSz w:w="11906" w:h="16838"/>
          <w:pgMar w:top="1134" w:right="850" w:bottom="1134" w:left="1701" w:header="708" w:footer="708" w:gutter="0"/>
          <w:pgNumType w:start="1"/>
          <w:cols w:space="708"/>
          <w:titlePg/>
          <w:docGrid w:linePitch="360"/>
        </w:sectPr>
      </w:pPr>
    </w:p>
    <w:p w:rsidR="00685D89" w:rsidRPr="00E92BBE" w:rsidRDefault="00685D89" w:rsidP="00685D89">
      <w:pPr>
        <w:pStyle w:val="ConsPlusNormal"/>
        <w:jc w:val="right"/>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Приложение</w:t>
      </w:r>
      <w:r w:rsidR="004F38BB" w:rsidRPr="00E92BBE">
        <w:rPr>
          <w:rFonts w:ascii="Times New Roman" w:hAnsi="Times New Roman" w:cs="Times New Roman"/>
          <w:color w:val="000000" w:themeColor="text1"/>
          <w:szCs w:val="22"/>
        </w:rPr>
        <w:t xml:space="preserve"> 1</w:t>
      </w:r>
    </w:p>
    <w:p w:rsidR="00685D89" w:rsidRPr="00E92BBE" w:rsidRDefault="00685D89" w:rsidP="007C4910">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 xml:space="preserve">к </w:t>
      </w:r>
      <w:r w:rsidR="006278D5" w:rsidRPr="00E92BBE">
        <w:rPr>
          <w:rFonts w:ascii="Times New Roman" w:hAnsi="Times New Roman" w:cs="Times New Roman"/>
          <w:b w:val="0"/>
          <w:color w:val="000000" w:themeColor="text1"/>
          <w:szCs w:val="22"/>
        </w:rPr>
        <w:t>П</w:t>
      </w:r>
      <w:r w:rsidRPr="00E92BBE">
        <w:rPr>
          <w:rFonts w:ascii="Times New Roman" w:hAnsi="Times New Roman" w:cs="Times New Roman"/>
          <w:b w:val="0"/>
          <w:color w:val="000000" w:themeColor="text1"/>
          <w:szCs w:val="22"/>
        </w:rPr>
        <w:t>оложению</w:t>
      </w:r>
    </w:p>
    <w:p w:rsidR="00685D89" w:rsidRPr="00E92BBE" w:rsidRDefault="00685D89" w:rsidP="007C4910">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о закупке товаров, работ, услуг</w:t>
      </w:r>
    </w:p>
    <w:p w:rsidR="006278D5" w:rsidRPr="00E92BBE" w:rsidRDefault="006278D5" w:rsidP="007C4910">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 xml:space="preserve">для нужд ГАУЗ МО «Воскресенская </w:t>
      </w:r>
    </w:p>
    <w:p w:rsidR="006278D5" w:rsidRPr="00E92BBE" w:rsidRDefault="006278D5" w:rsidP="007C4910">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 xml:space="preserve">стоматологическая поликлиника» </w:t>
      </w:r>
    </w:p>
    <w:p w:rsidR="00685D89" w:rsidRPr="00E92BBE" w:rsidRDefault="00685D89" w:rsidP="007C4910">
      <w:pPr>
        <w:pStyle w:val="ConsPlusTitle"/>
        <w:jc w:val="right"/>
        <w:rPr>
          <w:rFonts w:ascii="Times New Roman" w:hAnsi="Times New Roman" w:cs="Times New Roman"/>
          <w:b w:val="0"/>
          <w:color w:val="000000" w:themeColor="text1"/>
          <w:szCs w:val="22"/>
        </w:rPr>
      </w:pPr>
    </w:p>
    <w:p w:rsidR="00685D89" w:rsidRPr="00E92BBE" w:rsidRDefault="00685D89" w:rsidP="007C4910">
      <w:pPr>
        <w:pStyle w:val="ConsPlusTitle"/>
        <w:jc w:val="right"/>
        <w:rPr>
          <w:rFonts w:ascii="Times New Roman" w:hAnsi="Times New Roman" w:cs="Times New Roman"/>
          <w:b w:val="0"/>
          <w:color w:val="000000" w:themeColor="text1"/>
          <w:szCs w:val="22"/>
        </w:rPr>
      </w:pPr>
    </w:p>
    <w:p w:rsidR="00776DF4" w:rsidRPr="00E92BBE" w:rsidRDefault="00776DF4" w:rsidP="007C4910">
      <w:pPr>
        <w:pStyle w:val="ConsPlusNormal"/>
        <w:jc w:val="center"/>
        <w:rPr>
          <w:rFonts w:ascii="Times New Roman" w:hAnsi="Times New Roman" w:cs="Times New Roman"/>
          <w:b/>
          <w:color w:val="000000" w:themeColor="text1"/>
          <w:szCs w:val="22"/>
        </w:rPr>
      </w:pPr>
      <w:r w:rsidRPr="00E92BBE">
        <w:rPr>
          <w:rFonts w:ascii="Times New Roman" w:hAnsi="Times New Roman" w:cs="Times New Roman"/>
          <w:b/>
          <w:color w:val="000000" w:themeColor="text1"/>
          <w:szCs w:val="22"/>
        </w:rPr>
        <w:t xml:space="preserve">ПРИНЦИПЫ </w:t>
      </w:r>
    </w:p>
    <w:p w:rsidR="00803B2A" w:rsidRPr="00E92BBE" w:rsidRDefault="00685D89" w:rsidP="007C4910">
      <w:pPr>
        <w:pStyle w:val="ConsPlusNormal"/>
        <w:jc w:val="center"/>
        <w:rPr>
          <w:rFonts w:ascii="Times New Roman" w:hAnsi="Times New Roman" w:cs="Times New Roman"/>
          <w:b/>
          <w:color w:val="000000" w:themeColor="text1"/>
          <w:szCs w:val="22"/>
        </w:rPr>
      </w:pPr>
      <w:r w:rsidRPr="00E92BBE">
        <w:rPr>
          <w:rFonts w:ascii="Times New Roman" w:hAnsi="Times New Roman" w:cs="Times New Roman"/>
          <w:b/>
          <w:color w:val="000000" w:themeColor="text1"/>
          <w:szCs w:val="22"/>
        </w:rPr>
        <w:t>формирования начальных (максимальных) цен договоров, цен договоров, заключаемых с единственным поставщиком (подрядчиком, исполнителем)</w:t>
      </w:r>
    </w:p>
    <w:p w:rsidR="00685D89" w:rsidRPr="00E92BBE" w:rsidRDefault="00685D89" w:rsidP="007C4910">
      <w:pPr>
        <w:pStyle w:val="ConsPlusNormal"/>
        <w:jc w:val="center"/>
        <w:rPr>
          <w:rFonts w:ascii="Times New Roman" w:hAnsi="Times New Roman" w:cs="Times New Roman"/>
          <w:b/>
          <w:color w:val="000000" w:themeColor="text1"/>
          <w:szCs w:val="22"/>
        </w:rPr>
      </w:pPr>
    </w:p>
    <w:p w:rsidR="00685D89" w:rsidRPr="00E92BBE" w:rsidRDefault="00685D89" w:rsidP="007C4910">
      <w:pPr>
        <w:pStyle w:val="ConsPlusNormal"/>
        <w:jc w:val="center"/>
        <w:rPr>
          <w:rFonts w:ascii="Times New Roman" w:hAnsi="Times New Roman" w:cs="Times New Roman"/>
          <w:b/>
          <w:color w:val="000000" w:themeColor="text1"/>
          <w:szCs w:val="22"/>
        </w:rPr>
      </w:pPr>
    </w:p>
    <w:p w:rsidR="00A42E57" w:rsidRPr="00E92BBE" w:rsidRDefault="00A42E57" w:rsidP="007C4910">
      <w:pPr>
        <w:pStyle w:val="ConsPlusNormal"/>
        <w:numPr>
          <w:ilvl w:val="0"/>
          <w:numId w:val="3"/>
        </w:numPr>
        <w:jc w:val="center"/>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Общие положения</w:t>
      </w:r>
    </w:p>
    <w:p w:rsidR="00A42E57" w:rsidRPr="00E92BBE" w:rsidRDefault="00A42E57" w:rsidP="007C4910">
      <w:pPr>
        <w:pStyle w:val="ConsPlusNormal"/>
        <w:ind w:left="1080"/>
        <w:rPr>
          <w:rFonts w:ascii="Times New Roman" w:hAnsi="Times New Roman" w:cs="Times New Roman"/>
          <w:b/>
          <w:color w:val="000000" w:themeColor="text1"/>
          <w:szCs w:val="22"/>
        </w:rPr>
      </w:pP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 Начальная (максимальная) цена договора, цена договора, заключаемого с единственным поставщиком (подрядчиком, исполнителем)</w:t>
      </w:r>
      <w:r w:rsidR="00A42E57" w:rsidRPr="00E92BBE">
        <w:rPr>
          <w:rFonts w:ascii="Times New Roman" w:hAnsi="Times New Roman" w:cs="Times New Roman"/>
          <w:color w:val="000000" w:themeColor="text1"/>
        </w:rPr>
        <w:t xml:space="preserve"> (далее – НМЦД)</w:t>
      </w:r>
      <w:r w:rsidRPr="00E92BBE">
        <w:rPr>
          <w:rFonts w:ascii="Times New Roman" w:hAnsi="Times New Roman" w:cs="Times New Roman"/>
          <w:color w:val="000000" w:themeColor="text1"/>
        </w:rPr>
        <w:t>, определяются и обосновываются Заказчиком посредством применения следующего метода или нескольких следующих методов:</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bookmarkStart w:id="181" w:name="Par1"/>
      <w:bookmarkEnd w:id="181"/>
      <w:r w:rsidRPr="00E92BBE">
        <w:rPr>
          <w:rFonts w:ascii="Times New Roman" w:hAnsi="Times New Roman" w:cs="Times New Roman"/>
          <w:color w:val="000000" w:themeColor="text1"/>
        </w:rPr>
        <w:t>метод сопоставимых рыночных цен (анализа рынка);</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нормативный метод;</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тарифный метод;</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проектно-сметный метод;</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затратный метод.</w:t>
      </w:r>
    </w:p>
    <w:p w:rsidR="00685D89" w:rsidRPr="00E92BBE" w:rsidRDefault="00DF5CA2" w:rsidP="00685D89">
      <w:pPr>
        <w:autoSpaceDE w:val="0"/>
        <w:autoSpaceDN w:val="0"/>
        <w:adjustRightInd w:val="0"/>
        <w:spacing w:after="0" w:line="240" w:lineRule="auto"/>
        <w:ind w:firstLine="540"/>
        <w:jc w:val="both"/>
        <w:rPr>
          <w:rFonts w:ascii="Times New Roman" w:hAnsi="Times New Roman" w:cs="Times New Roman"/>
          <w:color w:val="000000" w:themeColor="text1"/>
        </w:rPr>
      </w:pPr>
      <w:bookmarkStart w:id="182" w:name="Par21"/>
      <w:bookmarkStart w:id="183" w:name="Par22"/>
      <w:bookmarkEnd w:id="182"/>
      <w:bookmarkEnd w:id="183"/>
      <w:r w:rsidRPr="00E92BBE">
        <w:rPr>
          <w:rFonts w:ascii="Times New Roman" w:hAnsi="Times New Roman" w:cs="Times New Roman"/>
          <w:color w:val="000000" w:themeColor="text1"/>
        </w:rPr>
        <w:t>2</w:t>
      </w:r>
      <w:r w:rsidR="00685D89" w:rsidRPr="00E92BBE">
        <w:rPr>
          <w:rFonts w:ascii="Times New Roman" w:hAnsi="Times New Roman" w:cs="Times New Roman"/>
          <w:color w:val="000000" w:themeColor="text1"/>
        </w:rPr>
        <w:t xml:space="preserve">. В случае невозможности применения для определения начальной (максимальной) цены </w:t>
      </w:r>
      <w:r w:rsidR="00095EB7" w:rsidRPr="00E92BBE">
        <w:rPr>
          <w:rFonts w:ascii="Times New Roman" w:hAnsi="Times New Roman" w:cs="Times New Roman"/>
          <w:color w:val="000000" w:themeColor="text1"/>
        </w:rPr>
        <w:t>договора</w:t>
      </w:r>
      <w:r w:rsidR="00685D89" w:rsidRPr="00E92BBE">
        <w:rPr>
          <w:rFonts w:ascii="Times New Roman" w:hAnsi="Times New Roman" w:cs="Times New Roman"/>
          <w:color w:val="000000" w:themeColor="text1"/>
        </w:rPr>
        <w:t xml:space="preserve">, цены </w:t>
      </w:r>
      <w:r w:rsidR="00095EB7" w:rsidRPr="00E92BBE">
        <w:rPr>
          <w:rFonts w:ascii="Times New Roman" w:hAnsi="Times New Roman" w:cs="Times New Roman"/>
          <w:color w:val="000000" w:themeColor="text1"/>
        </w:rPr>
        <w:t>договора</w:t>
      </w:r>
      <w:r w:rsidR="00685D89" w:rsidRPr="00E92BBE">
        <w:rPr>
          <w:rFonts w:ascii="Times New Roman" w:hAnsi="Times New Roman" w:cs="Times New Roman"/>
          <w:color w:val="000000" w:themeColor="text1"/>
        </w:rPr>
        <w:t xml:space="preserve">, заключаемого с единственным поставщиком (подрядчиком, исполнителем), методов, указанных в </w:t>
      </w:r>
      <w:hyperlink w:anchor="Par0" w:history="1">
        <w:r w:rsidR="00095EB7" w:rsidRPr="00E92BBE">
          <w:rPr>
            <w:rFonts w:ascii="Times New Roman" w:hAnsi="Times New Roman" w:cs="Times New Roman"/>
            <w:color w:val="000000" w:themeColor="text1"/>
          </w:rPr>
          <w:t>пункте</w:t>
        </w:r>
        <w:r w:rsidR="00685D89" w:rsidRPr="00E92BBE">
          <w:rPr>
            <w:rFonts w:ascii="Times New Roman" w:hAnsi="Times New Roman" w:cs="Times New Roman"/>
            <w:color w:val="000000" w:themeColor="text1"/>
          </w:rPr>
          <w:t xml:space="preserve"> 1</w:t>
        </w:r>
      </w:hyperlink>
      <w:r w:rsidR="00685D89" w:rsidRPr="00E92BBE">
        <w:rPr>
          <w:rFonts w:ascii="Times New Roman" w:hAnsi="Times New Roman" w:cs="Times New Roman"/>
          <w:color w:val="000000" w:themeColor="text1"/>
        </w:rPr>
        <w:t xml:space="preserve"> настоящ</w:t>
      </w:r>
      <w:r w:rsidR="00095EB7" w:rsidRPr="00E92BBE">
        <w:rPr>
          <w:rFonts w:ascii="Times New Roman" w:hAnsi="Times New Roman" w:cs="Times New Roman"/>
          <w:color w:val="000000" w:themeColor="text1"/>
        </w:rPr>
        <w:t>их</w:t>
      </w:r>
      <w:r w:rsidR="00685D89" w:rsidRPr="00E92BBE">
        <w:rPr>
          <w:rFonts w:ascii="Times New Roman" w:hAnsi="Times New Roman" w:cs="Times New Roman"/>
          <w:color w:val="000000" w:themeColor="text1"/>
        </w:rPr>
        <w:t xml:space="preserve"> </w:t>
      </w:r>
      <w:r w:rsidR="00095EB7" w:rsidRPr="00E92BBE">
        <w:rPr>
          <w:rFonts w:ascii="Times New Roman" w:hAnsi="Times New Roman" w:cs="Times New Roman"/>
          <w:color w:val="000000" w:themeColor="text1"/>
        </w:rPr>
        <w:t>Принципов</w:t>
      </w:r>
      <w:r w:rsidRPr="00E92BBE">
        <w:rPr>
          <w:rFonts w:ascii="Times New Roman" w:hAnsi="Times New Roman" w:cs="Times New Roman"/>
          <w:color w:val="000000" w:themeColor="text1"/>
        </w:rPr>
        <w:t xml:space="preserve"> формирования начальных (максимальных) цен договоров, цен договоров, заключаемых с единственным поставщиком (подрядчиком, исполнителем) (далее – Принципы)</w:t>
      </w:r>
      <w:r w:rsidR="00685D89" w:rsidRPr="00E92BBE">
        <w:rPr>
          <w:rFonts w:ascii="Times New Roman" w:hAnsi="Times New Roman" w:cs="Times New Roman"/>
          <w:color w:val="000000" w:themeColor="text1"/>
        </w:rPr>
        <w:t xml:space="preserve">, </w:t>
      </w:r>
      <w:r w:rsidR="00095EB7" w:rsidRPr="00E92BBE">
        <w:rPr>
          <w:rFonts w:ascii="Times New Roman" w:hAnsi="Times New Roman" w:cs="Times New Roman"/>
          <w:color w:val="000000" w:themeColor="text1"/>
        </w:rPr>
        <w:t>З</w:t>
      </w:r>
      <w:r w:rsidR="00685D89" w:rsidRPr="00E92BBE">
        <w:rPr>
          <w:rFonts w:ascii="Times New Roman" w:hAnsi="Times New Roman" w:cs="Times New Roman"/>
          <w:color w:val="000000" w:themeColor="text1"/>
        </w:rPr>
        <w:t xml:space="preserve">аказчик вправе применить иные методы. В этом случае в обоснование </w:t>
      </w:r>
      <w:r w:rsidR="00FD71E7" w:rsidRPr="00E92BBE">
        <w:rPr>
          <w:rFonts w:ascii="Times New Roman" w:hAnsi="Times New Roman" w:cs="Times New Roman"/>
          <w:color w:val="000000" w:themeColor="text1"/>
        </w:rPr>
        <w:t>НМЦД</w:t>
      </w:r>
      <w:r w:rsidR="00685D89" w:rsidRPr="00E92BBE">
        <w:rPr>
          <w:rFonts w:ascii="Times New Roman" w:hAnsi="Times New Roman" w:cs="Times New Roman"/>
          <w:color w:val="000000" w:themeColor="text1"/>
        </w:rPr>
        <w:t xml:space="preserve"> </w:t>
      </w:r>
      <w:r w:rsidR="00095EB7" w:rsidRPr="00E92BBE">
        <w:rPr>
          <w:rFonts w:ascii="Times New Roman" w:hAnsi="Times New Roman" w:cs="Times New Roman"/>
          <w:color w:val="000000" w:themeColor="text1"/>
        </w:rPr>
        <w:t>З</w:t>
      </w:r>
      <w:r w:rsidR="00685D89" w:rsidRPr="00E92BBE">
        <w:rPr>
          <w:rFonts w:ascii="Times New Roman" w:hAnsi="Times New Roman" w:cs="Times New Roman"/>
          <w:color w:val="000000" w:themeColor="text1"/>
        </w:rPr>
        <w:t>аказчик обязан включить обоснование невозможности применения указанных методов.</w:t>
      </w:r>
    </w:p>
    <w:p w:rsidR="00685D89" w:rsidRPr="00E92BBE" w:rsidRDefault="00DF5CA2"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685D89" w:rsidRPr="00E92BBE">
        <w:rPr>
          <w:rFonts w:ascii="Times New Roman" w:hAnsi="Times New Roman" w:cs="Times New Roman"/>
          <w:color w:val="000000" w:themeColor="text1"/>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85D89" w:rsidRPr="00E92BBE" w:rsidRDefault="00DF5CA2" w:rsidP="00685D89">
      <w:pPr>
        <w:autoSpaceDE w:val="0"/>
        <w:autoSpaceDN w:val="0"/>
        <w:adjustRightInd w:val="0"/>
        <w:spacing w:after="0" w:line="240" w:lineRule="auto"/>
        <w:ind w:firstLine="540"/>
        <w:jc w:val="both"/>
        <w:rPr>
          <w:rFonts w:ascii="Times New Roman" w:hAnsi="Times New Roman" w:cs="Times New Roman"/>
          <w:color w:val="000000" w:themeColor="text1"/>
        </w:rPr>
      </w:pPr>
      <w:bookmarkStart w:id="184" w:name="Par28"/>
      <w:bookmarkEnd w:id="184"/>
      <w:r w:rsidRPr="00E92BBE">
        <w:rPr>
          <w:rFonts w:ascii="Times New Roman" w:hAnsi="Times New Roman" w:cs="Times New Roman"/>
          <w:color w:val="000000" w:themeColor="text1"/>
        </w:rPr>
        <w:t>4</w:t>
      </w:r>
      <w:r w:rsidR="00685D89" w:rsidRPr="00E92BBE">
        <w:rPr>
          <w:rFonts w:ascii="Times New Roman" w:hAnsi="Times New Roman" w:cs="Times New Roman"/>
          <w:color w:val="000000" w:themeColor="text1"/>
        </w:rPr>
        <w:t xml:space="preserve">. К общедоступной информации о ценах товаров, работ, услуг, которая может быть использована для целей определения </w:t>
      </w:r>
      <w:r w:rsidR="00FD71E7" w:rsidRPr="00E92BBE">
        <w:rPr>
          <w:rFonts w:ascii="Times New Roman" w:hAnsi="Times New Roman" w:cs="Times New Roman"/>
          <w:color w:val="000000" w:themeColor="text1"/>
        </w:rPr>
        <w:t>НМЦД</w:t>
      </w:r>
      <w:r w:rsidR="00685D89" w:rsidRPr="00E92BBE">
        <w:rPr>
          <w:rFonts w:ascii="Times New Roman" w:hAnsi="Times New Roman" w:cs="Times New Roman"/>
          <w:color w:val="000000" w:themeColor="text1"/>
        </w:rPr>
        <w:t xml:space="preserve"> относятся:</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1) информация о ценах товаров, работ, услуг, содержащаяся в </w:t>
      </w:r>
      <w:r w:rsidR="00A42E57" w:rsidRPr="00E92BBE">
        <w:rPr>
          <w:rFonts w:ascii="Times New Roman" w:hAnsi="Times New Roman" w:cs="Times New Roman"/>
          <w:color w:val="000000" w:themeColor="text1"/>
        </w:rPr>
        <w:t xml:space="preserve">договорах, </w:t>
      </w:r>
      <w:r w:rsidRPr="00E92BBE">
        <w:rPr>
          <w:rFonts w:ascii="Times New Roman" w:hAnsi="Times New Roman" w:cs="Times New Roman"/>
          <w:color w:val="000000" w:themeColor="text1"/>
        </w:rPr>
        <w:t xml:space="preserve">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B816FB" w:rsidRPr="00E92BBE">
        <w:rPr>
          <w:rFonts w:ascii="Times New Roman" w:hAnsi="Times New Roman" w:cs="Times New Roman"/>
          <w:color w:val="000000" w:themeColor="text1"/>
        </w:rPr>
        <w:t xml:space="preserve">договорами, </w:t>
      </w:r>
      <w:r w:rsidRPr="00E92BBE">
        <w:rPr>
          <w:rFonts w:ascii="Times New Roman" w:hAnsi="Times New Roman" w:cs="Times New Roman"/>
          <w:color w:val="000000" w:themeColor="text1"/>
        </w:rPr>
        <w:t>контрактами;</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 информация о котировках на российских биржах и иностранных биржах;</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 информация о котировках на электронных площадках;</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 данные государственной статистической отчетности о ценах товаров, работ, услуг;</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85D89" w:rsidRPr="00E92BBE"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A42E57" w:rsidRPr="00E92BBE">
        <w:rPr>
          <w:rFonts w:ascii="Times New Roman" w:hAnsi="Times New Roman" w:cs="Times New Roman"/>
          <w:color w:val="000000" w:themeColor="text1"/>
        </w:rPr>
        <w:t>З</w:t>
      </w:r>
      <w:r w:rsidRPr="00E92BBE">
        <w:rPr>
          <w:rFonts w:ascii="Times New Roman" w:hAnsi="Times New Roman" w:cs="Times New Roman"/>
          <w:color w:val="000000" w:themeColor="text1"/>
        </w:rPr>
        <w:t xml:space="preserve">аказчика, в том числе на основании </w:t>
      </w:r>
      <w:r w:rsidR="00A42E57" w:rsidRPr="00E92BBE">
        <w:rPr>
          <w:rFonts w:ascii="Times New Roman" w:hAnsi="Times New Roman" w:cs="Times New Roman"/>
          <w:color w:val="000000" w:themeColor="text1"/>
        </w:rPr>
        <w:t>договора</w:t>
      </w:r>
      <w:r w:rsidRPr="00E92BBE">
        <w:rPr>
          <w:rFonts w:ascii="Times New Roman" w:hAnsi="Times New Roman" w:cs="Times New Roman"/>
          <w:color w:val="000000" w:themeColor="text1"/>
        </w:rPr>
        <w:t>, при условии раскрытия методологии расчета цен, иные источники информации.</w:t>
      </w:r>
    </w:p>
    <w:p w:rsidR="00FD71E7" w:rsidRPr="00E92BBE" w:rsidRDefault="00FD71E7" w:rsidP="00685D89">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7C4910">
      <w:pPr>
        <w:autoSpaceDE w:val="0"/>
        <w:autoSpaceDN w:val="0"/>
        <w:adjustRightInd w:val="0"/>
        <w:spacing w:after="0" w:line="240" w:lineRule="auto"/>
        <w:jc w:val="center"/>
        <w:rPr>
          <w:rFonts w:ascii="Times New Roman" w:hAnsi="Times New Roman" w:cs="Times New Roman"/>
          <w:color w:val="000000" w:themeColor="text1"/>
        </w:rPr>
      </w:pPr>
      <w:bookmarkStart w:id="185" w:name="Par38"/>
      <w:bookmarkEnd w:id="185"/>
      <w:r w:rsidRPr="00E92BBE">
        <w:rPr>
          <w:rFonts w:ascii="Times New Roman" w:hAnsi="Times New Roman" w:cs="Times New Roman"/>
          <w:color w:val="000000" w:themeColor="text1"/>
        </w:rPr>
        <w:t xml:space="preserve">II. </w:t>
      </w:r>
      <w:r w:rsidR="00AD7532" w:rsidRPr="00E92BBE">
        <w:rPr>
          <w:rFonts w:ascii="Times New Roman" w:hAnsi="Times New Roman" w:cs="Times New Roman"/>
          <w:color w:val="000000" w:themeColor="text1"/>
        </w:rPr>
        <w:t>О</w:t>
      </w:r>
      <w:r w:rsidRPr="00E92BBE">
        <w:rPr>
          <w:rFonts w:ascii="Times New Roman" w:hAnsi="Times New Roman" w:cs="Times New Roman"/>
          <w:color w:val="000000" w:themeColor="text1"/>
        </w:rPr>
        <w:t>босновани</w:t>
      </w:r>
      <w:r w:rsidR="00FD71E7" w:rsidRPr="00E92BBE">
        <w:rPr>
          <w:rFonts w:ascii="Times New Roman" w:hAnsi="Times New Roman" w:cs="Times New Roman"/>
          <w:color w:val="000000" w:themeColor="text1"/>
        </w:rPr>
        <w:t>я</w:t>
      </w:r>
      <w:r w:rsidRPr="00E92BBE">
        <w:rPr>
          <w:rFonts w:ascii="Times New Roman" w:hAnsi="Times New Roman" w:cs="Times New Roman"/>
          <w:color w:val="000000" w:themeColor="text1"/>
        </w:rPr>
        <w:t xml:space="preserve"> НМЦ</w:t>
      </w:r>
      <w:r w:rsidR="00FD71E7" w:rsidRPr="00E92BBE">
        <w:rPr>
          <w:rFonts w:ascii="Times New Roman" w:hAnsi="Times New Roman" w:cs="Times New Roman"/>
          <w:color w:val="000000" w:themeColor="text1"/>
        </w:rPr>
        <w:t>Д</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 Обоснование НМЦ</w:t>
      </w:r>
      <w:r w:rsidR="00FD71E7"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w:t>
      </w:r>
      <w:r w:rsidR="00FD71E7"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которое подлежит размещению в </w:t>
      </w:r>
      <w:r w:rsidR="00FD71E7" w:rsidRPr="00E92BBE">
        <w:rPr>
          <w:rFonts w:ascii="Times New Roman" w:hAnsi="Times New Roman" w:cs="Times New Roman"/>
          <w:color w:val="000000" w:themeColor="text1"/>
        </w:rPr>
        <w:t>Единой информационной системе</w:t>
      </w:r>
      <w:r w:rsidRPr="00E92BBE">
        <w:rPr>
          <w:rFonts w:ascii="Times New Roman" w:hAnsi="Times New Roman" w:cs="Times New Roman"/>
          <w:color w:val="000000" w:themeColor="text1"/>
        </w:rPr>
        <w:t>,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w:t>
      </w:r>
      <w:r w:rsidR="00FD71E7"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документов, снимки экрана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скриншот</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содержащие изображения соответствующих страниц сайтов с указанием даты и времени их формирования, </w:t>
      </w:r>
      <w:r w:rsidR="00AD7532" w:rsidRPr="00E92BBE">
        <w:rPr>
          <w:rFonts w:ascii="Times New Roman" w:hAnsi="Times New Roman" w:cs="Times New Roman"/>
          <w:color w:val="000000" w:themeColor="text1"/>
        </w:rPr>
        <w:t xml:space="preserve">должны </w:t>
      </w:r>
      <w:r w:rsidRPr="00E92BBE">
        <w:rPr>
          <w:rFonts w:ascii="Times New Roman" w:hAnsi="Times New Roman" w:cs="Times New Roman"/>
          <w:color w:val="000000" w:themeColor="text1"/>
        </w:rPr>
        <w:t>хранить</w:t>
      </w:r>
      <w:r w:rsidR="00AD7532" w:rsidRPr="00E92BBE">
        <w:rPr>
          <w:rFonts w:ascii="Times New Roman" w:hAnsi="Times New Roman" w:cs="Times New Roman"/>
          <w:color w:val="000000" w:themeColor="text1"/>
        </w:rPr>
        <w:t>ся</w:t>
      </w:r>
      <w:r w:rsidRPr="00E92BBE">
        <w:rPr>
          <w:rFonts w:ascii="Times New Roman" w:hAnsi="Times New Roman" w:cs="Times New Roman"/>
          <w:color w:val="000000" w:themeColor="text1"/>
        </w:rPr>
        <w:t xml:space="preserve"> с иными документами о закупке, подлежащими хранению в соответствии с </w:t>
      </w:r>
      <w:r w:rsidR="00A91A4F" w:rsidRPr="00E92BBE">
        <w:rPr>
          <w:rFonts w:ascii="Times New Roman" w:hAnsi="Times New Roman" w:cs="Times New Roman"/>
          <w:color w:val="000000" w:themeColor="text1"/>
        </w:rPr>
        <w:t>Положением о закупке товаров, работ, услуг</w:t>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 В целях осуществления закупки </w:t>
      </w:r>
      <w:r w:rsidR="00AD7532" w:rsidRPr="00E92BBE">
        <w:rPr>
          <w:rFonts w:ascii="Times New Roman" w:hAnsi="Times New Roman" w:cs="Times New Roman"/>
          <w:color w:val="000000" w:themeColor="text1"/>
        </w:rPr>
        <w:t>необходимо</w:t>
      </w:r>
      <w:r w:rsidRPr="00E92BBE">
        <w:rPr>
          <w:rFonts w:ascii="Times New Roman" w:hAnsi="Times New Roman" w:cs="Times New Roman"/>
          <w:color w:val="000000" w:themeColor="text1"/>
        </w:rPr>
        <w:t xml:space="preserve"> выполнить следующую последовательность действий:</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2.1. </w:t>
      </w:r>
      <w:r w:rsidR="00A91A4F" w:rsidRPr="00E92BBE">
        <w:rPr>
          <w:rFonts w:ascii="Times New Roman" w:hAnsi="Times New Roman" w:cs="Times New Roman"/>
          <w:color w:val="000000" w:themeColor="text1"/>
        </w:rPr>
        <w:t>О</w:t>
      </w:r>
      <w:r w:rsidRPr="00E92BBE">
        <w:rPr>
          <w:rFonts w:ascii="Times New Roman" w:hAnsi="Times New Roman" w:cs="Times New Roman"/>
          <w:color w:val="000000" w:themeColor="text1"/>
        </w:rPr>
        <w:t>пределить потребность в ко</w:t>
      </w:r>
      <w:r w:rsidR="00A91A4F" w:rsidRPr="00E92BBE">
        <w:rPr>
          <w:rFonts w:ascii="Times New Roman" w:hAnsi="Times New Roman" w:cs="Times New Roman"/>
          <w:color w:val="000000" w:themeColor="text1"/>
        </w:rPr>
        <w:t>нкретном товаре, работе, услуге.</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2.2. </w:t>
      </w:r>
      <w:r w:rsidR="00A91A4F" w:rsidRPr="00E92BBE">
        <w:rPr>
          <w:rFonts w:ascii="Times New Roman" w:hAnsi="Times New Roman" w:cs="Times New Roman"/>
          <w:color w:val="000000" w:themeColor="text1"/>
        </w:rPr>
        <w:t>У</w:t>
      </w:r>
      <w:r w:rsidRPr="00E92BBE">
        <w:rPr>
          <w:rFonts w:ascii="Times New Roman" w:hAnsi="Times New Roman" w:cs="Times New Roman"/>
          <w:color w:val="000000" w:themeColor="text1"/>
        </w:rPr>
        <w:t>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A91A4F"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2.3. </w:t>
      </w:r>
      <w:r w:rsidR="00A91A4F" w:rsidRPr="00E92BBE">
        <w:rPr>
          <w:rFonts w:ascii="Times New Roman" w:hAnsi="Times New Roman" w:cs="Times New Roman"/>
          <w:color w:val="000000" w:themeColor="text1"/>
        </w:rPr>
        <w:t>П</w:t>
      </w:r>
      <w:r w:rsidRPr="00E92BBE">
        <w:rPr>
          <w:rFonts w:ascii="Times New Roman" w:hAnsi="Times New Roman" w:cs="Times New Roman"/>
          <w:color w:val="000000" w:themeColor="text1"/>
        </w:rPr>
        <w:t xml:space="preserve">ровести исследование рынка путем изучения общедоступных источников информации, в том числе использование которых предусмотрено настоящими </w:t>
      </w:r>
      <w:r w:rsidR="00A91A4F" w:rsidRPr="00E92BBE">
        <w:rPr>
          <w:rFonts w:ascii="Times New Roman" w:hAnsi="Times New Roman" w:cs="Times New Roman"/>
          <w:color w:val="000000" w:themeColor="text1"/>
        </w:rPr>
        <w:t>Принципами</w:t>
      </w:r>
      <w:r w:rsidRPr="00E92BBE">
        <w:rPr>
          <w:rFonts w:ascii="Times New Roman" w:hAnsi="Times New Roman" w:cs="Times New Roman"/>
          <w:color w:val="000000" w:themeColor="text1"/>
        </w:rPr>
        <w:t xml:space="preserve">, в целях выявления имеющихся на рынке товаров, работ, услуг, отвечающих требованиям, определенным в соответствии с </w:t>
      </w:r>
      <w:r w:rsidR="00DF5CA2" w:rsidRPr="00E92BBE">
        <w:rPr>
          <w:rFonts w:ascii="Times New Roman" w:hAnsi="Times New Roman" w:cs="Times New Roman"/>
          <w:color w:val="000000" w:themeColor="text1"/>
        </w:rPr>
        <w:t>подпунктом</w:t>
      </w:r>
      <w:r w:rsidRPr="00E92BBE">
        <w:rPr>
          <w:rFonts w:ascii="Times New Roman" w:hAnsi="Times New Roman" w:cs="Times New Roman"/>
          <w:color w:val="000000" w:themeColor="text1"/>
        </w:rPr>
        <w:t xml:space="preserve"> 2.2 </w:t>
      </w:r>
      <w:r w:rsidR="00DF5CA2" w:rsidRPr="00E92BBE">
        <w:rPr>
          <w:rFonts w:ascii="Times New Roman" w:hAnsi="Times New Roman" w:cs="Times New Roman"/>
          <w:color w:val="000000" w:themeColor="text1"/>
        </w:rPr>
        <w:t xml:space="preserve">пункта 2 </w:t>
      </w:r>
      <w:r w:rsidR="00A91A4F" w:rsidRPr="00E92BBE">
        <w:rPr>
          <w:rFonts w:ascii="Times New Roman" w:hAnsi="Times New Roman" w:cs="Times New Roman"/>
          <w:color w:val="000000" w:themeColor="text1"/>
        </w:rPr>
        <w:t>раздела</w:t>
      </w:r>
      <w:r w:rsidR="004C766E" w:rsidRPr="00E92BBE">
        <w:rPr>
          <w:rFonts w:ascii="Times New Roman" w:hAnsi="Times New Roman" w:cs="Times New Roman"/>
          <w:color w:val="000000" w:themeColor="text1"/>
        </w:rPr>
        <w:t xml:space="preserve"> </w:t>
      </w:r>
      <w:r w:rsidR="004C766E" w:rsidRPr="00E92BBE">
        <w:rPr>
          <w:rFonts w:ascii="Times New Roman" w:hAnsi="Times New Roman" w:cs="Times New Roman"/>
          <w:color w:val="000000" w:themeColor="text1"/>
          <w:lang w:val="en-US"/>
        </w:rPr>
        <w:t>II</w:t>
      </w:r>
      <w:r w:rsidR="004C766E" w:rsidRPr="00E92BBE">
        <w:rPr>
          <w:rFonts w:ascii="Times New Roman" w:hAnsi="Times New Roman" w:cs="Times New Roman"/>
          <w:color w:val="000000" w:themeColor="text1"/>
        </w:rPr>
        <w:t xml:space="preserve"> настоящих Принципов</w:t>
      </w:r>
      <w:r w:rsidR="00A91A4F" w:rsidRPr="00E92BBE">
        <w:rPr>
          <w:rFonts w:ascii="Times New Roman" w:hAnsi="Times New Roman" w:cs="Times New Roman"/>
          <w:color w:val="000000" w:themeColor="text1"/>
        </w:rPr>
        <w:t>.</w:t>
      </w:r>
    </w:p>
    <w:p w:rsidR="00A42E57" w:rsidRPr="00E92BBE" w:rsidRDefault="00A91A4F"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2.4. С</w:t>
      </w:r>
      <w:r w:rsidR="00A42E57" w:rsidRPr="00E92BBE">
        <w:rPr>
          <w:rFonts w:ascii="Times New Roman" w:hAnsi="Times New Roman" w:cs="Times New Roman"/>
          <w:color w:val="000000" w:themeColor="text1"/>
        </w:rPr>
        <w:t xml:space="preserve">формировать описание объекта закупки в соответствии с требованиями </w:t>
      </w:r>
      <w:r w:rsidRPr="00E92BBE">
        <w:rPr>
          <w:rFonts w:ascii="Times New Roman" w:hAnsi="Times New Roman" w:cs="Times New Roman"/>
          <w:color w:val="000000" w:themeColor="text1"/>
        </w:rPr>
        <w:t>Положения о закупке товаров, работ, услуг.</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A91A4F" w:rsidRPr="00E92BBE">
        <w:rPr>
          <w:rFonts w:ascii="Times New Roman" w:hAnsi="Times New Roman" w:cs="Times New Roman"/>
          <w:color w:val="000000" w:themeColor="text1"/>
        </w:rPr>
        <w:t>5</w:t>
      </w:r>
      <w:r w:rsidRPr="00E92BBE">
        <w:rPr>
          <w:rFonts w:ascii="Times New Roman" w:hAnsi="Times New Roman" w:cs="Times New Roman"/>
          <w:color w:val="000000" w:themeColor="text1"/>
        </w:rPr>
        <w:t xml:space="preserve">. </w:t>
      </w:r>
      <w:r w:rsidR="00A91A4F" w:rsidRPr="00E92BBE">
        <w:rPr>
          <w:rFonts w:ascii="Times New Roman" w:hAnsi="Times New Roman" w:cs="Times New Roman"/>
          <w:color w:val="000000" w:themeColor="text1"/>
        </w:rPr>
        <w:t>В</w:t>
      </w:r>
      <w:r w:rsidRPr="00E92BBE">
        <w:rPr>
          <w:rFonts w:ascii="Times New Roman" w:hAnsi="Times New Roman" w:cs="Times New Roman"/>
          <w:color w:val="000000" w:themeColor="text1"/>
        </w:rPr>
        <w:t xml:space="preserve"> соответствии с установленными </w:t>
      </w:r>
      <w:r w:rsidR="00A91A4F" w:rsidRPr="00E92BBE">
        <w:rPr>
          <w:rFonts w:ascii="Times New Roman" w:hAnsi="Times New Roman" w:cs="Times New Roman"/>
          <w:color w:val="000000" w:themeColor="text1"/>
        </w:rPr>
        <w:t xml:space="preserve">разделом </w:t>
      </w:r>
      <w:r w:rsidR="00A91A4F" w:rsidRPr="00E92BBE">
        <w:rPr>
          <w:rFonts w:ascii="Times New Roman" w:hAnsi="Times New Roman" w:cs="Times New Roman"/>
          <w:color w:val="000000" w:themeColor="text1"/>
          <w:lang w:val="en-US"/>
        </w:rPr>
        <w:t>I</w:t>
      </w:r>
      <w:r w:rsidR="00A91A4F" w:rsidRPr="00E92BBE">
        <w:rPr>
          <w:rFonts w:ascii="Times New Roman" w:hAnsi="Times New Roman" w:cs="Times New Roman"/>
          <w:color w:val="000000" w:themeColor="text1"/>
        </w:rPr>
        <w:t xml:space="preserve"> настоящих Принципов </w:t>
      </w:r>
      <w:r w:rsidRPr="00E92BBE">
        <w:rPr>
          <w:rFonts w:ascii="Times New Roman" w:hAnsi="Times New Roman" w:cs="Times New Roman"/>
          <w:color w:val="000000" w:themeColor="text1"/>
        </w:rPr>
        <w:t>требованиями определить применимый метод определения НМЦ</w:t>
      </w:r>
      <w:r w:rsidR="00A91A4F" w:rsidRPr="00E92BBE">
        <w:rPr>
          <w:rFonts w:ascii="Times New Roman" w:hAnsi="Times New Roman" w:cs="Times New Roman"/>
          <w:color w:val="000000" w:themeColor="text1"/>
        </w:rPr>
        <w:t>Д или несколько таких методов.</w:t>
      </w:r>
    </w:p>
    <w:p w:rsidR="00A42E57" w:rsidRPr="00E92BBE" w:rsidRDefault="00A91A4F"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2.6</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О</w:t>
      </w:r>
      <w:r w:rsidR="00A42E57" w:rsidRPr="00E92BBE">
        <w:rPr>
          <w:rFonts w:ascii="Times New Roman" w:hAnsi="Times New Roman" w:cs="Times New Roman"/>
          <w:color w:val="000000" w:themeColor="text1"/>
        </w:rPr>
        <w:t>существить соответствующим методом определение НМЦ</w:t>
      </w:r>
      <w:r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с учетом </w:t>
      </w:r>
      <w:r w:rsidRPr="00E92BBE">
        <w:rPr>
          <w:rFonts w:ascii="Times New Roman" w:hAnsi="Times New Roman" w:cs="Times New Roman"/>
          <w:color w:val="000000" w:themeColor="text1"/>
        </w:rPr>
        <w:t xml:space="preserve">раздела </w:t>
      </w:r>
      <w:r w:rsidRPr="00E92BBE">
        <w:rPr>
          <w:rFonts w:ascii="Times New Roman" w:hAnsi="Times New Roman" w:cs="Times New Roman"/>
          <w:color w:val="000000" w:themeColor="text1"/>
          <w:lang w:val="en-US"/>
        </w:rPr>
        <w:t>II</w:t>
      </w: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xml:space="preserve">настоящих </w:t>
      </w:r>
      <w:r w:rsidRPr="00E92BBE">
        <w:rPr>
          <w:rFonts w:ascii="Times New Roman" w:hAnsi="Times New Roman" w:cs="Times New Roman"/>
          <w:color w:val="000000" w:themeColor="text1"/>
        </w:rPr>
        <w:t>Принципов.</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A91A4F" w:rsidRPr="00E92BBE">
        <w:rPr>
          <w:rFonts w:ascii="Times New Roman" w:hAnsi="Times New Roman" w:cs="Times New Roman"/>
          <w:color w:val="000000" w:themeColor="text1"/>
        </w:rPr>
        <w:t>7</w:t>
      </w:r>
      <w:r w:rsidRPr="00E92BBE">
        <w:rPr>
          <w:rFonts w:ascii="Times New Roman" w:hAnsi="Times New Roman" w:cs="Times New Roman"/>
          <w:color w:val="000000" w:themeColor="text1"/>
        </w:rPr>
        <w:t xml:space="preserve">. </w:t>
      </w:r>
      <w:r w:rsidR="00A91A4F" w:rsidRPr="00E92BBE">
        <w:rPr>
          <w:rFonts w:ascii="Times New Roman" w:hAnsi="Times New Roman" w:cs="Times New Roman"/>
          <w:color w:val="000000" w:themeColor="text1"/>
        </w:rPr>
        <w:t>С</w:t>
      </w:r>
      <w:r w:rsidRPr="00E92BBE">
        <w:rPr>
          <w:rFonts w:ascii="Times New Roman" w:hAnsi="Times New Roman" w:cs="Times New Roman"/>
          <w:color w:val="000000" w:themeColor="text1"/>
        </w:rPr>
        <w:t>формировать обоснование НМЦ</w:t>
      </w:r>
      <w:r w:rsidR="00A91A4F"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в соответствии с пунктом 1 </w:t>
      </w:r>
      <w:r w:rsidR="00A91A4F" w:rsidRPr="00E92BBE">
        <w:rPr>
          <w:rFonts w:ascii="Times New Roman" w:hAnsi="Times New Roman" w:cs="Times New Roman"/>
          <w:color w:val="000000" w:themeColor="text1"/>
        </w:rPr>
        <w:t xml:space="preserve">раздела </w:t>
      </w:r>
      <w:r w:rsidR="00A91A4F" w:rsidRPr="00E92BBE">
        <w:rPr>
          <w:rFonts w:ascii="Times New Roman" w:hAnsi="Times New Roman" w:cs="Times New Roman"/>
          <w:color w:val="000000" w:themeColor="text1"/>
          <w:lang w:val="en-US"/>
        </w:rPr>
        <w:t>II</w:t>
      </w:r>
      <w:r w:rsidR="00A91A4F"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 xml:space="preserve">настоящих </w:t>
      </w:r>
      <w:r w:rsidR="00A91A4F" w:rsidRPr="00E92BBE">
        <w:rPr>
          <w:rFonts w:ascii="Times New Roman" w:hAnsi="Times New Roman" w:cs="Times New Roman"/>
          <w:color w:val="000000" w:themeColor="text1"/>
        </w:rPr>
        <w:t>Принципов</w:t>
      </w:r>
      <w:r w:rsidRPr="00E92BBE">
        <w:rPr>
          <w:rFonts w:ascii="Times New Roman" w:hAnsi="Times New Roman" w:cs="Times New Roman"/>
          <w:color w:val="000000" w:themeColor="text1"/>
        </w:rPr>
        <w:t>.</w:t>
      </w:r>
    </w:p>
    <w:p w:rsidR="00647F42" w:rsidRPr="00E92BBE" w:rsidRDefault="00647F42"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DF5CA2">
      <w:pPr>
        <w:pStyle w:val="af4"/>
        <w:numPr>
          <w:ilvl w:val="0"/>
          <w:numId w:val="10"/>
        </w:numPr>
        <w:autoSpaceDE w:val="0"/>
        <w:autoSpaceDN w:val="0"/>
        <w:adjustRightInd w:val="0"/>
        <w:spacing w:after="0" w:line="240" w:lineRule="auto"/>
        <w:jc w:val="center"/>
        <w:rPr>
          <w:rFonts w:ascii="Times New Roman" w:hAnsi="Times New Roman"/>
          <w:color w:val="000000" w:themeColor="text1"/>
        </w:rPr>
      </w:pPr>
      <w:r w:rsidRPr="00E92BBE">
        <w:rPr>
          <w:rFonts w:ascii="Times New Roman" w:hAnsi="Times New Roman"/>
          <w:color w:val="000000" w:themeColor="text1"/>
        </w:rPr>
        <w:t>Определение НМЦ</w:t>
      </w:r>
      <w:r w:rsidR="00A91A4F" w:rsidRPr="00E92BBE">
        <w:rPr>
          <w:rFonts w:ascii="Times New Roman" w:hAnsi="Times New Roman"/>
          <w:color w:val="000000" w:themeColor="text1"/>
        </w:rPr>
        <w:t>Д</w:t>
      </w:r>
      <w:r w:rsidRPr="00E92BBE">
        <w:rPr>
          <w:rFonts w:ascii="Times New Roman" w:hAnsi="Times New Roman"/>
          <w:color w:val="000000" w:themeColor="text1"/>
        </w:rPr>
        <w:t xml:space="preserve"> методом сопоставимых рыночных цен</w:t>
      </w:r>
      <w:r w:rsidR="009D26D2" w:rsidRPr="00E92BBE">
        <w:rPr>
          <w:rFonts w:ascii="Times New Roman" w:hAnsi="Times New Roman"/>
          <w:color w:val="000000" w:themeColor="text1"/>
        </w:rPr>
        <w:t xml:space="preserve"> </w:t>
      </w:r>
      <w:r w:rsidRPr="00E92BBE">
        <w:rPr>
          <w:rFonts w:ascii="Times New Roman" w:hAnsi="Times New Roman"/>
          <w:color w:val="000000" w:themeColor="text1"/>
        </w:rPr>
        <w:t>(анализа рынка)</w:t>
      </w:r>
    </w:p>
    <w:p w:rsidR="00C31A25" w:rsidRPr="00E92BBE" w:rsidRDefault="00C31A25" w:rsidP="00DF5CA2">
      <w:pPr>
        <w:pStyle w:val="af4"/>
        <w:autoSpaceDE w:val="0"/>
        <w:autoSpaceDN w:val="0"/>
        <w:adjustRightInd w:val="0"/>
        <w:spacing w:after="0" w:line="240" w:lineRule="auto"/>
        <w:ind w:left="1080"/>
        <w:rPr>
          <w:rFonts w:ascii="Times New Roman" w:hAnsi="Times New Roman"/>
          <w:color w:val="000000" w:themeColor="text1"/>
        </w:rPr>
      </w:pPr>
    </w:p>
    <w:p w:rsidR="00A42E57" w:rsidRPr="00E92BBE" w:rsidRDefault="00A42E57"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Метод сопоставимых рыночных цен (анализа рынка) заключается в установлении НМЦ</w:t>
      </w:r>
      <w:r w:rsidR="009D26D2" w:rsidRPr="00E92BBE">
        <w:rPr>
          <w:rFonts w:ascii="Times New Roman" w:hAnsi="Times New Roman"/>
          <w:color w:val="000000" w:themeColor="text1"/>
        </w:rPr>
        <w:t>Д</w:t>
      </w:r>
      <w:r w:rsidRPr="00E92BBE">
        <w:rPr>
          <w:rFonts w:ascii="Times New Roman" w:hAnsi="Times New Roman"/>
          <w:color w:val="000000" w:themeColor="text1"/>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C31A25" w:rsidRPr="00E92BBE"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31A25" w:rsidRPr="00E92BBE"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31A25" w:rsidRPr="00E92BBE"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Pr="00E92BBE">
        <w:rPr>
          <w:rFonts w:ascii="Times New Roman" w:hAnsi="Times New Roman"/>
        </w:rPr>
        <w:t xml:space="preserve">пунктом </w:t>
      </w:r>
      <w:r w:rsidR="00DF5CA2" w:rsidRPr="00E92BBE">
        <w:rPr>
          <w:rFonts w:ascii="Times New Roman" w:hAnsi="Times New Roman"/>
        </w:rPr>
        <w:t>4</w:t>
      </w:r>
      <w:r w:rsidRPr="00E92BBE">
        <w:rPr>
          <w:rFonts w:ascii="Times New Roman" w:hAnsi="Times New Roman"/>
          <w:color w:val="000000" w:themeColor="text1"/>
        </w:rPr>
        <w:t xml:space="preserve"> </w:t>
      </w:r>
      <w:r w:rsidR="00DF5CA2" w:rsidRPr="00E92BBE">
        <w:rPr>
          <w:rFonts w:ascii="Times New Roman" w:hAnsi="Times New Roman"/>
          <w:color w:val="000000" w:themeColor="text1"/>
        </w:rPr>
        <w:t xml:space="preserve">раздела </w:t>
      </w:r>
      <w:r w:rsidR="00DF5CA2" w:rsidRPr="00E92BBE">
        <w:rPr>
          <w:rFonts w:ascii="Times New Roman" w:hAnsi="Times New Roman"/>
          <w:color w:val="000000" w:themeColor="text1"/>
          <w:lang w:val="en-US"/>
        </w:rPr>
        <w:t>I</w:t>
      </w:r>
      <w:r w:rsidR="00DF5CA2" w:rsidRPr="00E92BBE">
        <w:rPr>
          <w:rFonts w:ascii="Times New Roman" w:hAnsi="Times New Roman"/>
          <w:color w:val="000000" w:themeColor="text1"/>
        </w:rPr>
        <w:t xml:space="preserve"> </w:t>
      </w:r>
      <w:r w:rsidRPr="00E92BBE">
        <w:rPr>
          <w:rFonts w:ascii="Times New Roman" w:hAnsi="Times New Roman"/>
          <w:color w:val="000000" w:themeColor="text1"/>
        </w:rPr>
        <w:t>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31A25" w:rsidRPr="00E92BBE"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r w:rsidR="004C766E" w:rsidRPr="00E92BBE">
        <w:rPr>
          <w:rFonts w:ascii="Times New Roman" w:hAnsi="Times New Roman"/>
        </w:rPr>
        <w:t xml:space="preserve">разделами </w:t>
      </w:r>
      <w:r w:rsidR="004C766E" w:rsidRPr="00E92BBE">
        <w:rPr>
          <w:rFonts w:ascii="Times New Roman" w:hAnsi="Times New Roman"/>
          <w:lang w:val="en-US"/>
        </w:rPr>
        <w:t>IV</w:t>
      </w:r>
      <w:r w:rsidR="004C766E" w:rsidRPr="00E92BBE">
        <w:rPr>
          <w:rFonts w:ascii="Times New Roman" w:hAnsi="Times New Roman"/>
        </w:rPr>
        <w:t xml:space="preserve"> - </w:t>
      </w:r>
      <w:r w:rsidR="004C766E" w:rsidRPr="00E92BBE">
        <w:rPr>
          <w:rFonts w:ascii="Times New Roman" w:hAnsi="Times New Roman"/>
          <w:lang w:val="en-US"/>
        </w:rPr>
        <w:t>VII</w:t>
      </w:r>
      <w:r w:rsidRPr="00E92BBE">
        <w:rPr>
          <w:rFonts w:ascii="Times New Roman" w:hAnsi="Times New Roman"/>
          <w:color w:val="000000" w:themeColor="text1"/>
        </w:rPr>
        <w:t xml:space="preserve"> настоящих Принципов.</w:t>
      </w:r>
    </w:p>
    <w:p w:rsidR="00A42E57" w:rsidRPr="00E92BBE" w:rsidRDefault="00A42E57" w:rsidP="00DF5CA2">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В целях определения НМЦ</w:t>
      </w:r>
      <w:r w:rsidR="009D26D2" w:rsidRPr="00E92BBE">
        <w:rPr>
          <w:rFonts w:ascii="Times New Roman" w:hAnsi="Times New Roman"/>
          <w:color w:val="000000" w:themeColor="text1"/>
        </w:rPr>
        <w:t>Д</w:t>
      </w:r>
      <w:r w:rsidRPr="00E92BBE">
        <w:rPr>
          <w:rFonts w:ascii="Times New Roman" w:hAnsi="Times New Roman"/>
          <w:color w:val="000000" w:themeColor="text1"/>
        </w:rPr>
        <w:t xml:space="preserve"> методом сопоставимых рыночных цен (анализа рынка) </w:t>
      </w:r>
      <w:r w:rsidR="00DF5CA2" w:rsidRPr="00E92BBE">
        <w:rPr>
          <w:rFonts w:ascii="Times New Roman" w:hAnsi="Times New Roman"/>
          <w:color w:val="000000" w:themeColor="text1"/>
        </w:rPr>
        <w:t>необходимо</w:t>
      </w:r>
      <w:r w:rsidRPr="00E92BBE">
        <w:rPr>
          <w:rFonts w:ascii="Times New Roman" w:hAnsi="Times New Roman"/>
          <w:color w:val="000000" w:themeColor="text1"/>
        </w:rPr>
        <w:t xml:space="preserve"> по результатам изучения рынка определить:</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6</w:t>
      </w:r>
      <w:r w:rsidR="00A42E57" w:rsidRPr="00E92BBE">
        <w:rPr>
          <w:rFonts w:ascii="Times New Roman" w:hAnsi="Times New Roman" w:cs="Times New Roman"/>
          <w:color w:val="000000" w:themeColor="text1"/>
        </w:rPr>
        <w:t xml:space="preserve">.1. </w:t>
      </w:r>
      <w:r w:rsidR="009D26D2" w:rsidRPr="00E92BBE">
        <w:rPr>
          <w:rFonts w:ascii="Times New Roman" w:hAnsi="Times New Roman" w:cs="Times New Roman"/>
          <w:color w:val="000000" w:themeColor="text1"/>
        </w:rPr>
        <w:t>Т</w:t>
      </w:r>
      <w:r w:rsidR="00A42E57" w:rsidRPr="00E92BBE">
        <w:rPr>
          <w:rFonts w:ascii="Times New Roman" w:hAnsi="Times New Roman" w:cs="Times New Roman"/>
          <w:color w:val="000000" w:themeColor="text1"/>
        </w:rPr>
        <w:t>овары, работы, услуги, представленные на функционирующем рынке и соответствующие описанию объекта закупки, сформированному в соответствии с пунктом 2.4</w:t>
      </w:r>
      <w:r w:rsidR="009D26D2" w:rsidRPr="00E92BBE">
        <w:rPr>
          <w:rFonts w:ascii="Times New Roman" w:hAnsi="Times New Roman" w:cs="Times New Roman"/>
          <w:color w:val="000000" w:themeColor="text1"/>
        </w:rPr>
        <w:t xml:space="preserve"> раздела </w:t>
      </w:r>
      <w:r w:rsidR="009D26D2" w:rsidRPr="00E92BBE">
        <w:rPr>
          <w:rFonts w:ascii="Times New Roman" w:hAnsi="Times New Roman" w:cs="Times New Roman"/>
          <w:color w:val="000000" w:themeColor="text1"/>
          <w:lang w:val="en-US"/>
        </w:rPr>
        <w:t>II</w:t>
      </w:r>
      <w:r w:rsidR="00A42E57" w:rsidRPr="00E92BBE">
        <w:rPr>
          <w:rFonts w:ascii="Times New Roman" w:hAnsi="Times New Roman" w:cs="Times New Roman"/>
          <w:color w:val="000000" w:themeColor="text1"/>
        </w:rPr>
        <w:t xml:space="preserve"> настоящих </w:t>
      </w:r>
      <w:r w:rsidR="009D26D2" w:rsidRPr="00E92BBE">
        <w:rPr>
          <w:rFonts w:ascii="Times New Roman" w:hAnsi="Times New Roman" w:cs="Times New Roman"/>
          <w:color w:val="000000" w:themeColor="text1"/>
        </w:rPr>
        <w:t>Принципов.</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6</w:t>
      </w:r>
      <w:r w:rsidR="009D26D2" w:rsidRPr="00E92BBE">
        <w:rPr>
          <w:rFonts w:ascii="Times New Roman" w:hAnsi="Times New Roman" w:cs="Times New Roman"/>
          <w:color w:val="000000" w:themeColor="text1"/>
        </w:rPr>
        <w:t>.2. Т</w:t>
      </w:r>
      <w:r w:rsidR="00A42E57" w:rsidRPr="00E92BBE">
        <w:rPr>
          <w:rFonts w:ascii="Times New Roman" w:hAnsi="Times New Roman" w:cs="Times New Roman"/>
          <w:color w:val="000000" w:themeColor="text1"/>
        </w:rPr>
        <w:t>овар, работу, услугу, наиболее полно соответствующие описанию объекта закупки, сформированному в соответствии с пунктом</w:t>
      </w:r>
      <w:r w:rsidR="009D26D2"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xml:space="preserve">2.4 </w:t>
      </w:r>
      <w:r w:rsidR="009D26D2" w:rsidRPr="00E92BBE">
        <w:rPr>
          <w:rFonts w:ascii="Times New Roman" w:hAnsi="Times New Roman" w:cs="Times New Roman"/>
          <w:color w:val="000000" w:themeColor="text1"/>
        </w:rPr>
        <w:t xml:space="preserve">раздела </w:t>
      </w:r>
      <w:r w:rsidR="009D26D2" w:rsidRPr="00E92BBE">
        <w:rPr>
          <w:rFonts w:ascii="Times New Roman" w:hAnsi="Times New Roman" w:cs="Times New Roman"/>
          <w:color w:val="000000" w:themeColor="text1"/>
          <w:lang w:val="en-US"/>
        </w:rPr>
        <w:t>II</w:t>
      </w:r>
      <w:r w:rsidR="009D26D2" w:rsidRPr="00E92BBE">
        <w:rPr>
          <w:rFonts w:ascii="Times New Roman" w:hAnsi="Times New Roman" w:cs="Times New Roman"/>
          <w:color w:val="000000" w:themeColor="text1"/>
        </w:rPr>
        <w:t xml:space="preserve"> настоящих Принципов</w:t>
      </w:r>
      <w:r w:rsidR="00A42E57" w:rsidRPr="00E92BBE">
        <w:rPr>
          <w:rFonts w:ascii="Times New Roman" w:hAnsi="Times New Roman" w:cs="Times New Roman"/>
          <w:color w:val="000000" w:themeColor="text1"/>
        </w:rPr>
        <w:t>.</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7.</w:t>
      </w:r>
      <w:r w:rsidR="00A42E57" w:rsidRPr="00E92BBE">
        <w:rPr>
          <w:rFonts w:ascii="Times New Roman" w:hAnsi="Times New Roman" w:cs="Times New Roman"/>
          <w:color w:val="000000" w:themeColor="text1"/>
        </w:rPr>
        <w:t xml:space="preserve"> Определенные в соответствии с </w:t>
      </w:r>
      <w:r w:rsidR="009D26D2" w:rsidRPr="00E92BBE">
        <w:rPr>
          <w:rFonts w:ascii="Times New Roman" w:hAnsi="Times New Roman" w:cs="Times New Roman"/>
          <w:color w:val="000000" w:themeColor="text1"/>
        </w:rPr>
        <w:t>под</w:t>
      </w:r>
      <w:r w:rsidR="00A42E57" w:rsidRPr="00E92BBE">
        <w:rPr>
          <w:rFonts w:ascii="Times New Roman" w:hAnsi="Times New Roman" w:cs="Times New Roman"/>
          <w:color w:val="000000" w:themeColor="text1"/>
        </w:rPr>
        <w:t xml:space="preserve">пунктом </w:t>
      </w:r>
      <w:r w:rsidRPr="00E92BBE">
        <w:rPr>
          <w:rFonts w:ascii="Times New Roman" w:hAnsi="Times New Roman" w:cs="Times New Roman"/>
          <w:color w:val="000000" w:themeColor="text1"/>
        </w:rPr>
        <w:t>6</w:t>
      </w:r>
      <w:r w:rsidR="00A42E57" w:rsidRPr="00E92BBE">
        <w:rPr>
          <w:rFonts w:ascii="Times New Roman" w:hAnsi="Times New Roman" w:cs="Times New Roman"/>
          <w:color w:val="000000" w:themeColor="text1"/>
        </w:rPr>
        <w:t xml:space="preserve">.1 </w:t>
      </w:r>
      <w:r w:rsidR="009D26D2" w:rsidRPr="00E92BBE">
        <w:rPr>
          <w:rFonts w:ascii="Times New Roman" w:hAnsi="Times New Roman" w:cs="Times New Roman"/>
          <w:color w:val="000000" w:themeColor="text1"/>
        </w:rPr>
        <w:t xml:space="preserve">пункта </w:t>
      </w:r>
      <w:r w:rsidRPr="00E92BBE">
        <w:rPr>
          <w:rFonts w:ascii="Times New Roman" w:hAnsi="Times New Roman" w:cs="Times New Roman"/>
          <w:color w:val="000000" w:themeColor="text1"/>
        </w:rPr>
        <w:t>6</w:t>
      </w:r>
      <w:r w:rsidR="009D26D2" w:rsidRPr="00E92BBE">
        <w:rPr>
          <w:rFonts w:ascii="Times New Roman" w:hAnsi="Times New Roman" w:cs="Times New Roman"/>
          <w:color w:val="000000" w:themeColor="text1"/>
        </w:rPr>
        <w:t xml:space="preserve"> раздела </w:t>
      </w:r>
      <w:r w:rsidR="009D26D2" w:rsidRPr="00E92BBE">
        <w:rPr>
          <w:rFonts w:ascii="Times New Roman" w:hAnsi="Times New Roman" w:cs="Times New Roman"/>
          <w:color w:val="000000" w:themeColor="text1"/>
          <w:lang w:val="en-US"/>
        </w:rPr>
        <w:t>III</w:t>
      </w:r>
      <w:r w:rsidR="009D26D2" w:rsidRPr="00E92BBE">
        <w:rPr>
          <w:rFonts w:ascii="Times New Roman" w:hAnsi="Times New Roman" w:cs="Times New Roman"/>
          <w:color w:val="000000" w:themeColor="text1"/>
        </w:rPr>
        <w:t xml:space="preserve"> настоящих Принципов </w:t>
      </w:r>
      <w:r w:rsidR="00A42E57" w:rsidRPr="00E92BBE">
        <w:rPr>
          <w:rFonts w:ascii="Times New Roman" w:hAnsi="Times New Roman" w:cs="Times New Roman"/>
          <w:color w:val="000000" w:themeColor="text1"/>
        </w:rPr>
        <w:t>товары, работы, услуги целесообразно распределить на категории:</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т</w:t>
      </w:r>
      <w:r w:rsidR="00A42E57" w:rsidRPr="00E92BBE">
        <w:rPr>
          <w:rFonts w:ascii="Times New Roman" w:hAnsi="Times New Roman" w:cs="Times New Roman"/>
          <w:color w:val="000000" w:themeColor="text1"/>
        </w:rPr>
        <w:t xml:space="preserve">овары, работы, услуги, идентичные определенному (определенной) в соответствии с </w:t>
      </w:r>
      <w:r w:rsidR="009D26D2" w:rsidRPr="00E92BBE">
        <w:rPr>
          <w:rFonts w:ascii="Times New Roman" w:hAnsi="Times New Roman" w:cs="Times New Roman"/>
          <w:color w:val="000000" w:themeColor="text1"/>
        </w:rPr>
        <w:t>под</w:t>
      </w:r>
      <w:r w:rsidR="00A42E57" w:rsidRPr="00E92BBE">
        <w:rPr>
          <w:rFonts w:ascii="Times New Roman" w:hAnsi="Times New Roman" w:cs="Times New Roman"/>
          <w:color w:val="000000" w:themeColor="text1"/>
        </w:rPr>
        <w:t xml:space="preserve">пунктом </w:t>
      </w:r>
      <w:r w:rsidRPr="00E92BBE">
        <w:rPr>
          <w:rFonts w:ascii="Times New Roman" w:hAnsi="Times New Roman" w:cs="Times New Roman"/>
          <w:color w:val="000000" w:themeColor="text1"/>
        </w:rPr>
        <w:t>6</w:t>
      </w:r>
      <w:r w:rsidR="00A42E57" w:rsidRPr="00E92BBE">
        <w:rPr>
          <w:rFonts w:ascii="Times New Roman" w:hAnsi="Times New Roman" w:cs="Times New Roman"/>
          <w:color w:val="000000" w:themeColor="text1"/>
        </w:rPr>
        <w:t xml:space="preserve">.2 </w:t>
      </w:r>
      <w:r w:rsidR="009D26D2" w:rsidRPr="00E92BBE">
        <w:rPr>
          <w:rFonts w:ascii="Times New Roman" w:hAnsi="Times New Roman" w:cs="Times New Roman"/>
          <w:color w:val="000000" w:themeColor="text1"/>
        </w:rPr>
        <w:t xml:space="preserve">пункта </w:t>
      </w:r>
      <w:r w:rsidRPr="00E92BBE">
        <w:rPr>
          <w:rFonts w:ascii="Times New Roman" w:hAnsi="Times New Roman" w:cs="Times New Roman"/>
          <w:color w:val="000000" w:themeColor="text1"/>
        </w:rPr>
        <w:t>6</w:t>
      </w:r>
      <w:r w:rsidR="009D26D2" w:rsidRPr="00E92BBE">
        <w:rPr>
          <w:rFonts w:ascii="Times New Roman" w:hAnsi="Times New Roman" w:cs="Times New Roman"/>
          <w:color w:val="000000" w:themeColor="text1"/>
        </w:rPr>
        <w:t xml:space="preserve"> раздела </w:t>
      </w:r>
      <w:r w:rsidR="009D26D2" w:rsidRPr="00E92BBE">
        <w:rPr>
          <w:rFonts w:ascii="Times New Roman" w:hAnsi="Times New Roman" w:cs="Times New Roman"/>
          <w:color w:val="000000" w:themeColor="text1"/>
          <w:lang w:val="en-US"/>
        </w:rPr>
        <w:t>III</w:t>
      </w:r>
      <w:r w:rsidR="009D26D2" w:rsidRPr="00E92BBE">
        <w:rPr>
          <w:rFonts w:ascii="Times New Roman" w:hAnsi="Times New Roman" w:cs="Times New Roman"/>
          <w:color w:val="000000" w:themeColor="text1"/>
        </w:rPr>
        <w:t xml:space="preserve"> настоящих П</w:t>
      </w:r>
      <w:r w:rsidRPr="00E92BBE">
        <w:rPr>
          <w:rFonts w:ascii="Times New Roman" w:hAnsi="Times New Roman" w:cs="Times New Roman"/>
          <w:color w:val="000000" w:themeColor="text1"/>
        </w:rPr>
        <w:t>ринципов товару, работе, услуге;</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т</w:t>
      </w:r>
      <w:r w:rsidR="00A42E57" w:rsidRPr="00E92BBE">
        <w:rPr>
          <w:rFonts w:ascii="Times New Roman" w:hAnsi="Times New Roman" w:cs="Times New Roman"/>
          <w:color w:val="000000" w:themeColor="text1"/>
        </w:rPr>
        <w:t xml:space="preserve">овары, работы, услуги, однородные определенному (определенной) в соответствии с </w:t>
      </w:r>
      <w:r w:rsidR="009D26D2" w:rsidRPr="00E92BBE">
        <w:rPr>
          <w:rFonts w:ascii="Times New Roman" w:hAnsi="Times New Roman" w:cs="Times New Roman"/>
          <w:color w:val="000000" w:themeColor="text1"/>
        </w:rPr>
        <w:t xml:space="preserve">подпунктом </w:t>
      </w:r>
      <w:r w:rsidRPr="00E92BBE">
        <w:rPr>
          <w:rFonts w:ascii="Times New Roman" w:hAnsi="Times New Roman" w:cs="Times New Roman"/>
          <w:color w:val="000000" w:themeColor="text1"/>
        </w:rPr>
        <w:t>6</w:t>
      </w:r>
      <w:r w:rsidR="009D26D2" w:rsidRPr="00E92BBE">
        <w:rPr>
          <w:rFonts w:ascii="Times New Roman" w:hAnsi="Times New Roman" w:cs="Times New Roman"/>
          <w:color w:val="000000" w:themeColor="text1"/>
        </w:rPr>
        <w:t xml:space="preserve">.2 пункта </w:t>
      </w:r>
      <w:r w:rsidRPr="00E92BBE">
        <w:rPr>
          <w:rFonts w:ascii="Times New Roman" w:hAnsi="Times New Roman" w:cs="Times New Roman"/>
          <w:color w:val="000000" w:themeColor="text1"/>
        </w:rPr>
        <w:t>6</w:t>
      </w:r>
      <w:r w:rsidR="009D26D2" w:rsidRPr="00E92BBE">
        <w:rPr>
          <w:rFonts w:ascii="Times New Roman" w:hAnsi="Times New Roman" w:cs="Times New Roman"/>
          <w:color w:val="000000" w:themeColor="text1"/>
        </w:rPr>
        <w:t xml:space="preserve"> раздела </w:t>
      </w:r>
      <w:r w:rsidR="009D26D2" w:rsidRPr="00E92BBE">
        <w:rPr>
          <w:rFonts w:ascii="Times New Roman" w:hAnsi="Times New Roman" w:cs="Times New Roman"/>
          <w:color w:val="000000" w:themeColor="text1"/>
          <w:lang w:val="en-US"/>
        </w:rPr>
        <w:t>III</w:t>
      </w:r>
      <w:r w:rsidR="009D26D2" w:rsidRPr="00E92BBE">
        <w:rPr>
          <w:rFonts w:ascii="Times New Roman" w:hAnsi="Times New Roman" w:cs="Times New Roman"/>
          <w:color w:val="000000" w:themeColor="text1"/>
        </w:rPr>
        <w:t xml:space="preserve"> настоящих Принципов </w:t>
      </w:r>
      <w:r w:rsidR="00A42E57" w:rsidRPr="00E92BBE">
        <w:rPr>
          <w:rFonts w:ascii="Times New Roman" w:hAnsi="Times New Roman" w:cs="Times New Roman"/>
          <w:color w:val="000000" w:themeColor="text1"/>
        </w:rPr>
        <w:t>товару, работе, услуге.</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8</w:t>
      </w:r>
      <w:r w:rsidR="00A42E57" w:rsidRPr="00E92BBE">
        <w:rPr>
          <w:rFonts w:ascii="Times New Roman" w:hAnsi="Times New Roman" w:cs="Times New Roman"/>
          <w:color w:val="000000" w:themeColor="text1"/>
        </w:rPr>
        <w:t>. Идентичными признаются:</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т</w:t>
      </w:r>
      <w:r w:rsidR="00A42E57" w:rsidRPr="00E92BBE">
        <w:rPr>
          <w:rFonts w:ascii="Times New Roman" w:hAnsi="Times New Roman" w:cs="Times New Roman"/>
          <w:color w:val="000000" w:themeColor="text1"/>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w:t>
      </w:r>
      <w:r w:rsidR="009D26D2" w:rsidRPr="00E92BBE">
        <w:rPr>
          <w:rFonts w:ascii="Times New Roman" w:hAnsi="Times New Roman" w:cs="Times New Roman"/>
          <w:color w:val="000000" w:themeColor="text1"/>
        </w:rPr>
        <w:t>де товаров могут не учитываться</w:t>
      </w:r>
      <w:r w:rsidRPr="00E92BBE">
        <w:rPr>
          <w:rFonts w:ascii="Times New Roman" w:hAnsi="Times New Roman" w:cs="Times New Roman"/>
          <w:color w:val="000000" w:themeColor="text1"/>
        </w:rPr>
        <w:t>;</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р</w:t>
      </w:r>
      <w:r w:rsidR="00A42E57" w:rsidRPr="00E92BBE">
        <w:rPr>
          <w:rFonts w:ascii="Times New Roman" w:hAnsi="Times New Roman" w:cs="Times New Roman"/>
          <w:color w:val="000000" w:themeColor="text1"/>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w:t>
      </w:r>
      <w:r w:rsidRPr="00E92BBE">
        <w:rPr>
          <w:rFonts w:ascii="Times New Roman" w:hAnsi="Times New Roman" w:cs="Times New Roman"/>
          <w:color w:val="000000" w:themeColor="text1"/>
        </w:rPr>
        <w:t>ми с сопоставимой квалификацией;</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9</w:t>
      </w:r>
      <w:r w:rsidR="00A42E57" w:rsidRPr="00E92BBE">
        <w:rPr>
          <w:rFonts w:ascii="Times New Roman" w:hAnsi="Times New Roman" w:cs="Times New Roman"/>
          <w:color w:val="000000" w:themeColor="text1"/>
        </w:rPr>
        <w:t>. Однородными признаются:</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т</w:t>
      </w:r>
      <w:r w:rsidR="00A42E57" w:rsidRPr="00E92BBE">
        <w:rPr>
          <w:rFonts w:ascii="Times New Roman" w:hAnsi="Times New Roman" w:cs="Times New Roman"/>
          <w:color w:val="000000" w:themeColor="text1"/>
        </w:rPr>
        <w:t>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w:t>
      </w:r>
      <w:r w:rsidR="00834C28" w:rsidRPr="00E92BBE">
        <w:rPr>
          <w:rFonts w:ascii="Times New Roman" w:hAnsi="Times New Roman" w:cs="Times New Roman"/>
          <w:color w:val="000000" w:themeColor="text1"/>
        </w:rPr>
        <w:t xml:space="preserve"> на рынке, страна происхождения</w:t>
      </w:r>
      <w:r w:rsidRPr="00E92BBE">
        <w:rPr>
          <w:rFonts w:ascii="Times New Roman" w:hAnsi="Times New Roman" w:cs="Times New Roman"/>
          <w:color w:val="000000" w:themeColor="text1"/>
        </w:rPr>
        <w:t>;</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р</w:t>
      </w:r>
      <w:r w:rsidR="00A42E57" w:rsidRPr="00E92BBE">
        <w:rPr>
          <w:rFonts w:ascii="Times New Roman" w:hAnsi="Times New Roman" w:cs="Times New Roman"/>
          <w:color w:val="000000" w:themeColor="text1"/>
        </w:rPr>
        <w:t>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В целях получения ценовой информации в отношении товара, работы, услуги для определения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необходимо</w:t>
      </w:r>
      <w:r w:rsidR="00A42E57" w:rsidRPr="00E92BBE">
        <w:rPr>
          <w:rFonts w:ascii="Times New Roman" w:hAnsi="Times New Roman" w:cs="Times New Roman"/>
          <w:color w:val="000000" w:themeColor="text1"/>
        </w:rPr>
        <w:t xml:space="preserve"> осуществить несколько следующих процедур:</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xml:space="preserve">.1. </w:t>
      </w:r>
      <w:r w:rsidR="00834C28" w:rsidRPr="00E92BBE">
        <w:rPr>
          <w:rFonts w:ascii="Times New Roman" w:hAnsi="Times New Roman" w:cs="Times New Roman"/>
          <w:color w:val="000000" w:themeColor="text1"/>
        </w:rPr>
        <w:t>Н</w:t>
      </w:r>
      <w:r w:rsidR="00A42E57" w:rsidRPr="00E92BBE">
        <w:rPr>
          <w:rFonts w:ascii="Times New Roman" w:hAnsi="Times New Roman" w:cs="Times New Roman"/>
          <w:color w:val="000000" w:themeColor="text1"/>
        </w:rPr>
        <w:t xml:space="preserve">аправить запросы о предоставлении ценовой информации не менее </w:t>
      </w:r>
      <w:r w:rsidR="00AC58AE" w:rsidRPr="00E92BBE">
        <w:rPr>
          <w:rFonts w:ascii="Times New Roman" w:hAnsi="Times New Roman" w:cs="Times New Roman"/>
          <w:color w:val="000000" w:themeColor="text1"/>
        </w:rPr>
        <w:t>5</w:t>
      </w:r>
      <w:r w:rsidR="00A42E57" w:rsidRPr="00E92BBE">
        <w:rPr>
          <w:rFonts w:ascii="Times New Roman" w:hAnsi="Times New Roman" w:cs="Times New Roman"/>
          <w:color w:val="000000" w:themeColor="text1"/>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w:t>
      </w:r>
      <w:r w:rsidR="00834C28" w:rsidRPr="00E92BBE">
        <w:rPr>
          <w:rFonts w:ascii="Times New Roman" w:hAnsi="Times New Roman" w:cs="Times New Roman"/>
          <w:color w:val="000000" w:themeColor="text1"/>
        </w:rPr>
        <w:t>на на сайтах в сети Интернет).</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xml:space="preserve">.2. </w:t>
      </w:r>
      <w:r w:rsidR="00834C28" w:rsidRPr="00E92BBE">
        <w:rPr>
          <w:rFonts w:ascii="Times New Roman" w:hAnsi="Times New Roman" w:cs="Times New Roman"/>
          <w:color w:val="000000" w:themeColor="text1"/>
        </w:rPr>
        <w:t>Р</w:t>
      </w:r>
      <w:r w:rsidR="00A42E57" w:rsidRPr="00E92BBE">
        <w:rPr>
          <w:rFonts w:ascii="Times New Roman" w:hAnsi="Times New Roman" w:cs="Times New Roman"/>
          <w:color w:val="000000" w:themeColor="text1"/>
        </w:rPr>
        <w:t xml:space="preserve">азместить запрос о предоставлении ценовой информации в </w:t>
      </w:r>
      <w:r w:rsidR="00834C28" w:rsidRPr="00E92BBE">
        <w:rPr>
          <w:rFonts w:ascii="Times New Roman" w:hAnsi="Times New Roman" w:cs="Times New Roman"/>
          <w:color w:val="000000" w:themeColor="text1"/>
        </w:rPr>
        <w:t>Е</w:t>
      </w:r>
      <w:r w:rsidR="00A42E57" w:rsidRPr="00E92BBE">
        <w:rPr>
          <w:rFonts w:ascii="Times New Roman" w:hAnsi="Times New Roman" w:cs="Times New Roman"/>
          <w:color w:val="000000" w:themeColor="text1"/>
        </w:rPr>
        <w:t>диной информационной системе</w:t>
      </w:r>
      <w:r w:rsidR="00834C28" w:rsidRPr="00E92BBE">
        <w:rPr>
          <w:rFonts w:ascii="Times New Roman" w:hAnsi="Times New Roman" w:cs="Times New Roman"/>
          <w:color w:val="000000" w:themeColor="text1"/>
        </w:rPr>
        <w:t>.</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xml:space="preserve">.3. </w:t>
      </w:r>
      <w:r w:rsidR="00834C28" w:rsidRPr="00E92BBE">
        <w:rPr>
          <w:rFonts w:ascii="Times New Roman" w:hAnsi="Times New Roman" w:cs="Times New Roman"/>
          <w:color w:val="000000" w:themeColor="text1"/>
        </w:rPr>
        <w:t>О</w:t>
      </w:r>
      <w:r w:rsidR="00A42E57" w:rsidRPr="00E92BBE">
        <w:rPr>
          <w:rFonts w:ascii="Times New Roman" w:hAnsi="Times New Roman" w:cs="Times New Roman"/>
          <w:color w:val="000000" w:themeColor="text1"/>
        </w:rPr>
        <w:t>существить поиск ценовой информации в реестр</w:t>
      </w:r>
      <w:r w:rsidR="00834C28" w:rsidRPr="00E92BBE">
        <w:rPr>
          <w:rFonts w:ascii="Times New Roman" w:hAnsi="Times New Roman" w:cs="Times New Roman"/>
          <w:color w:val="000000" w:themeColor="text1"/>
        </w:rPr>
        <w:t>ах</w:t>
      </w:r>
      <w:r w:rsidR="00A42E57" w:rsidRPr="00E92BBE">
        <w:rPr>
          <w:rFonts w:ascii="Times New Roman" w:hAnsi="Times New Roman" w:cs="Times New Roman"/>
          <w:color w:val="000000" w:themeColor="text1"/>
        </w:rPr>
        <w:t xml:space="preserve"> контрактов, </w:t>
      </w:r>
      <w:r w:rsidR="00834C28" w:rsidRPr="00E92BBE">
        <w:rPr>
          <w:rFonts w:ascii="Times New Roman" w:hAnsi="Times New Roman" w:cs="Times New Roman"/>
          <w:color w:val="000000" w:themeColor="text1"/>
        </w:rPr>
        <w:t xml:space="preserve">договоров, </w:t>
      </w:r>
      <w:r w:rsidR="00A42E57" w:rsidRPr="00E92BBE">
        <w:rPr>
          <w:rFonts w:ascii="Times New Roman" w:hAnsi="Times New Roman" w:cs="Times New Roman"/>
          <w:color w:val="000000" w:themeColor="text1"/>
        </w:rPr>
        <w:t xml:space="preserve">заключенных </w:t>
      </w:r>
      <w:r w:rsidR="00834C28" w:rsidRPr="00E92BBE">
        <w:rPr>
          <w:rFonts w:ascii="Times New Roman" w:hAnsi="Times New Roman" w:cs="Times New Roman"/>
          <w:color w:val="000000" w:themeColor="text1"/>
        </w:rPr>
        <w:t xml:space="preserve">Заказчиками, а также государственными, муниципальными </w:t>
      </w:r>
      <w:r w:rsidR="00A42E57" w:rsidRPr="00E92BBE">
        <w:rPr>
          <w:rFonts w:ascii="Times New Roman" w:hAnsi="Times New Roman" w:cs="Times New Roman"/>
          <w:color w:val="000000" w:themeColor="text1"/>
        </w:rPr>
        <w:t xml:space="preserve">заказчиками. При этом целесообразно принимать в расчет информацию о ценах товаров, работ, услуг, содержащуюся в </w:t>
      </w:r>
      <w:r w:rsidR="00B816FB" w:rsidRPr="00E92BBE">
        <w:rPr>
          <w:rFonts w:ascii="Times New Roman" w:hAnsi="Times New Roman" w:cs="Times New Roman"/>
          <w:color w:val="000000" w:themeColor="text1"/>
        </w:rPr>
        <w:t xml:space="preserve">договорах, </w:t>
      </w:r>
      <w:r w:rsidR="00A42E57" w:rsidRPr="00E92BBE">
        <w:rPr>
          <w:rFonts w:ascii="Times New Roman" w:hAnsi="Times New Roman" w:cs="Times New Roman"/>
          <w:color w:val="000000" w:themeColor="text1"/>
        </w:rPr>
        <w:t xml:space="preserve">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w:t>
      </w:r>
      <w:r w:rsidR="00834C28" w:rsidRPr="00E92BBE">
        <w:rPr>
          <w:rFonts w:ascii="Times New Roman" w:hAnsi="Times New Roman" w:cs="Times New Roman"/>
          <w:color w:val="000000" w:themeColor="text1"/>
        </w:rPr>
        <w:t xml:space="preserve">договорами </w:t>
      </w:r>
      <w:r w:rsidR="00A42E57" w:rsidRPr="00E92BBE">
        <w:rPr>
          <w:rFonts w:ascii="Times New Roman" w:hAnsi="Times New Roman" w:cs="Times New Roman"/>
          <w:color w:val="000000" w:themeColor="text1"/>
        </w:rPr>
        <w:t xml:space="preserve">в течение последних </w:t>
      </w:r>
      <w:r w:rsidR="009D04CF" w:rsidRPr="00E92BBE">
        <w:rPr>
          <w:rFonts w:ascii="Times New Roman" w:hAnsi="Times New Roman" w:cs="Times New Roman"/>
          <w:color w:val="000000" w:themeColor="text1"/>
        </w:rPr>
        <w:t>3</w:t>
      </w:r>
      <w:r w:rsidR="00A42E57" w:rsidRPr="00E92BBE">
        <w:rPr>
          <w:rFonts w:ascii="Times New Roman" w:hAnsi="Times New Roman" w:cs="Times New Roman"/>
          <w:color w:val="000000" w:themeColor="text1"/>
        </w:rPr>
        <w:t xml:space="preserve"> лет. </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xml:space="preserve">.4. </w:t>
      </w:r>
      <w:r w:rsidR="00834C28" w:rsidRPr="00E92BBE">
        <w:rPr>
          <w:rFonts w:ascii="Times New Roman" w:hAnsi="Times New Roman" w:cs="Times New Roman"/>
          <w:color w:val="000000" w:themeColor="text1"/>
        </w:rPr>
        <w:t>О</w:t>
      </w:r>
      <w:r w:rsidR="00A42E57" w:rsidRPr="00E92BBE">
        <w:rPr>
          <w:rFonts w:ascii="Times New Roman" w:hAnsi="Times New Roman" w:cs="Times New Roman"/>
          <w:color w:val="000000" w:themeColor="text1"/>
        </w:rPr>
        <w:t>существить сбор и анализ общедоступной ценовой информации, к которой относится в том числе:</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w:t>
      </w:r>
      <w:r w:rsidRPr="00E92BBE">
        <w:rPr>
          <w:rFonts w:ascii="Times New Roman" w:hAnsi="Times New Roman" w:cs="Times New Roman"/>
          <w:color w:val="000000" w:themeColor="text1"/>
        </w:rPr>
        <w:t>дательством публичными офертами;</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нформация о котировках на российс</w:t>
      </w:r>
      <w:r w:rsidR="00834C28" w:rsidRPr="00E92BBE">
        <w:rPr>
          <w:rFonts w:ascii="Times New Roman" w:hAnsi="Times New Roman" w:cs="Times New Roman"/>
          <w:color w:val="000000" w:themeColor="text1"/>
        </w:rPr>
        <w:t>ких биржах и иностранных биржах</w:t>
      </w:r>
      <w:r w:rsidRPr="00E92BBE">
        <w:rPr>
          <w:rFonts w:ascii="Times New Roman" w:hAnsi="Times New Roman" w:cs="Times New Roman"/>
          <w:color w:val="000000" w:themeColor="text1"/>
        </w:rPr>
        <w:t>;</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нформация о котировках на электронных площадках</w:t>
      </w:r>
      <w:r w:rsidRPr="00E92BBE">
        <w:rPr>
          <w:rFonts w:ascii="Times New Roman" w:hAnsi="Times New Roman" w:cs="Times New Roman"/>
          <w:color w:val="000000" w:themeColor="text1"/>
        </w:rPr>
        <w:t>;</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анные государственной статистической отчетности</w:t>
      </w:r>
      <w:r w:rsidRPr="00E92BBE">
        <w:rPr>
          <w:rFonts w:ascii="Times New Roman" w:hAnsi="Times New Roman" w:cs="Times New Roman"/>
          <w:color w:val="000000" w:themeColor="text1"/>
        </w:rPr>
        <w:t xml:space="preserve"> о ценах товаров, работ, услуг;</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 xml:space="preserve">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w:t>
      </w:r>
      <w:r w:rsidR="00834C28" w:rsidRPr="00E92BBE">
        <w:rPr>
          <w:rFonts w:ascii="Times New Roman" w:hAnsi="Times New Roman" w:cs="Times New Roman"/>
          <w:color w:val="000000" w:themeColor="text1"/>
        </w:rPr>
        <w:t>или иных общедоступн</w:t>
      </w:r>
      <w:r w:rsidRPr="00E92BBE">
        <w:rPr>
          <w:rFonts w:ascii="Times New Roman" w:hAnsi="Times New Roman" w:cs="Times New Roman"/>
          <w:color w:val="000000" w:themeColor="text1"/>
        </w:rPr>
        <w:t>ых изданиях;</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нформация о рыночной стоимости объектов оценки, определенная в соответствии с законодательством, регулирующим оценочную деят</w:t>
      </w:r>
      <w:r w:rsidRPr="00E92BBE">
        <w:rPr>
          <w:rFonts w:ascii="Times New Roman" w:hAnsi="Times New Roman" w:cs="Times New Roman"/>
          <w:color w:val="000000" w:themeColor="text1"/>
        </w:rPr>
        <w:t>ельность в Российской Федерации;</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нформация информационно-ценовых агентств. При этом в расчет рекомендуется принимать информацию таких агентств, которая предоставлена на условиях ра</w:t>
      </w:r>
      <w:r w:rsidRPr="00E92BBE">
        <w:rPr>
          <w:rFonts w:ascii="Times New Roman" w:hAnsi="Times New Roman" w:cs="Times New Roman"/>
          <w:color w:val="000000" w:themeColor="text1"/>
        </w:rPr>
        <w:t>скрытия методологии расчета цен;</w:t>
      </w:r>
    </w:p>
    <w:p w:rsidR="00A42E57" w:rsidRPr="00E92BBE"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ные источники информации, в том числе общедоступные результаты изучения рынка.</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11</w:t>
      </w:r>
      <w:r w:rsidR="00A42E57" w:rsidRPr="00E92BBE">
        <w:rPr>
          <w:rFonts w:ascii="Times New Roman" w:hAnsi="Times New Roman" w:cs="Times New Roman"/>
          <w:color w:val="000000" w:themeColor="text1"/>
        </w:rPr>
        <w:t xml:space="preserve">. По инициативе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 xml:space="preserve">аказчика, в том числе, на основании </w:t>
      </w:r>
      <w:r w:rsidR="00834C28" w:rsidRPr="00E92BBE">
        <w:rPr>
          <w:rFonts w:ascii="Times New Roman" w:hAnsi="Times New Roman" w:cs="Times New Roman"/>
          <w:color w:val="000000" w:themeColor="text1"/>
        </w:rPr>
        <w:t>договора</w:t>
      </w:r>
      <w:r w:rsidR="00A42E57" w:rsidRPr="00E92BBE">
        <w:rPr>
          <w:rFonts w:ascii="Times New Roman" w:hAnsi="Times New Roman" w:cs="Times New Roman"/>
          <w:color w:val="000000" w:themeColor="text1"/>
        </w:rPr>
        <w:t>, может быть проведено изучение рынка в целях получения ценовой информации, необходимой для определения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12</w:t>
      </w:r>
      <w:r w:rsidR="00A42E57" w:rsidRPr="00E92BBE">
        <w:rPr>
          <w:rFonts w:ascii="Times New Roman" w:hAnsi="Times New Roman" w:cs="Times New Roman"/>
          <w:color w:val="000000" w:themeColor="text1"/>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w:t>
      </w:r>
      <w:r w:rsidR="009D04CF" w:rsidRPr="00E92BBE">
        <w:rPr>
          <w:rFonts w:ascii="Times New Roman" w:hAnsi="Times New Roman" w:cs="Times New Roman"/>
          <w:color w:val="000000" w:themeColor="text1"/>
        </w:rPr>
        <w:t>3</w:t>
      </w:r>
      <w:r w:rsidR="00A42E57" w:rsidRPr="00E92BBE">
        <w:rPr>
          <w:rFonts w:ascii="Times New Roman" w:hAnsi="Times New Roman" w:cs="Times New Roman"/>
          <w:color w:val="000000" w:themeColor="text1"/>
        </w:rPr>
        <w:t xml:space="preserve"> лет, предшествующих определению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опыт выполнения аналогичных </w:t>
      </w:r>
      <w:r w:rsidR="00834C28" w:rsidRPr="00E92BBE">
        <w:rPr>
          <w:rFonts w:ascii="Times New Roman" w:hAnsi="Times New Roman" w:cs="Times New Roman"/>
          <w:color w:val="000000" w:themeColor="text1"/>
        </w:rPr>
        <w:t>договоров</w:t>
      </w:r>
      <w:r w:rsidR="00A42E57" w:rsidRPr="00E92BBE">
        <w:rPr>
          <w:rFonts w:ascii="Times New Roman" w:hAnsi="Times New Roman" w:cs="Times New Roman"/>
          <w:color w:val="000000" w:themeColor="text1"/>
        </w:rPr>
        <w:t xml:space="preserve">, заключенных с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 xml:space="preserve">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834C28" w:rsidRPr="00E92BBE">
        <w:rPr>
          <w:rFonts w:ascii="Times New Roman" w:hAnsi="Times New Roman" w:cs="Times New Roman"/>
          <w:color w:val="000000" w:themeColor="text1"/>
        </w:rPr>
        <w:t>договором</w:t>
      </w:r>
      <w:r w:rsidR="00A42E57" w:rsidRPr="00E92BBE">
        <w:rPr>
          <w:rFonts w:ascii="Times New Roman" w:hAnsi="Times New Roman" w:cs="Times New Roman"/>
          <w:color w:val="000000" w:themeColor="text1"/>
        </w:rPr>
        <w:t xml:space="preserve">. Если таких поставщиков (подрядчиков, исполнителей) было более </w:t>
      </w:r>
      <w:r w:rsidR="00AC58AE" w:rsidRPr="00E92BBE">
        <w:rPr>
          <w:rFonts w:ascii="Times New Roman" w:hAnsi="Times New Roman" w:cs="Times New Roman"/>
          <w:color w:val="000000" w:themeColor="text1"/>
        </w:rPr>
        <w:t>5</w:t>
      </w:r>
      <w:r w:rsidR="00A42E57" w:rsidRPr="00E92BBE">
        <w:rPr>
          <w:rFonts w:ascii="Times New Roman" w:hAnsi="Times New Roman" w:cs="Times New Roman"/>
          <w:color w:val="000000" w:themeColor="text1"/>
        </w:rPr>
        <w:t xml:space="preserve">, то запрос рекомендуется направлять не менее чем </w:t>
      </w:r>
      <w:r w:rsidR="009D04CF" w:rsidRPr="00E92BBE">
        <w:rPr>
          <w:rFonts w:ascii="Times New Roman" w:hAnsi="Times New Roman" w:cs="Times New Roman"/>
          <w:color w:val="000000" w:themeColor="text1"/>
        </w:rPr>
        <w:t>5</w:t>
      </w:r>
      <w:r w:rsidR="00A42E57" w:rsidRPr="00E92BBE">
        <w:rPr>
          <w:rFonts w:ascii="Times New Roman" w:hAnsi="Times New Roman" w:cs="Times New Roman"/>
          <w:color w:val="000000" w:themeColor="text1"/>
        </w:rPr>
        <w:t xml:space="preserve"> поставщикам (подрядчикам, исполнителям), исполнявшим </w:t>
      </w:r>
      <w:r w:rsidR="00B816FB" w:rsidRPr="00E92BBE">
        <w:rPr>
          <w:rFonts w:ascii="Times New Roman" w:hAnsi="Times New Roman" w:cs="Times New Roman"/>
          <w:color w:val="000000" w:themeColor="text1"/>
        </w:rPr>
        <w:t xml:space="preserve">договоры, </w:t>
      </w:r>
      <w:r w:rsidR="00A42E57" w:rsidRPr="00E92BBE">
        <w:rPr>
          <w:rFonts w:ascii="Times New Roman" w:hAnsi="Times New Roman" w:cs="Times New Roman"/>
          <w:color w:val="000000" w:themeColor="text1"/>
        </w:rPr>
        <w:t xml:space="preserve">контракты в течение последних </w:t>
      </w:r>
      <w:r w:rsidR="009D04CF" w:rsidRPr="00E92BBE">
        <w:rPr>
          <w:rFonts w:ascii="Times New Roman" w:hAnsi="Times New Roman" w:cs="Times New Roman"/>
          <w:color w:val="000000" w:themeColor="text1"/>
        </w:rPr>
        <w:t>3</w:t>
      </w:r>
      <w:r w:rsidR="00A42E57" w:rsidRPr="00E92BBE">
        <w:rPr>
          <w:rFonts w:ascii="Times New Roman" w:hAnsi="Times New Roman" w:cs="Times New Roman"/>
          <w:color w:val="000000" w:themeColor="text1"/>
        </w:rPr>
        <w:t xml:space="preserve"> лет, предшествующих определению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DF5CA2"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w:t>
      </w:r>
      <w:r w:rsidR="00834C28" w:rsidRPr="00E92BBE">
        <w:rPr>
          <w:rFonts w:ascii="Times New Roman" w:hAnsi="Times New Roman" w:cs="Times New Roman"/>
          <w:color w:val="000000" w:themeColor="text1"/>
        </w:rPr>
        <w:t>диной информационной системе</w:t>
      </w:r>
      <w:r w:rsidRPr="00E92BBE">
        <w:rPr>
          <w:rFonts w:ascii="Times New Roman" w:hAnsi="Times New Roman" w:cs="Times New Roman"/>
          <w:color w:val="000000" w:themeColor="text1"/>
        </w:rPr>
        <w:t xml:space="preserve"> (или иных сайтах) или в печатных изданиях, может содержать:</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п</w:t>
      </w:r>
      <w:r w:rsidR="00A42E57" w:rsidRPr="00E92BBE">
        <w:rPr>
          <w:rFonts w:ascii="Times New Roman" w:hAnsi="Times New Roman" w:cs="Times New Roman"/>
          <w:color w:val="000000" w:themeColor="text1"/>
        </w:rPr>
        <w:t>одробное описание объекта закупки, включая указание единицы измерения, количества т</w:t>
      </w:r>
      <w:r w:rsidR="00834C28" w:rsidRPr="00E92BBE">
        <w:rPr>
          <w:rFonts w:ascii="Times New Roman" w:hAnsi="Times New Roman" w:cs="Times New Roman"/>
          <w:color w:val="000000" w:themeColor="text1"/>
        </w:rPr>
        <w:t>овара, объема работы или услуги</w:t>
      </w:r>
      <w:r w:rsidRPr="00E92BBE">
        <w:rPr>
          <w:rFonts w:ascii="Times New Roman" w:hAnsi="Times New Roman" w:cs="Times New Roman"/>
          <w:color w:val="000000" w:themeColor="text1"/>
        </w:rPr>
        <w:t>;</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п</w:t>
      </w:r>
      <w:r w:rsidR="00A42E57" w:rsidRPr="00E92BBE">
        <w:rPr>
          <w:rFonts w:ascii="Times New Roman" w:hAnsi="Times New Roman" w:cs="Times New Roman"/>
          <w:color w:val="000000" w:themeColor="text1"/>
        </w:rPr>
        <w:t>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r w:rsidRPr="00E92BBE">
        <w:rPr>
          <w:rFonts w:ascii="Times New Roman" w:hAnsi="Times New Roman" w:cs="Times New Roman"/>
          <w:color w:val="000000" w:themeColor="text1"/>
        </w:rPr>
        <w:t>;</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о</w:t>
      </w:r>
      <w:r w:rsidR="00A42E57" w:rsidRPr="00E92BBE">
        <w:rPr>
          <w:rFonts w:ascii="Times New Roman" w:hAnsi="Times New Roman" w:cs="Times New Roman"/>
          <w:color w:val="000000" w:themeColor="text1"/>
        </w:rPr>
        <w:t xml:space="preserve">сновные условия исполнения </w:t>
      </w:r>
      <w:r w:rsidR="00834C28" w:rsidRPr="00E92BBE">
        <w:rPr>
          <w:rFonts w:ascii="Times New Roman" w:hAnsi="Times New Roman" w:cs="Times New Roman"/>
          <w:color w:val="000000" w:themeColor="text1"/>
        </w:rPr>
        <w:t>договора</w:t>
      </w:r>
      <w:r w:rsidR="00A42E57" w:rsidRPr="00E92BBE">
        <w:rPr>
          <w:rFonts w:ascii="Times New Roman" w:hAnsi="Times New Roman" w:cs="Times New Roman"/>
          <w:color w:val="000000" w:themeColor="text1"/>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sidR="00834C28" w:rsidRPr="00E92BBE">
        <w:rPr>
          <w:rFonts w:ascii="Times New Roman" w:hAnsi="Times New Roman" w:cs="Times New Roman"/>
          <w:color w:val="000000" w:themeColor="text1"/>
        </w:rPr>
        <w:t>договора</w:t>
      </w:r>
      <w:r w:rsidR="00A42E57" w:rsidRPr="00E92BBE">
        <w:rPr>
          <w:rFonts w:ascii="Times New Roman" w:hAnsi="Times New Roman" w:cs="Times New Roman"/>
          <w:color w:val="000000" w:themeColor="text1"/>
        </w:rPr>
        <w:t>, требования к гарантийному сроку товара, работы, услуги и (или) объему предоставления гарантий их качества</w:t>
      </w:r>
      <w:r w:rsidRPr="00E92BBE">
        <w:rPr>
          <w:rFonts w:ascii="Times New Roman" w:hAnsi="Times New Roman" w:cs="Times New Roman"/>
          <w:color w:val="000000" w:themeColor="text1"/>
        </w:rPr>
        <w:t>;</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с</w:t>
      </w:r>
      <w:r w:rsidR="00A42E57" w:rsidRPr="00E92BBE">
        <w:rPr>
          <w:rFonts w:ascii="Times New Roman" w:hAnsi="Times New Roman" w:cs="Times New Roman"/>
          <w:color w:val="000000" w:themeColor="text1"/>
        </w:rPr>
        <w:t>роки пр</w:t>
      </w:r>
      <w:r w:rsidR="00834C28" w:rsidRPr="00E92BBE">
        <w:rPr>
          <w:rFonts w:ascii="Times New Roman" w:hAnsi="Times New Roman" w:cs="Times New Roman"/>
          <w:color w:val="000000" w:themeColor="text1"/>
        </w:rPr>
        <w:t>едоставления ценовой информации</w:t>
      </w:r>
      <w:r w:rsidRPr="00E92BBE">
        <w:rPr>
          <w:rFonts w:ascii="Times New Roman" w:hAnsi="Times New Roman" w:cs="Times New Roman"/>
          <w:color w:val="000000" w:themeColor="text1"/>
        </w:rPr>
        <w:t>;</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A42E57" w:rsidRPr="00E92BBE">
        <w:rPr>
          <w:rFonts w:ascii="Times New Roman" w:hAnsi="Times New Roman" w:cs="Times New Roman"/>
          <w:color w:val="000000" w:themeColor="text1"/>
        </w:rPr>
        <w:t>нформацию о том, что проведение данной процедуры сбора информации не влечет за собой возникновение ка</w:t>
      </w:r>
      <w:r w:rsidR="00834C28" w:rsidRPr="00E92BBE">
        <w:rPr>
          <w:rFonts w:ascii="Times New Roman" w:hAnsi="Times New Roman" w:cs="Times New Roman"/>
          <w:color w:val="000000" w:themeColor="text1"/>
        </w:rPr>
        <w:t>ких-либо обязательств Заказчика</w:t>
      </w:r>
      <w:r w:rsidRPr="00E92BBE">
        <w:rPr>
          <w:rFonts w:ascii="Times New Roman" w:hAnsi="Times New Roman" w:cs="Times New Roman"/>
          <w:color w:val="000000" w:themeColor="text1"/>
        </w:rPr>
        <w:t>;</w:t>
      </w:r>
    </w:p>
    <w:p w:rsidR="00A42E57" w:rsidRPr="00E92BBE"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у</w:t>
      </w:r>
      <w:r w:rsidR="00A42E57" w:rsidRPr="00E92BBE">
        <w:rPr>
          <w:rFonts w:ascii="Times New Roman" w:hAnsi="Times New Roman" w:cs="Times New Roman"/>
          <w:color w:val="000000" w:themeColor="text1"/>
        </w:rPr>
        <w:t xml:space="preserve">казание о том, что из ответа на запрос должны однозначно определяться цена единицы товара, работы, услуги и общая цена </w:t>
      </w:r>
      <w:r w:rsidR="00834C28" w:rsidRPr="00E92BBE">
        <w:rPr>
          <w:rFonts w:ascii="Times New Roman" w:hAnsi="Times New Roman" w:cs="Times New Roman"/>
          <w:color w:val="000000" w:themeColor="text1"/>
        </w:rPr>
        <w:t>договора</w:t>
      </w:r>
      <w:r w:rsidR="00A42E57" w:rsidRPr="00E92BBE">
        <w:rPr>
          <w:rFonts w:ascii="Times New Roman" w:hAnsi="Times New Roman" w:cs="Times New Roman"/>
          <w:color w:val="000000" w:themeColor="text1"/>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DF5CA2" w:rsidRPr="00E92BBE">
        <w:rPr>
          <w:rFonts w:ascii="Times New Roman" w:hAnsi="Times New Roman" w:cs="Times New Roman"/>
          <w:color w:val="000000" w:themeColor="text1"/>
        </w:rPr>
        <w:t>4</w:t>
      </w:r>
      <w:r w:rsidRPr="00E92BBE">
        <w:rPr>
          <w:rFonts w:ascii="Times New Roman" w:hAnsi="Times New Roman" w:cs="Times New Roman"/>
          <w:color w:val="000000" w:themeColor="text1"/>
        </w:rPr>
        <w:t xml:space="preserve">. Запрос, предусмотренный </w:t>
      </w:r>
      <w:r w:rsidR="00834C28" w:rsidRPr="00E92BBE">
        <w:rPr>
          <w:rFonts w:ascii="Times New Roman" w:hAnsi="Times New Roman" w:cs="Times New Roman"/>
          <w:color w:val="000000" w:themeColor="text1"/>
        </w:rPr>
        <w:t>под</w:t>
      </w:r>
      <w:r w:rsidR="009C3D08" w:rsidRPr="00E92BBE">
        <w:rPr>
          <w:rFonts w:ascii="Times New Roman" w:hAnsi="Times New Roman" w:cs="Times New Roman"/>
          <w:color w:val="000000" w:themeColor="text1"/>
        </w:rPr>
        <w:t>пунктом 10</w:t>
      </w:r>
      <w:r w:rsidRPr="00E92BBE">
        <w:rPr>
          <w:rFonts w:ascii="Times New Roman" w:hAnsi="Times New Roman" w:cs="Times New Roman"/>
          <w:color w:val="000000" w:themeColor="text1"/>
        </w:rPr>
        <w:t xml:space="preserve">.2 </w:t>
      </w:r>
      <w:r w:rsidR="00834C28" w:rsidRPr="00E92BBE">
        <w:rPr>
          <w:rFonts w:ascii="Times New Roman" w:hAnsi="Times New Roman" w:cs="Times New Roman"/>
          <w:color w:val="000000" w:themeColor="text1"/>
        </w:rPr>
        <w:t xml:space="preserve">пункта </w:t>
      </w:r>
      <w:r w:rsidR="009C3D08" w:rsidRPr="00E92BBE">
        <w:rPr>
          <w:rFonts w:ascii="Times New Roman" w:hAnsi="Times New Roman" w:cs="Times New Roman"/>
          <w:color w:val="000000" w:themeColor="text1"/>
        </w:rPr>
        <w:t>10</w:t>
      </w:r>
      <w:r w:rsidR="00834C28" w:rsidRPr="00E92BBE">
        <w:rPr>
          <w:rFonts w:ascii="Times New Roman" w:hAnsi="Times New Roman" w:cs="Times New Roman"/>
          <w:color w:val="000000" w:themeColor="text1"/>
        </w:rPr>
        <w:t xml:space="preserve"> 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 xml:space="preserve">настоящих </w:t>
      </w:r>
      <w:r w:rsidR="00834C28" w:rsidRPr="00E92BBE">
        <w:rPr>
          <w:rFonts w:ascii="Times New Roman" w:hAnsi="Times New Roman" w:cs="Times New Roman"/>
          <w:color w:val="000000" w:themeColor="text1"/>
        </w:rPr>
        <w:t>Принципов</w:t>
      </w:r>
      <w:r w:rsidRPr="00E92BBE">
        <w:rPr>
          <w:rFonts w:ascii="Times New Roman" w:hAnsi="Times New Roman" w:cs="Times New Roman"/>
          <w:color w:val="000000" w:themeColor="text1"/>
        </w:rPr>
        <w:t xml:space="preserve">, рекомендуется формировать идентичным по содержанию с запросом, предусмотренным </w:t>
      </w:r>
      <w:r w:rsidR="00834C28" w:rsidRPr="00E92BBE">
        <w:rPr>
          <w:rFonts w:ascii="Times New Roman" w:hAnsi="Times New Roman" w:cs="Times New Roman"/>
          <w:color w:val="000000" w:themeColor="text1"/>
        </w:rPr>
        <w:t>под</w:t>
      </w:r>
      <w:r w:rsidRPr="00E92BBE">
        <w:rPr>
          <w:rFonts w:ascii="Times New Roman" w:hAnsi="Times New Roman" w:cs="Times New Roman"/>
          <w:color w:val="000000" w:themeColor="text1"/>
        </w:rPr>
        <w:t xml:space="preserve">пунктом </w:t>
      </w:r>
      <w:r w:rsidR="009C3D08" w:rsidRPr="00E92BBE">
        <w:rPr>
          <w:rFonts w:ascii="Times New Roman" w:hAnsi="Times New Roman" w:cs="Times New Roman"/>
          <w:color w:val="000000" w:themeColor="text1"/>
        </w:rPr>
        <w:t>10</w:t>
      </w:r>
      <w:r w:rsidRPr="00E92BBE">
        <w:rPr>
          <w:rFonts w:ascii="Times New Roman" w:hAnsi="Times New Roman" w:cs="Times New Roman"/>
          <w:color w:val="000000" w:themeColor="text1"/>
        </w:rPr>
        <w:t xml:space="preserve">.1 </w:t>
      </w:r>
      <w:r w:rsidR="00834C28" w:rsidRPr="00E92BBE">
        <w:rPr>
          <w:rFonts w:ascii="Times New Roman" w:hAnsi="Times New Roman" w:cs="Times New Roman"/>
          <w:color w:val="000000" w:themeColor="text1"/>
        </w:rPr>
        <w:t xml:space="preserve">пункта </w:t>
      </w:r>
      <w:r w:rsidR="009C3D08" w:rsidRPr="00E92BBE">
        <w:rPr>
          <w:rFonts w:ascii="Times New Roman" w:hAnsi="Times New Roman" w:cs="Times New Roman"/>
          <w:color w:val="000000" w:themeColor="text1"/>
        </w:rPr>
        <w:t>10</w:t>
      </w:r>
      <w:r w:rsidR="00834C28" w:rsidRPr="00E92BBE">
        <w:rPr>
          <w:rFonts w:ascii="Times New Roman" w:hAnsi="Times New Roman" w:cs="Times New Roman"/>
          <w:color w:val="000000" w:themeColor="text1"/>
        </w:rPr>
        <w:t xml:space="preserve"> 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настоящих Принципов</w:t>
      </w:r>
      <w:r w:rsidRPr="00E92BBE">
        <w:rPr>
          <w:rFonts w:ascii="Times New Roman" w:hAnsi="Times New Roman" w:cs="Times New Roman"/>
          <w:color w:val="000000" w:themeColor="text1"/>
        </w:rPr>
        <w:t>.</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15</w:t>
      </w:r>
      <w:r w:rsidR="00A42E57" w:rsidRPr="00E92BBE">
        <w:rPr>
          <w:rFonts w:ascii="Times New Roman" w:hAnsi="Times New Roman" w:cs="Times New Roman"/>
          <w:color w:val="000000" w:themeColor="text1"/>
        </w:rPr>
        <w:t xml:space="preserve">. Все документы, содержащие ценовую информацию, полученные, по запросам, предусмотренным </w:t>
      </w:r>
      <w:r w:rsidR="00834C28" w:rsidRPr="00E92BBE">
        <w:rPr>
          <w:rFonts w:ascii="Times New Roman" w:hAnsi="Times New Roman" w:cs="Times New Roman"/>
          <w:color w:val="000000" w:themeColor="text1"/>
        </w:rPr>
        <w:t>под</w:t>
      </w:r>
      <w:r w:rsidR="00A42E57" w:rsidRPr="00E92BBE">
        <w:rPr>
          <w:rFonts w:ascii="Times New Roman" w:hAnsi="Times New Roman" w:cs="Times New Roman"/>
          <w:color w:val="000000" w:themeColor="text1"/>
        </w:rPr>
        <w:t xml:space="preserve">пунктами </w:t>
      </w: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xml:space="preserve">.1 и </w:t>
      </w: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xml:space="preserve">.2 </w:t>
      </w:r>
      <w:r w:rsidR="00834C28" w:rsidRPr="00E92BBE">
        <w:rPr>
          <w:rFonts w:ascii="Times New Roman" w:hAnsi="Times New Roman" w:cs="Times New Roman"/>
          <w:color w:val="000000" w:themeColor="text1"/>
        </w:rPr>
        <w:t xml:space="preserve">пункта </w:t>
      </w:r>
      <w:r w:rsidRPr="00E92BBE">
        <w:rPr>
          <w:rFonts w:ascii="Times New Roman" w:hAnsi="Times New Roman" w:cs="Times New Roman"/>
          <w:color w:val="000000" w:themeColor="text1"/>
        </w:rPr>
        <w:t>10</w:t>
      </w:r>
      <w:r w:rsidR="00834C28" w:rsidRPr="00E92BBE">
        <w:rPr>
          <w:rFonts w:ascii="Times New Roman" w:hAnsi="Times New Roman" w:cs="Times New Roman"/>
          <w:color w:val="000000" w:themeColor="text1"/>
        </w:rPr>
        <w:t xml:space="preserve"> 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настоящих Принципов</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должны быть</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за</w:t>
      </w:r>
      <w:r w:rsidR="00A42E57" w:rsidRPr="00E92BBE">
        <w:rPr>
          <w:rFonts w:ascii="Times New Roman" w:hAnsi="Times New Roman" w:cs="Times New Roman"/>
          <w:color w:val="000000" w:themeColor="text1"/>
        </w:rPr>
        <w:t>регистрирова</w:t>
      </w:r>
      <w:r w:rsidRPr="00E92BBE">
        <w:rPr>
          <w:rFonts w:ascii="Times New Roman" w:hAnsi="Times New Roman" w:cs="Times New Roman"/>
          <w:color w:val="000000" w:themeColor="text1"/>
        </w:rPr>
        <w:t>ны</w:t>
      </w:r>
      <w:r w:rsidR="00A42E57" w:rsidRPr="00E92BBE">
        <w:rPr>
          <w:rFonts w:ascii="Times New Roman" w:hAnsi="Times New Roman" w:cs="Times New Roman"/>
          <w:color w:val="000000" w:themeColor="text1"/>
        </w:rPr>
        <w:t xml:space="preserve"> в делопроизводстве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аказчика и использовать в расчетах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9C3D08" w:rsidRPr="00E92BBE">
        <w:rPr>
          <w:rFonts w:ascii="Times New Roman" w:hAnsi="Times New Roman" w:cs="Times New Roman"/>
          <w:color w:val="000000" w:themeColor="text1"/>
        </w:rPr>
        <w:t>6</w:t>
      </w:r>
      <w:r w:rsidRPr="00E92BBE">
        <w:rPr>
          <w:rFonts w:ascii="Times New Roman" w:hAnsi="Times New Roman" w:cs="Times New Roman"/>
          <w:color w:val="000000" w:themeColor="text1"/>
        </w:rPr>
        <w:t xml:space="preserve">. </w:t>
      </w:r>
      <w:r w:rsidR="009C3D0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ля расчета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w:t>
      </w:r>
      <w:r w:rsidR="009C3D08" w:rsidRPr="00E92BBE">
        <w:rPr>
          <w:rFonts w:ascii="Times New Roman" w:hAnsi="Times New Roman" w:cs="Times New Roman"/>
          <w:color w:val="000000" w:themeColor="text1"/>
        </w:rPr>
        <w:t xml:space="preserve">не должна использоваться </w:t>
      </w:r>
      <w:r w:rsidRPr="00E92BBE">
        <w:rPr>
          <w:rFonts w:ascii="Times New Roman" w:hAnsi="Times New Roman" w:cs="Times New Roman"/>
          <w:color w:val="000000" w:themeColor="text1"/>
        </w:rPr>
        <w:t>ценов</w:t>
      </w:r>
      <w:r w:rsidR="009C3D08" w:rsidRPr="00E92BBE">
        <w:rPr>
          <w:rFonts w:ascii="Times New Roman" w:hAnsi="Times New Roman" w:cs="Times New Roman"/>
          <w:color w:val="000000" w:themeColor="text1"/>
        </w:rPr>
        <w:t>ая</w:t>
      </w:r>
      <w:r w:rsidRPr="00E92BBE">
        <w:rPr>
          <w:rFonts w:ascii="Times New Roman" w:hAnsi="Times New Roman" w:cs="Times New Roman"/>
          <w:color w:val="000000" w:themeColor="text1"/>
        </w:rPr>
        <w:t xml:space="preserve"> информаци</w:t>
      </w:r>
      <w:r w:rsidR="009C3D08" w:rsidRPr="00E92BBE">
        <w:rPr>
          <w:rFonts w:ascii="Times New Roman" w:hAnsi="Times New Roman" w:cs="Times New Roman"/>
          <w:color w:val="000000" w:themeColor="text1"/>
        </w:rPr>
        <w:t>я</w:t>
      </w:r>
      <w:r w:rsidRPr="00E92BBE">
        <w:rPr>
          <w:rFonts w:ascii="Times New Roman" w:hAnsi="Times New Roman" w:cs="Times New Roman"/>
          <w:color w:val="000000" w:themeColor="text1"/>
        </w:rPr>
        <w:t>:</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п</w:t>
      </w:r>
      <w:r w:rsidR="00A42E57" w:rsidRPr="00E92BBE">
        <w:rPr>
          <w:rFonts w:ascii="Times New Roman" w:hAnsi="Times New Roman" w:cs="Times New Roman"/>
          <w:color w:val="000000" w:themeColor="text1"/>
        </w:rPr>
        <w:t>редставленн</w:t>
      </w:r>
      <w:r w:rsidRPr="00E92BBE">
        <w:rPr>
          <w:rFonts w:ascii="Times New Roman" w:hAnsi="Times New Roman" w:cs="Times New Roman"/>
          <w:color w:val="000000" w:themeColor="text1"/>
        </w:rPr>
        <w:t>ая</w:t>
      </w:r>
      <w:r w:rsidR="00A42E57" w:rsidRPr="00E92BBE">
        <w:rPr>
          <w:rFonts w:ascii="Times New Roman" w:hAnsi="Times New Roman" w:cs="Times New Roman"/>
          <w:color w:val="000000" w:themeColor="text1"/>
        </w:rPr>
        <w:t xml:space="preserve"> лицами, сведения о которых включены в реестр недобросовестных поставщиков (подрядчиков, исполнителей)</w:t>
      </w:r>
      <w:r w:rsidRPr="00E92BBE">
        <w:rPr>
          <w:rFonts w:ascii="Times New Roman" w:hAnsi="Times New Roman" w:cs="Times New Roman"/>
          <w:color w:val="000000" w:themeColor="text1"/>
        </w:rPr>
        <w:t>;</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п</w:t>
      </w:r>
      <w:r w:rsidR="00A42E57" w:rsidRPr="00E92BBE">
        <w:rPr>
          <w:rFonts w:ascii="Times New Roman" w:hAnsi="Times New Roman" w:cs="Times New Roman"/>
          <w:color w:val="000000" w:themeColor="text1"/>
        </w:rPr>
        <w:t>ол</w:t>
      </w:r>
      <w:r w:rsidRPr="00E92BBE">
        <w:rPr>
          <w:rFonts w:ascii="Times New Roman" w:hAnsi="Times New Roman" w:cs="Times New Roman"/>
          <w:color w:val="000000" w:themeColor="text1"/>
        </w:rPr>
        <w:t>ученная</w:t>
      </w:r>
      <w:r w:rsidR="00834C28" w:rsidRPr="00E92BBE">
        <w:rPr>
          <w:rFonts w:ascii="Times New Roman" w:hAnsi="Times New Roman" w:cs="Times New Roman"/>
          <w:color w:val="000000" w:themeColor="text1"/>
        </w:rPr>
        <w:t xml:space="preserve"> из анонимных источников</w:t>
      </w:r>
      <w:r w:rsidRPr="00E92BBE">
        <w:rPr>
          <w:rFonts w:ascii="Times New Roman" w:hAnsi="Times New Roman" w:cs="Times New Roman"/>
          <w:color w:val="000000" w:themeColor="text1"/>
        </w:rPr>
        <w:t>;</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с</w:t>
      </w:r>
      <w:r w:rsidR="00A42E57" w:rsidRPr="00E92BBE">
        <w:rPr>
          <w:rFonts w:ascii="Times New Roman" w:hAnsi="Times New Roman" w:cs="Times New Roman"/>
          <w:color w:val="000000" w:themeColor="text1"/>
        </w:rPr>
        <w:t>одержащ</w:t>
      </w:r>
      <w:r w:rsidRPr="00E92BBE">
        <w:rPr>
          <w:rFonts w:ascii="Times New Roman" w:hAnsi="Times New Roman" w:cs="Times New Roman"/>
          <w:color w:val="000000" w:themeColor="text1"/>
        </w:rPr>
        <w:t>ая</w:t>
      </w:r>
      <w:r w:rsidR="00A42E57" w:rsidRPr="00E92BBE">
        <w:rPr>
          <w:rFonts w:ascii="Times New Roman" w:hAnsi="Times New Roman" w:cs="Times New Roman"/>
          <w:color w:val="000000" w:themeColor="text1"/>
        </w:rPr>
        <w:t xml:space="preserve">ся в документах, полученных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 xml:space="preserve">аказчиком по его запросам и не соответствующих требованиям, установленным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аказчико</w:t>
      </w:r>
      <w:r w:rsidR="00834C28" w:rsidRPr="00E92BBE">
        <w:rPr>
          <w:rFonts w:ascii="Times New Roman" w:hAnsi="Times New Roman" w:cs="Times New Roman"/>
          <w:color w:val="000000" w:themeColor="text1"/>
        </w:rPr>
        <w:t>м к содержанию таких документов.</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н</w:t>
      </w:r>
      <w:r w:rsidR="00A42E57" w:rsidRPr="00E92BBE">
        <w:rPr>
          <w:rFonts w:ascii="Times New Roman" w:hAnsi="Times New Roman" w:cs="Times New Roman"/>
          <w:color w:val="000000" w:themeColor="text1"/>
        </w:rPr>
        <w:t>е содержащ</w:t>
      </w:r>
      <w:r w:rsidRPr="00E92BBE">
        <w:rPr>
          <w:rFonts w:ascii="Times New Roman" w:hAnsi="Times New Roman" w:cs="Times New Roman"/>
          <w:color w:val="000000" w:themeColor="text1"/>
        </w:rPr>
        <w:t>ая</w:t>
      </w:r>
      <w:r w:rsidR="00A42E57" w:rsidRPr="00E92BBE">
        <w:rPr>
          <w:rFonts w:ascii="Times New Roman" w:hAnsi="Times New Roman" w:cs="Times New Roman"/>
          <w:color w:val="000000" w:themeColor="text1"/>
        </w:rPr>
        <w:t xml:space="preserve"> расчет цен товаров, работ, услуг.</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17</w:t>
      </w:r>
      <w:r w:rsidR="00A42E57" w:rsidRPr="00E92BBE">
        <w:rPr>
          <w:rFonts w:ascii="Times New Roman" w:hAnsi="Times New Roman" w:cs="Times New Roman"/>
          <w:color w:val="000000" w:themeColor="text1"/>
        </w:rPr>
        <w:t>. При использовании в целях определения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ценовой информации из источников, указанных в пункте </w:t>
      </w:r>
      <w:r w:rsidRPr="00E92BBE">
        <w:rPr>
          <w:rFonts w:ascii="Times New Roman" w:hAnsi="Times New Roman" w:cs="Times New Roman"/>
          <w:color w:val="000000" w:themeColor="text1"/>
        </w:rPr>
        <w:t>10</w:t>
      </w:r>
      <w:r w:rsidR="00A42E57" w:rsidRPr="00E92BBE">
        <w:rPr>
          <w:rFonts w:ascii="Times New Roman" w:hAnsi="Times New Roman" w:cs="Times New Roman"/>
          <w:color w:val="000000" w:themeColor="text1"/>
        </w:rPr>
        <w:t xml:space="preserve"> </w:t>
      </w:r>
      <w:r w:rsidR="00834C28" w:rsidRPr="00E92BBE">
        <w:rPr>
          <w:rFonts w:ascii="Times New Roman" w:hAnsi="Times New Roman" w:cs="Times New Roman"/>
          <w:color w:val="000000" w:themeColor="text1"/>
        </w:rPr>
        <w:t xml:space="preserve">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xml:space="preserve">настоящих </w:t>
      </w:r>
      <w:r w:rsidR="00834C28" w:rsidRPr="00E92BBE">
        <w:rPr>
          <w:rFonts w:ascii="Times New Roman" w:hAnsi="Times New Roman" w:cs="Times New Roman"/>
          <w:color w:val="000000" w:themeColor="text1"/>
        </w:rPr>
        <w:t>Принципов</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необходимо</w:t>
      </w:r>
      <w:r w:rsidR="00A42E57" w:rsidRPr="00E92BBE">
        <w:rPr>
          <w:rFonts w:ascii="Times New Roman" w:hAnsi="Times New Roman" w:cs="Times New Roman"/>
          <w:color w:val="000000" w:themeColor="text1"/>
        </w:rPr>
        <w:t xml:space="preserve"> в порядке, предусмотренном пунктом 1</w:t>
      </w:r>
      <w:r w:rsidRPr="00E92BBE">
        <w:rPr>
          <w:rFonts w:ascii="Times New Roman" w:hAnsi="Times New Roman" w:cs="Times New Roman"/>
          <w:color w:val="000000" w:themeColor="text1"/>
        </w:rPr>
        <w:t>9</w:t>
      </w:r>
      <w:r w:rsidR="00A42E57" w:rsidRPr="00E92BBE">
        <w:rPr>
          <w:rFonts w:ascii="Times New Roman" w:hAnsi="Times New Roman" w:cs="Times New Roman"/>
          <w:color w:val="000000" w:themeColor="text1"/>
        </w:rPr>
        <w:t xml:space="preserve"> </w:t>
      </w:r>
      <w:r w:rsidR="00834C28" w:rsidRPr="00E92BBE">
        <w:rPr>
          <w:rFonts w:ascii="Times New Roman" w:hAnsi="Times New Roman" w:cs="Times New Roman"/>
          <w:color w:val="000000" w:themeColor="text1"/>
        </w:rPr>
        <w:t xml:space="preserve">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настоящих Принципов</w:t>
      </w:r>
      <w:r w:rsidR="00A42E57" w:rsidRPr="00E92BBE">
        <w:rPr>
          <w:rFonts w:ascii="Times New Roman" w:hAnsi="Times New Roman" w:cs="Times New Roman"/>
          <w:color w:val="000000" w:themeColor="text1"/>
        </w:rPr>
        <w:t xml:space="preserve">,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w:t>
      </w:r>
      <w:r w:rsidR="009D04CF" w:rsidRPr="00E92BBE">
        <w:rPr>
          <w:rFonts w:ascii="Times New Roman" w:hAnsi="Times New Roman" w:cs="Times New Roman"/>
          <w:color w:val="000000" w:themeColor="text1"/>
        </w:rPr>
        <w:t>6</w:t>
      </w:r>
      <w:r w:rsidR="00A42E57" w:rsidRPr="00E92BBE">
        <w:rPr>
          <w:rFonts w:ascii="Times New Roman" w:hAnsi="Times New Roman" w:cs="Times New Roman"/>
          <w:color w:val="000000" w:themeColor="text1"/>
        </w:rPr>
        <w:t xml:space="preserve"> месяцев от периода определения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к текущему уровню цен в порядке, предусмотренном пунктом </w:t>
      </w:r>
      <w:r w:rsidRPr="00E92BBE">
        <w:rPr>
          <w:rFonts w:ascii="Times New Roman" w:hAnsi="Times New Roman" w:cs="Times New Roman"/>
          <w:color w:val="000000" w:themeColor="text1"/>
        </w:rPr>
        <w:t>21</w:t>
      </w:r>
      <w:r w:rsidR="00A42E57" w:rsidRPr="00E92BBE">
        <w:rPr>
          <w:rFonts w:ascii="Times New Roman" w:hAnsi="Times New Roman" w:cs="Times New Roman"/>
          <w:color w:val="000000" w:themeColor="text1"/>
        </w:rPr>
        <w:t xml:space="preserve"> </w:t>
      </w:r>
      <w:r w:rsidR="00834C28" w:rsidRPr="00E92BBE">
        <w:rPr>
          <w:rFonts w:ascii="Times New Roman" w:hAnsi="Times New Roman" w:cs="Times New Roman"/>
          <w:color w:val="000000" w:themeColor="text1"/>
        </w:rPr>
        <w:t xml:space="preserve">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настоящих Принципов</w:t>
      </w:r>
      <w:r w:rsidR="00A42E57"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9C3D08" w:rsidRPr="00E92BBE">
        <w:rPr>
          <w:rFonts w:ascii="Times New Roman" w:hAnsi="Times New Roman" w:cs="Times New Roman"/>
          <w:color w:val="000000" w:themeColor="text1"/>
        </w:rPr>
        <w:t>8</w:t>
      </w:r>
      <w:r w:rsidRPr="00E92BBE">
        <w:rPr>
          <w:rFonts w:ascii="Times New Roman" w:hAnsi="Times New Roman" w:cs="Times New Roman"/>
          <w:color w:val="000000" w:themeColor="text1"/>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9C3D08" w:rsidRPr="00E92BBE">
        <w:rPr>
          <w:rFonts w:ascii="Times New Roman" w:hAnsi="Times New Roman" w:cs="Times New Roman"/>
          <w:color w:val="000000" w:themeColor="text1"/>
        </w:rPr>
        <w:t>9</w:t>
      </w:r>
      <w:r w:rsidRPr="00E92BBE">
        <w:rPr>
          <w:rFonts w:ascii="Times New Roman" w:hAnsi="Times New Roman" w:cs="Times New Roman"/>
          <w:color w:val="000000" w:themeColor="text1"/>
        </w:rPr>
        <w:t>. При использовании в целях определения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ценовой информации, полученной в соответствии с </w:t>
      </w:r>
      <w:r w:rsidR="00834C28" w:rsidRPr="00E92BBE">
        <w:rPr>
          <w:rFonts w:ascii="Times New Roman" w:hAnsi="Times New Roman" w:cs="Times New Roman"/>
          <w:color w:val="000000" w:themeColor="text1"/>
        </w:rPr>
        <w:t>под</w:t>
      </w:r>
      <w:r w:rsidRPr="00E92BBE">
        <w:rPr>
          <w:rFonts w:ascii="Times New Roman" w:hAnsi="Times New Roman" w:cs="Times New Roman"/>
          <w:color w:val="000000" w:themeColor="text1"/>
        </w:rPr>
        <w:t xml:space="preserve">пунктом </w:t>
      </w:r>
      <w:r w:rsidR="009C3D08" w:rsidRPr="00E92BBE">
        <w:rPr>
          <w:rFonts w:ascii="Times New Roman" w:hAnsi="Times New Roman" w:cs="Times New Roman"/>
          <w:color w:val="000000" w:themeColor="text1"/>
        </w:rPr>
        <w:t>10</w:t>
      </w:r>
      <w:r w:rsidRPr="00E92BBE">
        <w:rPr>
          <w:rFonts w:ascii="Times New Roman" w:hAnsi="Times New Roman" w:cs="Times New Roman"/>
          <w:color w:val="000000" w:themeColor="text1"/>
        </w:rPr>
        <w:t>.3</w:t>
      </w:r>
      <w:r w:rsidR="00834C28" w:rsidRPr="00E92BBE">
        <w:rPr>
          <w:rFonts w:ascii="Times New Roman" w:hAnsi="Times New Roman" w:cs="Times New Roman"/>
          <w:color w:val="000000" w:themeColor="text1"/>
        </w:rPr>
        <w:t xml:space="preserve"> пункта </w:t>
      </w:r>
      <w:r w:rsidR="009C3D08" w:rsidRPr="00E92BBE">
        <w:rPr>
          <w:rFonts w:ascii="Times New Roman" w:hAnsi="Times New Roman" w:cs="Times New Roman"/>
          <w:color w:val="000000" w:themeColor="text1"/>
        </w:rPr>
        <w:t>10</w:t>
      </w:r>
      <w:r w:rsidR="00834C28" w:rsidRPr="00E92BBE">
        <w:rPr>
          <w:rFonts w:ascii="Times New Roman" w:hAnsi="Times New Roman" w:cs="Times New Roman"/>
          <w:color w:val="000000" w:themeColor="text1"/>
        </w:rPr>
        <w:t xml:space="preserve"> раздела </w:t>
      </w:r>
      <w:r w:rsidR="00834C28" w:rsidRPr="00E92BBE">
        <w:rPr>
          <w:rFonts w:ascii="Times New Roman" w:hAnsi="Times New Roman" w:cs="Times New Roman"/>
          <w:color w:val="000000" w:themeColor="text1"/>
          <w:lang w:val="en-US"/>
        </w:rPr>
        <w:t>III</w:t>
      </w:r>
      <w:r w:rsidRPr="00E92BBE">
        <w:rPr>
          <w:rFonts w:ascii="Times New Roman" w:hAnsi="Times New Roman" w:cs="Times New Roman"/>
          <w:color w:val="000000" w:themeColor="text1"/>
        </w:rPr>
        <w:t xml:space="preserve"> настоящих </w:t>
      </w:r>
      <w:r w:rsidR="00834C28" w:rsidRPr="00E92BBE">
        <w:rPr>
          <w:rFonts w:ascii="Times New Roman" w:hAnsi="Times New Roman" w:cs="Times New Roman"/>
          <w:color w:val="000000" w:themeColor="text1"/>
        </w:rPr>
        <w:t>Принципов</w:t>
      </w:r>
      <w:r w:rsidRPr="00E92BBE">
        <w:rPr>
          <w:rFonts w:ascii="Times New Roman" w:hAnsi="Times New Roman" w:cs="Times New Roman"/>
          <w:color w:val="000000" w:themeColor="text1"/>
        </w:rPr>
        <w:t xml:space="preserve">, </w:t>
      </w:r>
      <w:r w:rsidR="00834C28" w:rsidRPr="00E92BBE">
        <w:rPr>
          <w:rFonts w:ascii="Times New Roman" w:hAnsi="Times New Roman" w:cs="Times New Roman"/>
          <w:color w:val="000000" w:themeColor="text1"/>
        </w:rPr>
        <w:t>З</w:t>
      </w:r>
      <w:r w:rsidRPr="00E92BBE">
        <w:rPr>
          <w:rFonts w:ascii="Times New Roman" w:hAnsi="Times New Roman" w:cs="Times New Roman"/>
          <w:color w:val="000000" w:themeColor="text1"/>
        </w:rPr>
        <w:t>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w:t>
      </w:r>
      <w:r w:rsidR="009C3D08" w:rsidRPr="00E92BBE">
        <w:rPr>
          <w:rFonts w:ascii="Times New Roman" w:hAnsi="Times New Roman" w:cs="Times New Roman"/>
          <w:color w:val="000000" w:themeColor="text1"/>
        </w:rPr>
        <w:t>уется</w:t>
      </w:r>
      <w:r w:rsidRPr="00E92BBE">
        <w:rPr>
          <w:rFonts w:ascii="Times New Roman" w:hAnsi="Times New Roman" w:cs="Times New Roman"/>
          <w:color w:val="000000" w:themeColor="text1"/>
        </w:rPr>
        <w:t xml:space="preserve"> следующий порядок:</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е</w:t>
      </w:r>
      <w:r w:rsidR="00A42E57" w:rsidRPr="00E92BBE">
        <w:rPr>
          <w:rFonts w:ascii="Times New Roman" w:hAnsi="Times New Roman" w:cs="Times New Roman"/>
          <w:color w:val="000000" w:themeColor="text1"/>
        </w:rPr>
        <w:t xml:space="preserve">сли закупка осуществлялась путем проведения конкурса - цену товара, работы, услуги при необходимости рекомендуется </w:t>
      </w:r>
      <w:r w:rsidR="00834C28" w:rsidRPr="00E92BBE">
        <w:rPr>
          <w:rFonts w:ascii="Times New Roman" w:hAnsi="Times New Roman" w:cs="Times New Roman"/>
          <w:color w:val="000000" w:themeColor="text1"/>
        </w:rPr>
        <w:t>увеличивать не более чем на 10</w:t>
      </w:r>
      <w:r w:rsidR="009D04CF" w:rsidRPr="00E92BBE">
        <w:rPr>
          <w:rFonts w:ascii="Times New Roman" w:hAnsi="Times New Roman" w:cs="Times New Roman"/>
          <w:color w:val="000000" w:themeColor="text1"/>
        </w:rPr>
        <w:t xml:space="preserve"> процентов</w:t>
      </w:r>
      <w:r w:rsidRPr="00E92BBE">
        <w:rPr>
          <w:rFonts w:ascii="Times New Roman" w:hAnsi="Times New Roman" w:cs="Times New Roman"/>
          <w:color w:val="000000" w:themeColor="text1"/>
        </w:rPr>
        <w:t>;</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е</w:t>
      </w:r>
      <w:r w:rsidR="00A42E57" w:rsidRPr="00E92BBE">
        <w:rPr>
          <w:rFonts w:ascii="Times New Roman" w:hAnsi="Times New Roman" w:cs="Times New Roman"/>
          <w:color w:val="000000" w:themeColor="text1"/>
        </w:rPr>
        <w:t xml:space="preserve">сли закупка осуществлялась путем проведения аукциона - цену товара, работы, услуги при необходимости рекомендуется </w:t>
      </w:r>
      <w:r w:rsidRPr="00E92BBE">
        <w:rPr>
          <w:rFonts w:ascii="Times New Roman" w:hAnsi="Times New Roman" w:cs="Times New Roman"/>
          <w:color w:val="000000" w:themeColor="text1"/>
        </w:rPr>
        <w:t>увеличивать не более чем на 13</w:t>
      </w:r>
      <w:r w:rsidR="009D04CF" w:rsidRPr="00E92BBE">
        <w:rPr>
          <w:rFonts w:ascii="Times New Roman" w:hAnsi="Times New Roman" w:cs="Times New Roman"/>
          <w:color w:val="000000" w:themeColor="text1"/>
        </w:rPr>
        <w:t xml:space="preserve"> процентов</w:t>
      </w:r>
      <w:r w:rsidRPr="00E92BBE">
        <w:rPr>
          <w:rFonts w:ascii="Times New Roman" w:hAnsi="Times New Roman" w:cs="Times New Roman"/>
          <w:color w:val="000000" w:themeColor="text1"/>
        </w:rPr>
        <w:t>;</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е</w:t>
      </w:r>
      <w:r w:rsidR="00A42E57" w:rsidRPr="00E92BBE">
        <w:rPr>
          <w:rFonts w:ascii="Times New Roman" w:hAnsi="Times New Roman" w:cs="Times New Roman"/>
          <w:color w:val="000000" w:themeColor="text1"/>
        </w:rPr>
        <w:t>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r w:rsidR="009D04CF" w:rsidRPr="00E92BBE">
        <w:rPr>
          <w:rFonts w:ascii="Times New Roman" w:hAnsi="Times New Roman" w:cs="Times New Roman"/>
          <w:color w:val="000000" w:themeColor="text1"/>
        </w:rPr>
        <w:t xml:space="preserve"> процентов</w:t>
      </w:r>
      <w:r w:rsidR="00834C28" w:rsidRPr="00E92BBE">
        <w:rPr>
          <w:rFonts w:ascii="Times New Roman" w:hAnsi="Times New Roman" w:cs="Times New Roman"/>
          <w:color w:val="000000" w:themeColor="text1"/>
        </w:rPr>
        <w:t>.</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е</w:t>
      </w:r>
      <w:r w:rsidR="00A42E57" w:rsidRPr="00E92BBE">
        <w:rPr>
          <w:rFonts w:ascii="Times New Roman" w:hAnsi="Times New Roman" w:cs="Times New Roman"/>
          <w:color w:val="000000" w:themeColor="text1"/>
        </w:rPr>
        <w:t>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20</w:t>
      </w:r>
      <w:r w:rsidR="00A42E57" w:rsidRPr="00E92BBE">
        <w:rPr>
          <w:rFonts w:ascii="Times New Roman" w:hAnsi="Times New Roman" w:cs="Times New Roman"/>
          <w:color w:val="000000" w:themeColor="text1"/>
        </w:rPr>
        <w:t>. Цены, используемые в расчетах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рекомендуется приводить в соответствие с условиями планируемой закупки, в отношении которой определяется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 xml:space="preserve">аказчика </w:t>
      </w:r>
      <w:r w:rsidR="00834C28" w:rsidRPr="00E92BBE">
        <w:rPr>
          <w:rFonts w:ascii="Times New Roman" w:hAnsi="Times New Roman" w:cs="Times New Roman"/>
          <w:color w:val="000000" w:themeColor="text1"/>
        </w:rPr>
        <w:t>договоров</w:t>
      </w:r>
      <w:r w:rsidR="00A42E57" w:rsidRPr="00E92BBE">
        <w:rPr>
          <w:rFonts w:ascii="Times New Roman" w:hAnsi="Times New Roman" w:cs="Times New Roman"/>
          <w:color w:val="000000" w:themeColor="text1"/>
        </w:rPr>
        <w:t>, и указывать в обосновании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С помощью указанных коэффициентов в том числе могут быть учтены следующие условия:</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срок исполнения </w:t>
      </w:r>
      <w:r w:rsidR="00834C28" w:rsidRPr="00E92BBE">
        <w:rPr>
          <w:rFonts w:ascii="Times New Roman" w:hAnsi="Times New Roman" w:cs="Times New Roman"/>
          <w:color w:val="000000" w:themeColor="text1"/>
        </w:rPr>
        <w:t>договора</w:t>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количество товара, объем работ, услуг;</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наличие и размер аванса по </w:t>
      </w:r>
      <w:r w:rsidR="00B816FB" w:rsidRPr="00E92BBE">
        <w:rPr>
          <w:rFonts w:ascii="Times New Roman" w:hAnsi="Times New Roman" w:cs="Times New Roman"/>
          <w:color w:val="000000" w:themeColor="text1"/>
        </w:rPr>
        <w:t>договору</w:t>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место поставки;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срок и объем гарантии качества;</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размер обеспечения исполнения </w:t>
      </w:r>
      <w:r w:rsidR="00834C28" w:rsidRPr="00E92BBE">
        <w:rPr>
          <w:rFonts w:ascii="Times New Roman" w:hAnsi="Times New Roman" w:cs="Times New Roman"/>
          <w:color w:val="000000" w:themeColor="text1"/>
        </w:rPr>
        <w:t>договора</w:t>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срок формирования ценовой информации (учитывается в порядке, предусмотренном пунктом </w:t>
      </w:r>
      <w:r w:rsidR="009C3D08" w:rsidRPr="00E92BBE">
        <w:rPr>
          <w:rFonts w:ascii="Times New Roman" w:hAnsi="Times New Roman" w:cs="Times New Roman"/>
          <w:color w:val="000000" w:themeColor="text1"/>
        </w:rPr>
        <w:t>21</w:t>
      </w:r>
      <w:r w:rsidRPr="00E92BBE">
        <w:rPr>
          <w:rFonts w:ascii="Times New Roman" w:hAnsi="Times New Roman" w:cs="Times New Roman"/>
          <w:color w:val="000000" w:themeColor="text1"/>
        </w:rPr>
        <w:t xml:space="preserve"> </w:t>
      </w:r>
      <w:r w:rsidR="00834C28" w:rsidRPr="00E92BBE">
        <w:rPr>
          <w:rFonts w:ascii="Times New Roman" w:hAnsi="Times New Roman" w:cs="Times New Roman"/>
          <w:color w:val="000000" w:themeColor="text1"/>
        </w:rPr>
        <w:t xml:space="preserve">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настоящих Принципов</w:t>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изменение в налогообложении;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масштабность выполнения работ, оказания услуг;</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изменение валютных курсов (для закупок импортной продукции);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изменение таможенных пошлин.</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21</w:t>
      </w:r>
      <w:r w:rsidR="00A42E57" w:rsidRPr="00E92BBE">
        <w:rPr>
          <w:rFonts w:ascii="Times New Roman" w:hAnsi="Times New Roman" w:cs="Times New Roman"/>
          <w:color w:val="000000" w:themeColor="text1"/>
        </w:rPr>
        <w:t xml:space="preserve">. Цены прошлых периодов, используемые в расчетах в соответствии с настоящими </w:t>
      </w:r>
      <w:r w:rsidR="00834C28" w:rsidRPr="00E92BBE">
        <w:rPr>
          <w:rFonts w:ascii="Times New Roman" w:hAnsi="Times New Roman" w:cs="Times New Roman"/>
          <w:color w:val="000000" w:themeColor="text1"/>
        </w:rPr>
        <w:t>Принципами</w:t>
      </w:r>
      <w:r w:rsidR="00A42E57" w:rsidRPr="00E92BBE">
        <w:rPr>
          <w:rFonts w:ascii="Times New Roman" w:hAnsi="Times New Roman" w:cs="Times New Roman"/>
          <w:color w:val="000000" w:themeColor="text1"/>
        </w:rPr>
        <w:t>, могут быть приведены к текущему уровню цен путем применения коэффициента, рассчитанного в соответствии с формулой:</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lang w:eastAsia="ru-RU"/>
        </w:rPr>
        <w:drawing>
          <wp:inline distT="0" distB="0" distL="0" distR="0">
            <wp:extent cx="3133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666750"/>
                    </a:xfrm>
                    <a:prstGeom prst="rect">
                      <a:avLst/>
                    </a:prstGeom>
                    <a:noFill/>
                    <a:ln>
                      <a:noFill/>
                    </a:ln>
                  </pic:spPr>
                </pic:pic>
              </a:graphicData>
            </a:graphic>
          </wp:inline>
        </w:drawing>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где:</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position w:val="-6"/>
          <w:lang w:eastAsia="ru-RU"/>
        </w:rPr>
        <w:drawing>
          <wp:inline distT="0" distB="0" distL="0" distR="0">
            <wp:extent cx="3143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85750"/>
                    </a:xfrm>
                    <a:prstGeom prst="rect">
                      <a:avLst/>
                    </a:prstGeom>
                    <a:noFill/>
                    <a:ln>
                      <a:noFill/>
                    </a:ln>
                  </pic:spPr>
                </pic:pic>
              </a:graphicData>
            </a:graphic>
          </wp:inline>
        </w:drawing>
      </w: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коэффициент для пересчета цен прошлых периодов к текущему уровню цен;</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position w:val="-10"/>
          <w:lang w:eastAsia="ru-RU"/>
        </w:rPr>
        <w:drawing>
          <wp:inline distT="0" distB="0" distL="0" distR="0">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6225"/>
                    </a:xfrm>
                    <a:prstGeom prst="rect">
                      <a:avLst/>
                    </a:prstGeom>
                    <a:noFill/>
                    <a:ln>
                      <a:noFill/>
                    </a:ln>
                  </pic:spPr>
                </pic:pic>
              </a:graphicData>
            </a:graphic>
          </wp:inline>
        </w:drawing>
      </w: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срок формирования ценовой информации, используемой для расчета;</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t - месяц проведения расчетов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w:t>
      </w:r>
    </w:p>
    <w:p w:rsidR="00A42E57" w:rsidRPr="00E92BBE" w:rsidRDefault="00834C28" w:rsidP="007C491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noProof/>
          <w:color w:val="000000" w:themeColor="text1"/>
          <w:position w:val="-12"/>
          <w:szCs w:val="22"/>
        </w:rPr>
        <w:drawing>
          <wp:inline distT="0" distB="0" distL="0" distR="0">
            <wp:extent cx="61912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14325"/>
                    </a:xfrm>
                    <a:prstGeom prst="rect">
                      <a:avLst/>
                    </a:prstGeom>
                    <a:noFill/>
                    <a:ln>
                      <a:noFill/>
                    </a:ln>
                  </pic:spPr>
                </pic:pic>
              </a:graphicData>
            </a:graphic>
          </wp:inline>
        </w:drawing>
      </w:r>
      <w:r w:rsidRPr="00E92BBE">
        <w:rPr>
          <w:rFonts w:ascii="Times New Roman" w:hAnsi="Times New Roman" w:cs="Times New Roman"/>
          <w:color w:val="000000" w:themeColor="text1"/>
          <w:szCs w:val="22"/>
        </w:rPr>
        <w:t xml:space="preserve"> </w:t>
      </w:r>
      <w:proofErr w:type="gramStart"/>
      <w:r w:rsidR="00A42E57" w:rsidRPr="00E92BBE">
        <w:rPr>
          <w:rFonts w:ascii="Times New Roman" w:hAnsi="Times New Roman" w:cs="Times New Roman"/>
          <w:color w:val="000000" w:themeColor="text1"/>
          <w:szCs w:val="22"/>
        </w:rPr>
        <w:t xml:space="preserve">- индекс потребительских цен на месяц в процентах к предыдущему месяцу, соответствующий месяцу в интервале от </w:t>
      </w:r>
      <w:r w:rsidRPr="00E92BBE">
        <w:rPr>
          <w:rFonts w:ascii="Times New Roman" w:eastAsiaTheme="minorHAnsi" w:hAnsi="Times New Roman" w:cs="Times New Roman"/>
          <w:noProof/>
          <w:color w:val="000000" w:themeColor="text1"/>
          <w:position w:val="-10"/>
          <w:szCs w:val="22"/>
        </w:rPr>
        <w:drawing>
          <wp:inline distT="0" distB="0" distL="0" distR="0">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6225"/>
                    </a:xfrm>
                    <a:prstGeom prst="rect">
                      <a:avLst/>
                    </a:prstGeom>
                    <a:noFill/>
                    <a:ln>
                      <a:noFill/>
                    </a:ln>
                  </pic:spPr>
                </pic:pic>
              </a:graphicData>
            </a:graphic>
          </wp:inline>
        </w:drawing>
      </w:r>
      <w:r w:rsidRPr="00E92BBE">
        <w:rPr>
          <w:rFonts w:ascii="Times New Roman" w:eastAsiaTheme="minorHAnsi" w:hAnsi="Times New Roman" w:cs="Times New Roman"/>
          <w:color w:val="000000" w:themeColor="text1"/>
          <w:szCs w:val="22"/>
          <w:lang w:eastAsia="en-US"/>
        </w:rPr>
        <w:t xml:space="preserve"> </w:t>
      </w:r>
      <w:r w:rsidR="00A42E57" w:rsidRPr="00E92BBE">
        <w:rPr>
          <w:rFonts w:ascii="Times New Roman" w:hAnsi="Times New Roman" w:cs="Times New Roman"/>
          <w:color w:val="000000" w:themeColor="text1"/>
          <w:szCs w:val="22"/>
        </w:rPr>
        <w:t>до t включительно, установленный Федеральной службой государственной статистики (официальный сайт в сети Интернет www.gks.ru).</w:t>
      </w:r>
      <w:proofErr w:type="gramEnd"/>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22</w:t>
      </w:r>
      <w:r w:rsidR="00A42E57" w:rsidRPr="00E92BBE">
        <w:rPr>
          <w:rFonts w:ascii="Times New Roman" w:hAnsi="Times New Roman" w:cs="Times New Roman"/>
          <w:color w:val="000000" w:themeColor="text1"/>
        </w:rPr>
        <w:t>. В целях определения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методом сопоставимых рыночных цен (анализа рынка) использ</w:t>
      </w:r>
      <w:r w:rsidRPr="00E92BBE">
        <w:rPr>
          <w:rFonts w:ascii="Times New Roman" w:hAnsi="Times New Roman" w:cs="Times New Roman"/>
          <w:color w:val="000000" w:themeColor="text1"/>
        </w:rPr>
        <w:t>уется</w:t>
      </w:r>
      <w:r w:rsidR="00A42E57" w:rsidRPr="00E92BBE">
        <w:rPr>
          <w:rFonts w:ascii="Times New Roman" w:hAnsi="Times New Roman" w:cs="Times New Roman"/>
          <w:color w:val="000000" w:themeColor="text1"/>
        </w:rPr>
        <w:t xml:space="preserve"> не менее </w:t>
      </w:r>
      <w:r w:rsidR="00AC58AE" w:rsidRPr="00E92BBE">
        <w:rPr>
          <w:rFonts w:ascii="Times New Roman" w:hAnsi="Times New Roman" w:cs="Times New Roman"/>
          <w:color w:val="000000" w:themeColor="text1"/>
        </w:rPr>
        <w:t>3</w:t>
      </w:r>
      <w:r w:rsidR="00A42E57" w:rsidRPr="00E92BBE">
        <w:rPr>
          <w:rFonts w:ascii="Times New Roman" w:hAnsi="Times New Roman" w:cs="Times New Roman"/>
          <w:color w:val="000000" w:themeColor="text1"/>
        </w:rPr>
        <w:t xml:space="preserve"> цен товара, работы, услуги, предлагаемых различными поставщиками (подрядчиками, исполнителями).</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23</w:t>
      </w:r>
      <w:r w:rsidR="00A42E57" w:rsidRPr="00E92BBE">
        <w:rPr>
          <w:rFonts w:ascii="Times New Roman" w:hAnsi="Times New Roman" w:cs="Times New Roman"/>
          <w:color w:val="000000" w:themeColor="text1"/>
        </w:rPr>
        <w:t>. В целях определения однородности совокупности значений выявленных цен, используемых в расчете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в соответствии с настоящим разделом, </w:t>
      </w:r>
      <w:r w:rsidRPr="00E92BBE">
        <w:rPr>
          <w:rFonts w:ascii="Times New Roman" w:hAnsi="Times New Roman" w:cs="Times New Roman"/>
          <w:color w:val="000000" w:themeColor="text1"/>
        </w:rPr>
        <w:t>необходимо</w:t>
      </w:r>
      <w:r w:rsidR="00A42E57" w:rsidRPr="00E92BBE">
        <w:rPr>
          <w:rFonts w:ascii="Times New Roman" w:hAnsi="Times New Roman" w:cs="Times New Roman"/>
          <w:color w:val="000000" w:themeColor="text1"/>
        </w:rPr>
        <w:t xml:space="preserve"> определять коэффициент вариации. Коэффициент вариации цены определяется по следующей формуле:</w:t>
      </w:r>
    </w:p>
    <w:p w:rsidR="009D04CF" w:rsidRPr="00E92BBE" w:rsidRDefault="00A1148D"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lang w:eastAsia="ru-RU"/>
        </w:rPr>
        <w:pict>
          <v:group id="Полотно 16" o:spid="_x0000_s1026" editas="canvas" style="position:absolute;left:0;text-align:left;margin-left:26.2pt;margin-top:5.85pt;width:177.65pt;height:63.8pt;z-index:251663360" coordsize="225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8102;visibility:visible;mso-wrap-style:square">
              <v:fill o:detectmouseclick="t"/>
              <v:path o:connecttype="none"/>
            </v:shape>
            <v:line id="Line 5" o:spid="_x0000_s1028" style="position:absolute;visibility:visible;mso-wrap-style:square" from="5528,2965" to="10145,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6" o:spid="_x0000_s1029" style="position:absolute;left:10354;top:1745;width:11900;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926DF0" w:rsidRPr="009D04CF" w:rsidRDefault="00926DF0">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v:textbox>
            </v:rect>
            <v:rect id="Rectangle 7" o:spid="_x0000_s1030" style="position:absolute;left:57;top:1587;width:1321;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26DF0" w:rsidRDefault="00926DF0">
                    <w:r>
                      <w:rPr>
                        <w:rFonts w:ascii="Times New Roman" w:hAnsi="Times New Roman" w:cs="Times New Roman"/>
                        <w:i/>
                        <w:iCs/>
                        <w:color w:val="000000"/>
                        <w:sz w:val="34"/>
                        <w:szCs w:val="34"/>
                        <w:lang w:val="en-US"/>
                      </w:rPr>
                      <w:t>V</w:t>
                    </w:r>
                  </w:p>
                </w:txbxContent>
              </v:textbox>
            </v:rect>
            <v:rect id="Rectangle 9" o:spid="_x0000_s1031" style="position:absolute;left:6977;width:1307;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26DF0" w:rsidRDefault="00926DF0">
                    <w:r>
                      <w:rPr>
                        <w:rFonts w:ascii="Symbol" w:hAnsi="Symbol" w:cs="Symbol"/>
                        <w:i/>
                        <w:iCs/>
                        <w:color w:val="000000"/>
                        <w:sz w:val="34"/>
                        <w:szCs w:val="34"/>
                        <w:lang w:val="en-US"/>
                      </w:rPr>
                      <w:t></w:t>
                    </w:r>
                  </w:p>
                </w:txbxContent>
              </v:textbox>
            </v:rect>
            <v:rect id="Rectangle 10" o:spid="_x0000_s1032" style="position:absolute;left:2880;top:1339;width:1188;height:3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26DF0" w:rsidRDefault="00926DF0">
                    <w:r>
                      <w:rPr>
                        <w:rFonts w:ascii="Symbol" w:hAnsi="Symbol" w:cs="Symbol"/>
                        <w:color w:val="000000"/>
                        <w:sz w:val="34"/>
                        <w:szCs w:val="34"/>
                        <w:lang w:val="en-US"/>
                      </w:rPr>
                      <w:t></w:t>
                    </w:r>
                  </w:p>
                </w:txbxContent>
              </v:textbox>
            </v:rect>
            <v:rect id="Rectangle 11" o:spid="_x0000_s1033" style="position:absolute;left:5617;top:3201;width:63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926DF0" w:rsidRDefault="00926DF0">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proofErr w:type="gramStart"/>
                    <w:r>
                      <w:rPr>
                        <w:rFonts w:ascii="Times New Roman" w:hAnsi="Times New Roman" w:cs="Times New Roman"/>
                        <w:i/>
                        <w:iCs/>
                        <w:color w:val="000000"/>
                        <w:sz w:val="34"/>
                        <w:szCs w:val="34"/>
                        <w:lang w:val="en-US"/>
                      </w:rPr>
                      <w:t>ц</w:t>
                    </w:r>
                    <w:proofErr w:type="gramEnd"/>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v:textbox>
            </v:rect>
          </v:group>
        </w:pict>
      </w:r>
    </w:p>
    <w:p w:rsidR="009D04CF" w:rsidRPr="00E92BBE" w:rsidRDefault="009D04CF"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9D04CF" w:rsidRPr="00E92BBE" w:rsidRDefault="009D04CF"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где:</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V - коэффициент вариации;</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position w:val="-26"/>
          <w:lang w:eastAsia="ru-RU"/>
        </w:rPr>
        <w:drawing>
          <wp:inline distT="0" distB="0" distL="0" distR="0">
            <wp:extent cx="2219325"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752475"/>
                    </a:xfrm>
                    <a:prstGeom prst="rect">
                      <a:avLst/>
                    </a:prstGeom>
                    <a:noFill/>
                    <a:ln>
                      <a:noFill/>
                    </a:ln>
                  </pic:spPr>
                </pic:pic>
              </a:graphicData>
            </a:graphic>
          </wp:inline>
        </w:drawing>
      </w: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xml:space="preserve"> среднее квадратичное отклонение;</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position w:val="-12"/>
          <w:lang w:eastAsia="ru-RU"/>
        </w:rPr>
        <w:drawing>
          <wp:inline distT="0" distB="0" distL="0" distR="0">
            <wp:extent cx="21907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цена единицы товара, работы, услуги, указанная в источнике с номером i;</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&lt;ц&gt; - средняя арифметическая величина цены единицы товара, работы, услуги;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n - количество значений, используемых в расчете.</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Коэффициент вариации может быть рассчитан с помощью стандартных функций табличных редакторов.</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Совокупность значений, используемых в расчете, при определении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считается неоднородной, если коэффиц</w:t>
      </w:r>
      <w:r w:rsidR="009D04CF" w:rsidRPr="00E92BBE">
        <w:rPr>
          <w:rFonts w:ascii="Times New Roman" w:hAnsi="Times New Roman" w:cs="Times New Roman"/>
          <w:color w:val="000000" w:themeColor="text1"/>
        </w:rPr>
        <w:t>иент вариации цены превышает 33 процента</w:t>
      </w:r>
      <w:r w:rsidRPr="00E92BBE">
        <w:rPr>
          <w:rFonts w:ascii="Times New Roman" w:hAnsi="Times New Roman" w:cs="Times New Roman"/>
          <w:color w:val="000000" w:themeColor="text1"/>
        </w:rPr>
        <w:t>. Если коэффициент вариации превышает 33</w:t>
      </w:r>
      <w:r w:rsidR="009D04CF" w:rsidRPr="00E92BBE">
        <w:rPr>
          <w:rFonts w:ascii="Times New Roman" w:hAnsi="Times New Roman" w:cs="Times New Roman"/>
          <w:color w:val="000000" w:themeColor="text1"/>
        </w:rPr>
        <w:t xml:space="preserve"> процента</w:t>
      </w:r>
      <w:r w:rsidRPr="00E92BBE">
        <w:rPr>
          <w:rFonts w:ascii="Times New Roman" w:hAnsi="Times New Roman" w:cs="Times New Roman"/>
          <w:color w:val="000000" w:themeColor="text1"/>
        </w:rPr>
        <w:t>, целесообразно провести дополнительные исследования в целях увеличения количества ценовой информации, используемой в расчетах.</w:t>
      </w:r>
    </w:p>
    <w:p w:rsidR="00A42E57" w:rsidRPr="00E92BBE"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24</w:t>
      </w:r>
      <w:r w:rsidR="00A42E57" w:rsidRPr="00E92BBE">
        <w:rPr>
          <w:rFonts w:ascii="Times New Roman" w:hAnsi="Times New Roman" w:cs="Times New Roman"/>
          <w:color w:val="000000" w:themeColor="text1"/>
        </w:rPr>
        <w:t>.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методом сопоставимых рыночных цен (анализа рынка) определяется по формуле:</w:t>
      </w:r>
    </w:p>
    <w:p w:rsidR="00A42E57" w:rsidRPr="00E92BBE" w:rsidRDefault="00A1148D"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position w:val="-12"/>
          <w:lang w:eastAsia="ru-RU"/>
        </w:rPr>
      </w:r>
      <w:r w:rsidRPr="00E92BBE">
        <w:rPr>
          <w:rFonts w:ascii="Times New Roman" w:hAnsi="Times New Roman" w:cs="Times New Roman"/>
          <w:noProof/>
          <w:color w:val="000000" w:themeColor="text1"/>
          <w:position w:val="-12"/>
          <w:lang w:eastAsia="ru-RU"/>
        </w:rPr>
        <w:pict>
          <v:group id="Полотно 39" o:spid="_x0000_s1034" editas="canvas" style="width:179.6pt;height:54.35pt;mso-position-horizontal-relative:char;mso-position-vertical-relative:line" coordsize="2280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">
            <v:shape id="_x0000_s1035" type="#_x0000_t75" style="position:absolute;width:22809;height:6902;visibility:visible;mso-wrap-style:square">
              <v:fill o:detectmouseclick="t"/>
              <v:path o:connecttype="none"/>
            </v:shape>
            <v:line id="Line 21" o:spid="_x0000_s1036" style="position:absolute;visibility:visible;mso-wrap-style:square" from="11938,2901" to="1327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T8QAAADbAAAADwAAAGRycy9kb3ducmV2LnhtbESPT2vCQBTE7wW/w/KE3pqNHoLErCIF&#10;QShKG0U8PrLPJDT7Nma3+fPtu4WCx2FmfsNk29E0oqfO1ZYVLKIYBHFhdc2lgst5/7YC4TyyxsYy&#10;KZjIwXYze8kw1XbgL+pzX4oAYZeigsr7NpXSFRUZdJFtiYN3t51BH2RXSt3hEOCmkcs4TqTBmsNC&#10;hS29V1R85z9GQWLKR/x5O17700d7SHauWeXTQqnX+bhbg/A0+mf4v33QCpYJ/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k5PxAAAANsAAAAPAAAAAAAAAAAA&#10;AAAAAKECAABkcnMvZG93bnJldi54bWxQSwUGAAAAAAQABAD5AAAAkgMAAAAA&#10;" strokeweight=".85pt"/>
            <v:rect id="Rectangle 22" o:spid="_x0000_s1037" style="position:absolute;left:7105;top:660;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26DF0" w:rsidRDefault="00926DF0">
                    <w:proofErr w:type="spellStart"/>
                    <w:proofErr w:type="gramStart"/>
                    <w:r>
                      <w:rPr>
                        <w:rFonts w:ascii="Times New Roman" w:hAnsi="Times New Roman" w:cs="Times New Roman"/>
                        <w:color w:val="000000"/>
                        <w:sz w:val="20"/>
                        <w:szCs w:val="20"/>
                        <w:lang w:val="en-US"/>
                      </w:rPr>
                      <w:t>рын</w:t>
                    </w:r>
                    <w:proofErr w:type="spellEnd"/>
                    <w:proofErr w:type="gramEnd"/>
                  </w:p>
                </w:txbxContent>
              </v:textbox>
            </v:rect>
            <v:rect id="Rectangle 23" o:spid="_x0000_s1038" style="position:absolute;left:20027;top:3213;width:64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26DF0" w:rsidRDefault="00926DF0">
                    <w:r>
                      <w:rPr>
                        <w:rFonts w:ascii="Times New Roman" w:hAnsi="Times New Roman" w:cs="Times New Roman"/>
                        <w:color w:val="000000"/>
                        <w:sz w:val="20"/>
                        <w:szCs w:val="20"/>
                        <w:lang w:val="en-US"/>
                      </w:rPr>
                      <w:t>1</w:t>
                    </w:r>
                  </w:p>
                </w:txbxContent>
              </v:textbox>
            </v:rect>
            <v:rect id="Rectangle 24" o:spid="_x0000_s1039" style="position:absolute;left:12103;top:139;width:108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26DF0" w:rsidRDefault="00926DF0">
                    <w:proofErr w:type="gramStart"/>
                    <w:r>
                      <w:rPr>
                        <w:rFonts w:ascii="Times New Roman" w:hAnsi="Times New Roman" w:cs="Times New Roman"/>
                        <w:color w:val="000000"/>
                        <w:sz w:val="34"/>
                        <w:szCs w:val="34"/>
                        <w:lang w:val="en-US"/>
                      </w:rPr>
                      <w:t>v</w:t>
                    </w:r>
                    <w:proofErr w:type="gramEnd"/>
                  </w:p>
                </w:txbxContent>
              </v:textbox>
            </v:rect>
            <v:rect id="Rectangle 25" o:spid="_x0000_s1040" style="position:absolute;left:323;top:1504;width:10973;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26DF0" w:rsidRDefault="00926DF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v:textbox>
            </v:rect>
            <v:rect id="Rectangle 26" o:spid="_x0000_s1041" style="position:absolute;left:19005;top:946;width:64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26DF0" w:rsidRDefault="00926DF0">
                    <w:proofErr w:type="gramStart"/>
                    <w:r>
                      <w:rPr>
                        <w:rFonts w:ascii="Times New Roman" w:hAnsi="Times New Roman" w:cs="Times New Roman"/>
                        <w:i/>
                        <w:iCs/>
                        <w:color w:val="000000"/>
                        <w:sz w:val="20"/>
                        <w:szCs w:val="20"/>
                        <w:lang w:val="en-US"/>
                      </w:rPr>
                      <w:t>n</w:t>
                    </w:r>
                    <w:proofErr w:type="gramEnd"/>
                  </w:p>
                </w:txbxContent>
              </v:textbox>
            </v:rect>
            <v:rect id="Rectangle 27" o:spid="_x0000_s1042" style="position:absolute;left:21844;top:2876;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26DF0" w:rsidRDefault="00926DF0">
                    <w:proofErr w:type="spellStart"/>
                    <w:proofErr w:type="gramStart"/>
                    <w:r>
                      <w:rPr>
                        <w:rFonts w:ascii="Times New Roman" w:hAnsi="Times New Roman" w:cs="Times New Roman"/>
                        <w:i/>
                        <w:iCs/>
                        <w:color w:val="000000"/>
                        <w:sz w:val="20"/>
                        <w:szCs w:val="20"/>
                        <w:lang w:val="en-US"/>
                      </w:rPr>
                      <w:t>i</w:t>
                    </w:r>
                    <w:proofErr w:type="spellEnd"/>
                    <w:proofErr w:type="gramEnd"/>
                  </w:p>
                </w:txbxContent>
              </v:textbox>
            </v:rect>
            <v:rect id="Rectangle 28" o:spid="_x0000_s1043" style="position:absolute;left:18967;top:3213;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26DF0" w:rsidRDefault="00926DF0">
                    <w:proofErr w:type="spellStart"/>
                    <w:proofErr w:type="gramStart"/>
                    <w:r>
                      <w:rPr>
                        <w:rFonts w:ascii="Times New Roman" w:hAnsi="Times New Roman" w:cs="Times New Roman"/>
                        <w:i/>
                        <w:iCs/>
                        <w:color w:val="000000"/>
                        <w:sz w:val="20"/>
                        <w:szCs w:val="20"/>
                        <w:lang w:val="en-US"/>
                      </w:rPr>
                      <w:t>i</w:t>
                    </w:r>
                    <w:proofErr w:type="spellEnd"/>
                    <w:proofErr w:type="gramEnd"/>
                  </w:p>
                </w:txbxContent>
              </v:textbox>
            </v:rect>
            <v:rect id="Rectangle 29" o:spid="_x0000_s1044" style="position:absolute;left:20783;top:1505;width:1086;height:36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26DF0" w:rsidRDefault="00926DF0">
                    <w:proofErr w:type="gramStart"/>
                    <w:r>
                      <w:rPr>
                        <w:rFonts w:ascii="Times New Roman" w:hAnsi="Times New Roman" w:cs="Times New Roman"/>
                        <w:i/>
                        <w:iCs/>
                        <w:color w:val="000000"/>
                        <w:sz w:val="34"/>
                        <w:szCs w:val="34"/>
                        <w:lang w:val="en-US"/>
                      </w:rPr>
                      <w:t>ц</w:t>
                    </w:r>
                    <w:proofErr w:type="gramEnd"/>
                  </w:p>
                </w:txbxContent>
              </v:textbox>
            </v:rect>
            <v:rect id="Rectangle 30" o:spid="_x0000_s1045" style="position:absolute;left:12090;top:3207;width:1086;height:36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26DF0" w:rsidRDefault="00926DF0">
                    <w:proofErr w:type="gramStart"/>
                    <w:r>
                      <w:rPr>
                        <w:rFonts w:ascii="Times New Roman" w:hAnsi="Times New Roman" w:cs="Times New Roman"/>
                        <w:i/>
                        <w:iCs/>
                        <w:color w:val="000000"/>
                        <w:sz w:val="34"/>
                        <w:szCs w:val="34"/>
                        <w:lang w:val="en-US"/>
                      </w:rPr>
                      <w:t>n</w:t>
                    </w:r>
                    <w:proofErr w:type="gramEnd"/>
                  </w:p>
                </w:txbxContent>
              </v:textbox>
            </v:rect>
            <v:rect id="Rectangle 31" o:spid="_x0000_s1046" style="position:absolute;left:19405;top:3073;width:699;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26DF0" w:rsidRDefault="00926DF0">
                    <w:r>
                      <w:rPr>
                        <w:rFonts w:ascii="Symbol" w:hAnsi="Symbol" w:cs="Symbol"/>
                        <w:color w:val="000000"/>
                        <w:sz w:val="20"/>
                        <w:szCs w:val="20"/>
                        <w:lang w:val="en-US"/>
                      </w:rPr>
                      <w:t></w:t>
                    </w:r>
                  </w:p>
                </w:txbxContent>
              </v:textbox>
            </v:rect>
            <v:rect id="Rectangle 32" o:spid="_x0000_s1047" style="position:absolute;left:14541;top:1885;width:127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926DF0" w:rsidRPr="009D04CF" w:rsidRDefault="00926DF0">
                    <w:pPr>
                      <w:rPr>
                        <w:rFonts w:ascii="Times New Roman" w:hAnsi="Times New Roman" w:cs="Times New Roman"/>
                        <w:sz w:val="28"/>
                      </w:rPr>
                    </w:pPr>
                    <w:r w:rsidRPr="009D04CF">
                      <w:rPr>
                        <w:rFonts w:ascii="Times New Roman" w:hAnsi="Times New Roman" w:cs="Times New Roman"/>
                        <w:sz w:val="28"/>
                      </w:rPr>
                      <w:t>х</w:t>
                    </w:r>
                  </w:p>
                </w:txbxContent>
              </v:textbox>
            </v:rect>
            <v:rect id="Rectangle 33" o:spid="_x0000_s1048" style="position:absolute;left:16554;top:660;width:2356;height:5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26DF0" w:rsidRDefault="00926DF0">
                    <w:r>
                      <w:rPr>
                        <w:rFonts w:ascii="Symbol" w:hAnsi="Symbol" w:cs="Symbol"/>
                        <w:color w:val="000000"/>
                        <w:sz w:val="52"/>
                        <w:szCs w:val="52"/>
                        <w:lang w:val="en-US"/>
                      </w:rPr>
                      <w:t></w:t>
                    </w:r>
                  </w:p>
                </w:txbxContent>
              </v:textbox>
            </v:rect>
            <w10:wrap type="none"/>
            <w10:anchorlock/>
          </v:group>
        </w:pict>
      </w:r>
      <w:r w:rsidR="00834C28"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где:</w:t>
      </w:r>
    </w:p>
    <w:p w:rsidR="00834C28" w:rsidRPr="00E92BBE" w:rsidRDefault="00A1148D"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position w:val="-12"/>
          <w:lang w:eastAsia="ru-RU"/>
        </w:rPr>
        <w:pict>
          <v:group id="Полотно 42" o:spid="_x0000_s1049" editas="canvas" style="position:absolute;left:0;text-align:left;margin-left:18.45pt;margin-top:10.3pt;width:74.25pt;height:32.3pt;z-index:251660288" coordsize="94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">
            <v:shape id="_x0000_s1050" type="#_x0000_t75" style="position:absolute;width:9429;height:4102;visibility:visible;mso-wrap-style:square">
              <v:fill o:detectmouseclick="t"/>
              <v:path o:connecttype="none"/>
            </v:shape>
            <v:rect id="Rectangle 37" o:spid="_x0000_s1051" style="position:absolute;left:6845;top:247;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26DF0" w:rsidRDefault="00926DF0">
                    <w:proofErr w:type="spellStart"/>
                    <w:proofErr w:type="gramStart"/>
                    <w:r>
                      <w:rPr>
                        <w:rFonts w:ascii="Times New Roman" w:hAnsi="Times New Roman" w:cs="Times New Roman"/>
                        <w:color w:val="000000"/>
                        <w:sz w:val="20"/>
                        <w:szCs w:val="20"/>
                        <w:lang w:val="en-US"/>
                      </w:rPr>
                      <w:t>рын</w:t>
                    </w:r>
                    <w:proofErr w:type="spellEnd"/>
                    <w:proofErr w:type="gramEnd"/>
                  </w:p>
                </w:txbxContent>
              </v:textbox>
            </v:rect>
            <v:rect id="Rectangle 38" o:spid="_x0000_s1052" style="position:absolute;left:323;top:406;width:651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26DF0" w:rsidRPr="00834C28" w:rsidRDefault="00926DF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v:textbox>
            </v:rect>
          </v:group>
        </w:pict>
      </w:r>
      <w:r w:rsidR="00834C28" w:rsidRPr="00E92BBE">
        <w:rPr>
          <w:rFonts w:ascii="Times New Roman" w:hAnsi="Times New Roman" w:cs="Times New Roman"/>
          <w:color w:val="000000" w:themeColor="text1"/>
        </w:rPr>
        <w:t xml:space="preserve">                 </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НМЦК, определяемая методом сопоставимых рыночных цен (анализа рынка);</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v - количество (объем) закупаемого товара (работы, услуги);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n - количество значений, используемых в расчете;</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i - номер источника ценовой информации;</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position w:val="-12"/>
          <w:lang w:eastAsia="ru-RU"/>
        </w:rPr>
        <w:drawing>
          <wp:inline distT="0" distB="0" distL="0" distR="0">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w:t>
      </w:r>
      <w:r w:rsidRPr="00E92BBE">
        <w:rPr>
          <w:rFonts w:ascii="Times New Roman" w:hAnsi="Times New Roman" w:cs="Times New Roman"/>
          <w:color w:val="000000" w:themeColor="text1"/>
        </w:rPr>
        <w:t xml:space="preserve"> </w:t>
      </w:r>
      <w:r w:rsidR="009C3D08" w:rsidRPr="00E92BBE">
        <w:rPr>
          <w:rFonts w:ascii="Times New Roman" w:hAnsi="Times New Roman" w:cs="Times New Roman"/>
          <w:color w:val="000000" w:themeColor="text1"/>
        </w:rPr>
        <w:t>20</w:t>
      </w:r>
      <w:r w:rsidR="00A42E57"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 xml:space="preserve">раздела </w:t>
      </w:r>
      <w:r w:rsidRPr="00E92BBE">
        <w:rPr>
          <w:rFonts w:ascii="Times New Roman" w:hAnsi="Times New Roman" w:cs="Times New Roman"/>
          <w:color w:val="000000" w:themeColor="text1"/>
          <w:lang w:val="en-US"/>
        </w:rPr>
        <w:t>III</w:t>
      </w:r>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xml:space="preserve">настоящих </w:t>
      </w:r>
      <w:r w:rsidRPr="00E92BBE">
        <w:rPr>
          <w:rFonts w:ascii="Times New Roman" w:hAnsi="Times New Roman" w:cs="Times New Roman"/>
          <w:color w:val="000000" w:themeColor="text1"/>
        </w:rPr>
        <w:t>Принципов</w:t>
      </w:r>
      <w:r w:rsidR="00A42E57"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22. В случае использования в расчете цены товара, работы, услуги, полученной в ответ на запросы ценовой информации, предусмотренные </w:t>
      </w:r>
      <w:r w:rsidR="00834C28" w:rsidRPr="00E92BBE">
        <w:rPr>
          <w:rFonts w:ascii="Times New Roman" w:hAnsi="Times New Roman" w:cs="Times New Roman"/>
          <w:color w:val="000000" w:themeColor="text1"/>
        </w:rPr>
        <w:t>под</w:t>
      </w:r>
      <w:r w:rsidRPr="00E92BBE">
        <w:rPr>
          <w:rFonts w:ascii="Times New Roman" w:hAnsi="Times New Roman" w:cs="Times New Roman"/>
          <w:color w:val="000000" w:themeColor="text1"/>
        </w:rPr>
        <w:t xml:space="preserve">пунктами </w:t>
      </w:r>
      <w:r w:rsidR="009C3D08" w:rsidRPr="00E92BBE">
        <w:rPr>
          <w:rFonts w:ascii="Times New Roman" w:hAnsi="Times New Roman" w:cs="Times New Roman"/>
          <w:color w:val="000000" w:themeColor="text1"/>
        </w:rPr>
        <w:t>10</w:t>
      </w:r>
      <w:r w:rsidRPr="00E92BBE">
        <w:rPr>
          <w:rFonts w:ascii="Times New Roman" w:hAnsi="Times New Roman" w:cs="Times New Roman"/>
          <w:color w:val="000000" w:themeColor="text1"/>
        </w:rPr>
        <w:t>.1 и</w:t>
      </w:r>
      <w:r w:rsidR="00834C28" w:rsidRPr="00E92BBE">
        <w:rPr>
          <w:rFonts w:ascii="Times New Roman" w:hAnsi="Times New Roman" w:cs="Times New Roman"/>
          <w:color w:val="000000" w:themeColor="text1"/>
        </w:rPr>
        <w:t xml:space="preserve"> </w:t>
      </w:r>
      <w:r w:rsidR="009C3D08" w:rsidRPr="00E92BBE">
        <w:rPr>
          <w:rFonts w:ascii="Times New Roman" w:hAnsi="Times New Roman" w:cs="Times New Roman"/>
          <w:color w:val="000000" w:themeColor="text1"/>
        </w:rPr>
        <w:t>10</w:t>
      </w:r>
      <w:r w:rsidRPr="00E92BBE">
        <w:rPr>
          <w:rFonts w:ascii="Times New Roman" w:hAnsi="Times New Roman" w:cs="Times New Roman"/>
          <w:color w:val="000000" w:themeColor="text1"/>
        </w:rPr>
        <w:t xml:space="preserve">.2 </w:t>
      </w:r>
      <w:r w:rsidR="00834C28" w:rsidRPr="00E92BBE">
        <w:rPr>
          <w:rFonts w:ascii="Times New Roman" w:hAnsi="Times New Roman" w:cs="Times New Roman"/>
          <w:color w:val="000000" w:themeColor="text1"/>
        </w:rPr>
        <w:t xml:space="preserve">пункта </w:t>
      </w:r>
      <w:r w:rsidR="009C3D08" w:rsidRPr="00E92BBE">
        <w:rPr>
          <w:rFonts w:ascii="Times New Roman" w:hAnsi="Times New Roman" w:cs="Times New Roman"/>
          <w:color w:val="000000" w:themeColor="text1"/>
        </w:rPr>
        <w:t>10</w:t>
      </w:r>
      <w:r w:rsidR="00834C28" w:rsidRPr="00E92BBE">
        <w:rPr>
          <w:rFonts w:ascii="Times New Roman" w:hAnsi="Times New Roman" w:cs="Times New Roman"/>
          <w:color w:val="000000" w:themeColor="text1"/>
        </w:rPr>
        <w:t xml:space="preserve"> раздела </w:t>
      </w:r>
      <w:r w:rsidR="00834C28" w:rsidRPr="00E92BBE">
        <w:rPr>
          <w:rFonts w:ascii="Times New Roman" w:hAnsi="Times New Roman" w:cs="Times New Roman"/>
          <w:color w:val="000000" w:themeColor="text1"/>
          <w:lang w:val="en-US"/>
        </w:rPr>
        <w:t>III</w:t>
      </w:r>
      <w:r w:rsidR="00834C28"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 xml:space="preserve">настоящих </w:t>
      </w:r>
      <w:r w:rsidR="00834C28" w:rsidRPr="00E92BBE">
        <w:rPr>
          <w:rFonts w:ascii="Times New Roman" w:hAnsi="Times New Roman" w:cs="Times New Roman"/>
          <w:color w:val="000000" w:themeColor="text1"/>
        </w:rPr>
        <w:t>Принципов</w:t>
      </w:r>
      <w:r w:rsidRPr="00E92BBE">
        <w:rPr>
          <w:rFonts w:ascii="Times New Roman" w:hAnsi="Times New Roman" w:cs="Times New Roman"/>
          <w:color w:val="000000" w:themeColor="text1"/>
        </w:rPr>
        <w:t xml:space="preserve">, корректировка условий не производится, за исключением случаев, когда используется ценовая информация, полученная менее чем за </w:t>
      </w:r>
      <w:r w:rsidR="00FC33A8" w:rsidRPr="00E92BBE">
        <w:rPr>
          <w:rFonts w:ascii="Times New Roman" w:hAnsi="Times New Roman" w:cs="Times New Roman"/>
          <w:color w:val="000000" w:themeColor="text1"/>
        </w:rPr>
        <w:t>6</w:t>
      </w:r>
      <w:r w:rsidRPr="00E92BBE">
        <w:rPr>
          <w:rFonts w:ascii="Times New Roman" w:hAnsi="Times New Roman" w:cs="Times New Roman"/>
          <w:color w:val="000000" w:themeColor="text1"/>
        </w:rPr>
        <w:t xml:space="preserve"> месяцев до периода определения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В указанных случаях корректировка осуществляется с применением коэффициента, рассчитываемого в порядке, предусмотренном пунктом </w:t>
      </w:r>
      <w:r w:rsidR="009C3D08" w:rsidRPr="00E92BBE">
        <w:rPr>
          <w:rFonts w:ascii="Times New Roman" w:hAnsi="Times New Roman" w:cs="Times New Roman"/>
          <w:color w:val="000000" w:themeColor="text1"/>
        </w:rPr>
        <w:t>21</w:t>
      </w:r>
      <w:r w:rsidR="00834C28" w:rsidRPr="00E92BBE">
        <w:rPr>
          <w:rFonts w:ascii="Times New Roman" w:hAnsi="Times New Roman" w:cs="Times New Roman"/>
          <w:color w:val="000000" w:themeColor="text1"/>
        </w:rPr>
        <w:t xml:space="preserve"> раздела </w:t>
      </w:r>
      <w:r w:rsidR="00834C28" w:rsidRPr="00E92BBE">
        <w:rPr>
          <w:rFonts w:ascii="Times New Roman" w:hAnsi="Times New Roman" w:cs="Times New Roman"/>
          <w:color w:val="000000" w:themeColor="text1"/>
          <w:lang w:val="en-US"/>
        </w:rPr>
        <w:t>III</w:t>
      </w:r>
      <w:r w:rsidRPr="00E92BBE">
        <w:rPr>
          <w:rFonts w:ascii="Times New Roman" w:hAnsi="Times New Roman" w:cs="Times New Roman"/>
          <w:color w:val="000000" w:themeColor="text1"/>
        </w:rPr>
        <w:t xml:space="preserve"> настоящих </w:t>
      </w:r>
      <w:r w:rsidR="00834C28" w:rsidRPr="00E92BBE">
        <w:rPr>
          <w:rFonts w:ascii="Times New Roman" w:hAnsi="Times New Roman" w:cs="Times New Roman"/>
          <w:color w:val="000000" w:themeColor="text1"/>
        </w:rPr>
        <w:t>Принципов</w:t>
      </w:r>
      <w:r w:rsidRPr="00E92BBE">
        <w:rPr>
          <w:rFonts w:ascii="Times New Roman" w:hAnsi="Times New Roman" w:cs="Times New Roman"/>
          <w:color w:val="000000" w:themeColor="text1"/>
        </w:rPr>
        <w:t xml:space="preserve">. </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F91DD9" w:rsidRPr="00E92BBE" w:rsidRDefault="00F91DD9"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7C4910">
      <w:pPr>
        <w:autoSpaceDE w:val="0"/>
        <w:autoSpaceDN w:val="0"/>
        <w:adjustRightInd w:val="0"/>
        <w:spacing w:after="0" w:line="240" w:lineRule="auto"/>
        <w:jc w:val="center"/>
        <w:rPr>
          <w:rFonts w:ascii="Times New Roman" w:hAnsi="Times New Roman" w:cs="Times New Roman"/>
          <w:color w:val="000000" w:themeColor="text1"/>
        </w:rPr>
      </w:pPr>
      <w:r w:rsidRPr="00E92BBE">
        <w:rPr>
          <w:rFonts w:ascii="Times New Roman" w:hAnsi="Times New Roman" w:cs="Times New Roman"/>
          <w:color w:val="000000" w:themeColor="text1"/>
        </w:rPr>
        <w:t>IV. Определение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нормативным методом</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 Нормативный метод заключается в расчете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w:t>
      </w:r>
      <w:r w:rsidR="00834C28" w:rsidRPr="00E92BBE">
        <w:rPr>
          <w:rFonts w:ascii="Times New Roman" w:hAnsi="Times New Roman" w:cs="Times New Roman"/>
          <w:color w:val="000000" w:themeColor="text1"/>
        </w:rPr>
        <w:t xml:space="preserve">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w:t>
      </w:r>
      <w:r w:rsidR="00115131" w:rsidRPr="00E92BBE">
        <w:rPr>
          <w:rFonts w:ascii="Times New Roman" w:hAnsi="Times New Roman" w:cs="Times New Roman"/>
          <w:color w:val="000000" w:themeColor="text1"/>
        </w:rPr>
        <w:t xml:space="preserve">о нормировании в сфере закупок </w:t>
      </w:r>
      <w:r w:rsidR="00834C28" w:rsidRPr="00E92BBE">
        <w:rPr>
          <w:rFonts w:ascii="Times New Roman" w:hAnsi="Times New Roman" w:cs="Times New Roman"/>
          <w:color w:val="000000" w:themeColor="text1"/>
        </w:rPr>
        <w:t>в случае</w:t>
      </w:r>
      <w:r w:rsidRPr="00E92BBE">
        <w:rPr>
          <w:rFonts w:ascii="Times New Roman" w:hAnsi="Times New Roman" w:cs="Times New Roman"/>
          <w:color w:val="000000" w:themeColor="text1"/>
        </w:rPr>
        <w:t>, если такие требования предусматривают установление предельных цен товаров, работ, услуг.</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 Определение НМЦ</w:t>
      </w:r>
      <w:r w:rsidR="00834C28" w:rsidRPr="00E92BBE">
        <w:rPr>
          <w:rFonts w:ascii="Times New Roman" w:hAnsi="Times New Roman" w:cs="Times New Roman"/>
          <w:color w:val="000000" w:themeColor="text1"/>
        </w:rPr>
        <w:t>Д</w:t>
      </w:r>
      <w:r w:rsidR="00115131" w:rsidRPr="00E92BBE">
        <w:rPr>
          <w:rFonts w:ascii="Times New Roman" w:hAnsi="Times New Roman" w:cs="Times New Roman"/>
          <w:color w:val="000000" w:themeColor="text1"/>
        </w:rPr>
        <w:t xml:space="preserve"> нормативным методом</w:t>
      </w:r>
      <w:r w:rsidRPr="00E92BBE">
        <w:rPr>
          <w:rFonts w:ascii="Times New Roman" w:hAnsi="Times New Roman" w:cs="Times New Roman"/>
          <w:color w:val="000000" w:themeColor="text1"/>
        </w:rPr>
        <w:t xml:space="preserve"> осуществля</w:t>
      </w:r>
      <w:r w:rsidR="00115131" w:rsidRPr="00E92BBE">
        <w:rPr>
          <w:rFonts w:ascii="Times New Roman" w:hAnsi="Times New Roman" w:cs="Times New Roman"/>
          <w:color w:val="000000" w:themeColor="text1"/>
        </w:rPr>
        <w:t>ется</w:t>
      </w:r>
      <w:r w:rsidRPr="00E92BBE">
        <w:rPr>
          <w:rFonts w:ascii="Times New Roman" w:hAnsi="Times New Roman" w:cs="Times New Roman"/>
          <w:color w:val="000000" w:themeColor="text1"/>
        </w:rPr>
        <w:t xml:space="preserve"> по формуле:</w:t>
      </w:r>
    </w:p>
    <w:p w:rsidR="00A42E57" w:rsidRPr="00E92BBE" w:rsidRDefault="00A1148D"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lang w:eastAsia="ru-RU"/>
        </w:rPr>
      </w:r>
      <w:r w:rsidRPr="00E92BBE">
        <w:rPr>
          <w:rFonts w:ascii="Times New Roman" w:hAnsi="Times New Roman" w:cs="Times New Roman"/>
          <w:noProof/>
          <w:color w:val="000000" w:themeColor="text1"/>
          <w:lang w:eastAsia="ru-RU"/>
        </w:rPr>
        <w:pict>
          <v:group id="Полотно 48" o:spid="_x0000_s1053" editas="canvas" style="width:190.5pt;height:34.1pt;mso-position-horizontal-relative:char;mso-position-vertical-relative:line" coordsize="241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">
            <v:shape id="_x0000_s1054" type="#_x0000_t75" style="position:absolute;width:24193;height:4330;visibility:visible;mso-wrap-style:square">
              <v:fill o:detectmouseclick="t"/>
              <v:path o:connecttype="none"/>
            </v:shape>
            <v:rect id="Rectangle 42" o:spid="_x0000_s1055" style="position:absolute;left:6819;top:247;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26DF0" w:rsidRDefault="00926DF0">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43" o:spid="_x0000_s1056" style="position:absolute;left:15151;top:173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26DF0" w:rsidRDefault="00926DF0">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v:rect id="Rectangle 44" o:spid="_x0000_s1057" style="position:absolute;left:323;top:406;width:1482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26DF0" w:rsidRDefault="00926DF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w:t>
                    </w:r>
                    <w:proofErr w:type="spellStart"/>
                    <w:r>
                      <w:rPr>
                        <w:rFonts w:ascii="Times New Roman" w:hAnsi="Times New Roman" w:cs="Times New Roman"/>
                        <w:color w:val="000000"/>
                        <w:sz w:val="34"/>
                        <w:szCs w:val="34"/>
                        <w:lang w:val="en-US"/>
                      </w:rPr>
                      <w:t>vц</w:t>
                    </w:r>
                    <w:proofErr w:type="spellEnd"/>
                  </w:p>
                </w:txbxContent>
              </v:textbox>
            </v:rect>
            <w10:wrap type="none"/>
            <w10:anchorlock/>
          </v:group>
        </w:pict>
      </w:r>
      <w:r w:rsidR="00834C28"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где:</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НМЦД</w:t>
      </w:r>
      <w:r w:rsidRPr="00E92BBE">
        <w:rPr>
          <w:rFonts w:ascii="Times New Roman" w:hAnsi="Times New Roman" w:cs="Times New Roman"/>
          <w:color w:val="000000" w:themeColor="text1"/>
          <w:vertAlign w:val="superscript"/>
        </w:rPr>
        <w:t>норм</w:t>
      </w:r>
      <w:proofErr w:type="spellEnd"/>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НМЦ</w:t>
      </w:r>
      <w:r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определяемая нормативным методом;</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v - количество (объем) закупаемого товара (работы, услуги);</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ц</w:t>
      </w:r>
      <w:r w:rsidRPr="00E92BBE">
        <w:rPr>
          <w:rFonts w:ascii="Times New Roman" w:hAnsi="Times New Roman" w:cs="Times New Roman"/>
          <w:color w:val="000000" w:themeColor="text1"/>
          <w:vertAlign w:val="subscript"/>
        </w:rPr>
        <w:t>пред</w:t>
      </w:r>
      <w:proofErr w:type="spellEnd"/>
      <w:r w:rsidR="00A42E57" w:rsidRPr="00E92BBE">
        <w:rPr>
          <w:rFonts w:ascii="Times New Roman" w:hAnsi="Times New Roman" w:cs="Times New Roman"/>
          <w:color w:val="000000" w:themeColor="text1"/>
        </w:rPr>
        <w:t xml:space="preserve"> - предельная цена единицы товара, работы, услуги, установленная в рамках нормирования в сфере закупок.</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 При определении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нормативным методом используется информация о предельных ценах товара, работы, услуги, размещенная в Е</w:t>
      </w:r>
      <w:r w:rsidR="00834C28" w:rsidRPr="00E92BBE">
        <w:rPr>
          <w:rFonts w:ascii="Times New Roman" w:hAnsi="Times New Roman" w:cs="Times New Roman"/>
          <w:color w:val="000000" w:themeColor="text1"/>
        </w:rPr>
        <w:t>диной информационной системе</w:t>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 Нормативный метод может применяться для определения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не может превышать значения, рассчитанного в соответствии с пунктом 2 </w:t>
      </w:r>
      <w:r w:rsidR="00834C28" w:rsidRPr="00E92BBE">
        <w:rPr>
          <w:rFonts w:ascii="Times New Roman" w:hAnsi="Times New Roman" w:cs="Times New Roman"/>
          <w:color w:val="000000" w:themeColor="text1"/>
        </w:rPr>
        <w:t xml:space="preserve">раздела </w:t>
      </w:r>
      <w:r w:rsidR="00834C28" w:rsidRPr="00E92BBE">
        <w:rPr>
          <w:rFonts w:ascii="Times New Roman" w:hAnsi="Times New Roman" w:cs="Times New Roman"/>
          <w:color w:val="000000" w:themeColor="text1"/>
          <w:lang w:val="en-US"/>
        </w:rPr>
        <w:t>IV</w:t>
      </w:r>
      <w:r w:rsidR="00834C28"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 xml:space="preserve">настоящих </w:t>
      </w:r>
      <w:r w:rsidR="00834C28" w:rsidRPr="00E92BBE">
        <w:rPr>
          <w:rFonts w:ascii="Times New Roman" w:hAnsi="Times New Roman" w:cs="Times New Roman"/>
          <w:color w:val="000000" w:themeColor="text1"/>
        </w:rPr>
        <w:t>Принципов</w:t>
      </w:r>
      <w:r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7C4910">
      <w:pPr>
        <w:autoSpaceDE w:val="0"/>
        <w:autoSpaceDN w:val="0"/>
        <w:adjustRightInd w:val="0"/>
        <w:spacing w:after="0" w:line="240" w:lineRule="auto"/>
        <w:ind w:firstLine="540"/>
        <w:jc w:val="center"/>
        <w:rPr>
          <w:rFonts w:ascii="Times New Roman" w:hAnsi="Times New Roman" w:cs="Times New Roman"/>
          <w:color w:val="000000" w:themeColor="text1"/>
        </w:rPr>
      </w:pPr>
      <w:r w:rsidRPr="00E92BBE">
        <w:rPr>
          <w:rFonts w:ascii="Times New Roman" w:hAnsi="Times New Roman" w:cs="Times New Roman"/>
          <w:color w:val="000000" w:themeColor="text1"/>
        </w:rPr>
        <w:t>V. Определение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тарифным методом</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тарифным методом определяется по формуле:</w:t>
      </w:r>
    </w:p>
    <w:p w:rsidR="00A42E57" w:rsidRPr="00E92BBE" w:rsidRDefault="00A1148D"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noProof/>
          <w:color w:val="000000" w:themeColor="text1"/>
          <w:lang w:eastAsia="ru-RU"/>
        </w:rPr>
      </w:r>
      <w:r w:rsidRPr="00E92BBE">
        <w:rPr>
          <w:rFonts w:ascii="Times New Roman" w:hAnsi="Times New Roman" w:cs="Times New Roman"/>
          <w:noProof/>
          <w:color w:val="000000" w:themeColor="text1"/>
          <w:lang w:eastAsia="ru-RU"/>
        </w:rPr>
        <w:pict>
          <v:group id="Полотно 53" o:spid="_x0000_s1058" editas="canvas" style="width:184.5pt;height:63.9pt;mso-position-horizontal-relative:char;mso-position-vertical-relative:line" coordsize="234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">
            <v:shape id="_x0000_s1059" type="#_x0000_t75" style="position:absolute;width:23431;height:8115;visibility:visible;mso-wrap-style:square">
              <v:fill o:detectmouseclick="t"/>
              <v:path o:connecttype="none"/>
            </v:shape>
            <v:rect id="Rectangle 49" o:spid="_x0000_s1060" style="position:absolute;left:18537;top:4330;width:412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926DF0" w:rsidRDefault="00926DF0">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50" o:spid="_x0000_s1061" style="position:absolute;left:323;top:2692;width:1901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926DF0" w:rsidRDefault="00926DF0">
                    <w:r>
                      <w:rPr>
                        <w:rFonts w:ascii="Times New Roman" w:hAnsi="Times New Roman" w:cs="Times New Roman"/>
                        <w:color w:val="000000"/>
                        <w:sz w:val="34"/>
                        <w:szCs w:val="34"/>
                        <w:lang w:val="en-US"/>
                      </w:rPr>
                      <w:t>НМЦ</w:t>
                    </w:r>
                    <w:proofErr w:type="spellStart"/>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proofErr w:type="spellEnd"/>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proofErr w:type="spellStart"/>
                    <w:r>
                      <w:rPr>
                        <w:rFonts w:ascii="Times New Roman" w:hAnsi="Times New Roman" w:cs="Times New Roman"/>
                        <w:color w:val="000000"/>
                        <w:sz w:val="34"/>
                        <w:szCs w:val="34"/>
                        <w:lang w:val="en-US"/>
                      </w:rPr>
                      <w:t>vц</w:t>
                    </w:r>
                    <w:proofErr w:type="spellEnd"/>
                  </w:p>
                </w:txbxContent>
              </v:textbox>
            </v:rect>
            <w10:wrap type="none"/>
            <w10:anchorlock/>
          </v:group>
        </w:pict>
      </w:r>
      <w:r w:rsidR="00834C28"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где:</w:t>
      </w:r>
    </w:p>
    <w:p w:rsidR="00A42E57" w:rsidRPr="00E92BBE"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НМЦД</w:t>
      </w:r>
      <w:r w:rsidRPr="00E92BBE">
        <w:rPr>
          <w:rFonts w:ascii="Times New Roman" w:hAnsi="Times New Roman" w:cs="Times New Roman"/>
          <w:color w:val="000000" w:themeColor="text1"/>
          <w:vertAlign w:val="superscript"/>
        </w:rPr>
        <w:t>тариф</w:t>
      </w:r>
      <w:proofErr w:type="spellEnd"/>
      <w:r w:rsidRPr="00E92BBE">
        <w:rPr>
          <w:rFonts w:ascii="Times New Roman" w:hAnsi="Times New Roman" w:cs="Times New Roman"/>
          <w:color w:val="000000" w:themeColor="text1"/>
        </w:rPr>
        <w:t xml:space="preserve">  </w:t>
      </w:r>
      <w:r w:rsidR="00A42E57" w:rsidRPr="00E92BBE">
        <w:rPr>
          <w:rFonts w:ascii="Times New Roman" w:hAnsi="Times New Roman" w:cs="Times New Roman"/>
          <w:color w:val="000000" w:themeColor="text1"/>
        </w:rPr>
        <w:t>- НМЦ</w:t>
      </w:r>
      <w:r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w:t>
      </w:r>
      <w:proofErr w:type="gramStart"/>
      <w:r w:rsidR="00A42E57" w:rsidRPr="00E92BBE">
        <w:rPr>
          <w:rFonts w:ascii="Times New Roman" w:hAnsi="Times New Roman" w:cs="Times New Roman"/>
          <w:color w:val="000000" w:themeColor="text1"/>
        </w:rPr>
        <w:t>определяемая</w:t>
      </w:r>
      <w:proofErr w:type="gramEnd"/>
      <w:r w:rsidR="00A42E57" w:rsidRPr="00E92BBE">
        <w:rPr>
          <w:rFonts w:ascii="Times New Roman" w:hAnsi="Times New Roman" w:cs="Times New Roman"/>
          <w:color w:val="000000" w:themeColor="text1"/>
        </w:rPr>
        <w:t xml:space="preserve"> тарифным методом;</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v - количество (объем) закупаемого товара (работы, услуги);</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F91DD9" w:rsidRPr="00E92BBE" w:rsidRDefault="00F91DD9"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7C4910">
      <w:pPr>
        <w:autoSpaceDE w:val="0"/>
        <w:autoSpaceDN w:val="0"/>
        <w:adjustRightInd w:val="0"/>
        <w:spacing w:after="0" w:line="240" w:lineRule="auto"/>
        <w:jc w:val="center"/>
        <w:rPr>
          <w:rFonts w:ascii="Times New Roman" w:hAnsi="Times New Roman" w:cs="Times New Roman"/>
          <w:color w:val="000000" w:themeColor="text1"/>
        </w:rPr>
      </w:pPr>
      <w:r w:rsidRPr="00E92BBE">
        <w:rPr>
          <w:rFonts w:ascii="Times New Roman" w:hAnsi="Times New Roman" w:cs="Times New Roman"/>
          <w:color w:val="000000" w:themeColor="text1"/>
        </w:rPr>
        <w:t>VI. Определение НМЦК проектно-сметным методом</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115131" w:rsidRPr="00E92BBE"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1. Проектно-сметный </w:t>
      </w:r>
      <w:r w:rsidRPr="00E92BBE">
        <w:rPr>
          <w:rFonts w:ascii="Times New Roman" w:hAnsi="Times New Roman" w:cs="Times New Roman"/>
        </w:rPr>
        <w:t>метод</w:t>
      </w:r>
      <w:r w:rsidRPr="00E92BBE">
        <w:rPr>
          <w:rFonts w:ascii="Times New Roman" w:hAnsi="Times New Roman" w:cs="Times New Roman"/>
          <w:color w:val="000000" w:themeColor="text1"/>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115131" w:rsidRPr="00E92BBE"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15131" w:rsidRPr="00E92BBE"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sidRPr="00E92BBE">
        <w:rPr>
          <w:rFonts w:ascii="Times New Roman" w:hAnsi="Times New Roman" w:cs="Times New Roman"/>
        </w:rPr>
        <w:t>порядке</w:t>
      </w:r>
      <w:r w:rsidRPr="00E92BBE">
        <w:rPr>
          <w:rFonts w:ascii="Times New Roman" w:hAnsi="Times New Roman" w:cs="Times New Roman"/>
          <w:color w:val="000000" w:themeColor="text1"/>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15131" w:rsidRPr="00E92BBE"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A42E57" w:rsidRPr="00E92BBE" w:rsidRDefault="00115131"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A42E57" w:rsidRPr="00E92BBE">
        <w:rPr>
          <w:rFonts w:ascii="Times New Roman" w:hAnsi="Times New Roman" w:cs="Times New Roman"/>
          <w:color w:val="000000" w:themeColor="text1"/>
        </w:rPr>
        <w:t>. Основанием для определения НМЦ</w:t>
      </w:r>
      <w:r w:rsidR="00834C28" w:rsidRPr="00E92BBE">
        <w:rPr>
          <w:rFonts w:ascii="Times New Roman" w:hAnsi="Times New Roman" w:cs="Times New Roman"/>
          <w:color w:val="000000" w:themeColor="text1"/>
        </w:rPr>
        <w:t>Д</w:t>
      </w:r>
      <w:r w:rsidR="00A42E57" w:rsidRPr="00E92BBE">
        <w:rPr>
          <w:rFonts w:ascii="Times New Roman" w:hAnsi="Times New Roman" w:cs="Times New Roman"/>
          <w:color w:val="000000" w:themeColor="text1"/>
        </w:rPr>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A42E57" w:rsidRPr="00E92BBE" w:rsidRDefault="00115131"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w:t>
      </w:r>
      <w:r w:rsidR="00A42E57" w:rsidRPr="00E92BBE">
        <w:rPr>
          <w:rFonts w:ascii="Times New Roman" w:hAnsi="Times New Roman" w:cs="Times New Roman"/>
          <w:color w:val="000000" w:themeColor="text1"/>
        </w:rPr>
        <w:t xml:space="preserve">.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w:t>
      </w:r>
      <w:r w:rsidR="00834C28" w:rsidRPr="00E92BBE">
        <w:rPr>
          <w:rFonts w:ascii="Times New Roman" w:hAnsi="Times New Roman" w:cs="Times New Roman"/>
          <w:color w:val="000000" w:themeColor="text1"/>
        </w:rPr>
        <w:t>№</w:t>
      </w:r>
      <w:r w:rsidR="00A42E57" w:rsidRPr="00E92BBE">
        <w:rPr>
          <w:rFonts w:ascii="Times New Roman" w:hAnsi="Times New Roman" w:cs="Times New Roman"/>
          <w:color w:val="000000" w:themeColor="text1"/>
        </w:rPr>
        <w:t xml:space="preserve"> 427 </w:t>
      </w:r>
      <w:r w:rsidR="00C365A7" w:rsidRPr="00E92BBE">
        <w:rPr>
          <w:rFonts w:ascii="Times New Roman" w:hAnsi="Times New Roman" w:cs="Times New Roman"/>
          <w:color w:val="000000" w:themeColor="text1"/>
        </w:rPr>
        <w:t>«</w:t>
      </w:r>
      <w:r w:rsidR="00A42E57" w:rsidRPr="00E92BBE">
        <w:rPr>
          <w:rFonts w:ascii="Times New Roman" w:hAnsi="Times New Roman" w:cs="Times New Roman"/>
          <w:color w:val="000000" w:themeColor="text1"/>
        </w:rPr>
        <w:t>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w:t>
      </w:r>
      <w:r w:rsidR="00834C28" w:rsidRPr="00E92BBE">
        <w:rPr>
          <w:rFonts w:ascii="Times New Roman" w:hAnsi="Times New Roman" w:cs="Times New Roman"/>
          <w:color w:val="000000" w:themeColor="text1"/>
        </w:rPr>
        <w:t xml:space="preserve"> средств федерального бюджета</w:t>
      </w:r>
      <w:r w:rsidR="00C365A7" w:rsidRPr="00E92BBE">
        <w:rPr>
          <w:rFonts w:ascii="Times New Roman" w:hAnsi="Times New Roman" w:cs="Times New Roman"/>
          <w:color w:val="000000" w:themeColor="text1"/>
        </w:rPr>
        <w:t>»</w:t>
      </w:r>
      <w:r w:rsidR="00A42E57" w:rsidRPr="00E92BBE">
        <w:rPr>
          <w:rFonts w:ascii="Times New Roman" w:hAnsi="Times New Roman" w:cs="Times New Roman"/>
          <w:color w:val="000000" w:themeColor="text1"/>
        </w:rPr>
        <w:t>.</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7C4910">
      <w:pPr>
        <w:autoSpaceDE w:val="0"/>
        <w:autoSpaceDN w:val="0"/>
        <w:adjustRightInd w:val="0"/>
        <w:spacing w:after="0" w:line="240" w:lineRule="auto"/>
        <w:jc w:val="center"/>
        <w:rPr>
          <w:rFonts w:ascii="Times New Roman" w:hAnsi="Times New Roman" w:cs="Times New Roman"/>
          <w:color w:val="000000" w:themeColor="text1"/>
        </w:rPr>
      </w:pPr>
      <w:r w:rsidRPr="00E92BBE">
        <w:rPr>
          <w:rFonts w:ascii="Times New Roman" w:hAnsi="Times New Roman" w:cs="Times New Roman"/>
          <w:color w:val="000000" w:themeColor="text1"/>
        </w:rPr>
        <w:t>VII. Определение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 затратным методом</w:t>
      </w:r>
    </w:p>
    <w:p w:rsidR="00FC33A8" w:rsidRPr="00E92BBE" w:rsidRDefault="00FC33A8" w:rsidP="007C4910">
      <w:pPr>
        <w:autoSpaceDE w:val="0"/>
        <w:autoSpaceDN w:val="0"/>
        <w:adjustRightInd w:val="0"/>
        <w:spacing w:after="0" w:line="240" w:lineRule="auto"/>
        <w:jc w:val="center"/>
        <w:rPr>
          <w:rFonts w:ascii="Times New Roman" w:hAnsi="Times New Roman" w:cs="Times New Roman"/>
          <w:color w:val="000000" w:themeColor="text1"/>
        </w:rPr>
      </w:pPr>
    </w:p>
    <w:p w:rsidR="00115131" w:rsidRPr="00E92BBE"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664E60" w:rsidRPr="00E92BBE">
        <w:rPr>
          <w:rFonts w:ascii="Times New Roman" w:hAnsi="Times New Roman" w:cs="Times New Roman"/>
          <w:color w:val="000000" w:themeColor="text1"/>
        </w:rPr>
        <w:t> </w:t>
      </w:r>
      <w:r w:rsidRPr="00E92BBE">
        <w:rPr>
          <w:rFonts w:ascii="Times New Roman" w:hAnsi="Times New Roman" w:cs="Times New Roman"/>
          <w:color w:val="000000" w:themeColor="text1"/>
        </w:rPr>
        <w:t xml:space="preserve">Затратный </w:t>
      </w:r>
      <w:r w:rsidRPr="00E92BBE">
        <w:rPr>
          <w:rFonts w:ascii="Times New Roman" w:hAnsi="Times New Roman" w:cs="Times New Roman"/>
        </w:rPr>
        <w:t>метод</w:t>
      </w:r>
      <w:r w:rsidRPr="00E92BBE">
        <w:rPr>
          <w:rFonts w:ascii="Times New Roman" w:hAnsi="Times New Roman" w:cs="Times New Roman"/>
          <w:color w:val="000000" w:themeColor="text1"/>
        </w:rPr>
        <w:t xml:space="preserve"> применяется в случае невозможности применения иных методов, предусмотренных разделом </w:t>
      </w:r>
      <w:r w:rsidRPr="00E92BBE">
        <w:rPr>
          <w:rFonts w:ascii="Times New Roman" w:hAnsi="Times New Roman" w:cs="Times New Roman"/>
          <w:color w:val="000000" w:themeColor="text1"/>
          <w:lang w:val="en-US"/>
        </w:rPr>
        <w:t>I</w:t>
      </w:r>
      <w:r w:rsidRPr="00E92BBE">
        <w:rPr>
          <w:rFonts w:ascii="Times New Roman" w:hAnsi="Times New Roman" w:cs="Times New Roman"/>
          <w:color w:val="000000" w:themeColor="text1"/>
        </w:rPr>
        <w:t xml:space="preserve"> настоящих Принципов, или в дополнение к иным методам. </w:t>
      </w:r>
    </w:p>
    <w:p w:rsidR="00115131" w:rsidRPr="00E92BBE" w:rsidRDefault="00FF1C7B" w:rsidP="00664E60">
      <w:pPr>
        <w:tabs>
          <w:tab w:val="left" w:pos="993"/>
        </w:tabs>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664E60" w:rsidRPr="00E92BBE">
        <w:rPr>
          <w:rFonts w:ascii="Times New Roman" w:hAnsi="Times New Roman" w:cs="Times New Roman"/>
          <w:color w:val="000000" w:themeColor="text1"/>
        </w:rPr>
        <w:t> </w:t>
      </w:r>
      <w:r w:rsidR="00115131" w:rsidRPr="00E92BBE">
        <w:rPr>
          <w:rFonts w:ascii="Times New Roman" w:hAnsi="Times New Roman" w:cs="Times New Roman"/>
          <w:color w:val="000000" w:themeColor="text1"/>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42E57" w:rsidRPr="00E92BBE" w:rsidRDefault="00115131"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A42E57" w:rsidRPr="00E92BBE">
        <w:rPr>
          <w:rFonts w:ascii="Times New Roman" w:hAnsi="Times New Roman" w:cs="Times New Roman"/>
          <w:color w:val="000000" w:themeColor="text1"/>
        </w:rPr>
        <w:t>.</w:t>
      </w:r>
      <w:r w:rsidR="00664E60" w:rsidRPr="00E92BBE">
        <w:rPr>
          <w:rFonts w:ascii="Times New Roman" w:hAnsi="Times New Roman" w:cs="Times New Roman"/>
          <w:color w:val="000000" w:themeColor="text1"/>
        </w:rPr>
        <w:t> </w:t>
      </w:r>
      <w:r w:rsidR="00A42E57" w:rsidRPr="00E92BBE">
        <w:rPr>
          <w:rFonts w:ascii="Times New Roman" w:hAnsi="Times New Roman" w:cs="Times New Roman"/>
          <w:color w:val="000000" w:themeColor="text1"/>
        </w:rPr>
        <w:t xml:space="preserve">Информация об обычной прибыли для определенной сферы деятельности может быть получена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 xml:space="preserve">аказчиком исходя из анализа </w:t>
      </w:r>
      <w:r w:rsidR="00834C28" w:rsidRPr="00E92BBE">
        <w:rPr>
          <w:rFonts w:ascii="Times New Roman" w:hAnsi="Times New Roman" w:cs="Times New Roman"/>
          <w:color w:val="000000" w:themeColor="text1"/>
        </w:rPr>
        <w:t>договоров</w:t>
      </w:r>
      <w:r w:rsidR="00A42E57" w:rsidRPr="00E92BBE">
        <w:rPr>
          <w:rFonts w:ascii="Times New Roman" w:hAnsi="Times New Roman" w:cs="Times New Roman"/>
          <w:color w:val="000000" w:themeColor="text1"/>
        </w:rPr>
        <w:t>, размещенных в Е</w:t>
      </w:r>
      <w:r w:rsidR="00834C28" w:rsidRPr="00E92BBE">
        <w:rPr>
          <w:rFonts w:ascii="Times New Roman" w:hAnsi="Times New Roman" w:cs="Times New Roman"/>
          <w:color w:val="000000" w:themeColor="text1"/>
        </w:rPr>
        <w:t>диной информационной системе,</w:t>
      </w:r>
      <w:r w:rsidR="00A42E57" w:rsidRPr="00E92BBE">
        <w:rPr>
          <w:rFonts w:ascii="Times New Roman" w:hAnsi="Times New Roman" w:cs="Times New Roman"/>
          <w:color w:val="000000" w:themeColor="text1"/>
        </w:rPr>
        <w:t xml:space="preserve">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834C28" w:rsidRPr="00E92BBE">
        <w:rPr>
          <w:rFonts w:ascii="Times New Roman" w:hAnsi="Times New Roman" w:cs="Times New Roman"/>
          <w:color w:val="000000" w:themeColor="text1"/>
        </w:rPr>
        <w:t>З</w:t>
      </w:r>
      <w:r w:rsidR="00A42E57" w:rsidRPr="00E92BBE">
        <w:rPr>
          <w:rFonts w:ascii="Times New Roman" w:hAnsi="Times New Roman" w:cs="Times New Roman"/>
          <w:color w:val="000000" w:themeColor="text1"/>
        </w:rPr>
        <w:t>аказчика.</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F91DD9" w:rsidRPr="00E92BBE" w:rsidRDefault="00F91DD9"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7C4910">
      <w:pPr>
        <w:autoSpaceDE w:val="0"/>
        <w:autoSpaceDN w:val="0"/>
        <w:adjustRightInd w:val="0"/>
        <w:spacing w:after="0" w:line="240" w:lineRule="auto"/>
        <w:jc w:val="center"/>
        <w:rPr>
          <w:rFonts w:ascii="Times New Roman" w:hAnsi="Times New Roman" w:cs="Times New Roman"/>
          <w:color w:val="000000" w:themeColor="text1"/>
        </w:rPr>
      </w:pPr>
      <w:r w:rsidRPr="00E92BBE">
        <w:rPr>
          <w:rFonts w:ascii="Times New Roman" w:hAnsi="Times New Roman" w:cs="Times New Roman"/>
          <w:color w:val="000000" w:themeColor="text1"/>
        </w:rPr>
        <w:t>VIII. Расчет стоимости жизненного цикла товара, объекта,</w:t>
      </w:r>
      <w:r w:rsidR="00834C28"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созданного в результате выполнения работы</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1. </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 xml:space="preserve">ля оценки заявок участников закупки </w:t>
      </w:r>
      <w:r w:rsidR="00834C28" w:rsidRPr="00E92BBE">
        <w:rPr>
          <w:rFonts w:ascii="Times New Roman" w:hAnsi="Times New Roman" w:cs="Times New Roman"/>
          <w:color w:val="000000" w:themeColor="text1"/>
        </w:rPr>
        <w:t>З</w:t>
      </w:r>
      <w:r w:rsidRPr="00E92BBE">
        <w:rPr>
          <w:rFonts w:ascii="Times New Roman" w:hAnsi="Times New Roman" w:cs="Times New Roman"/>
          <w:color w:val="000000" w:themeColor="text1"/>
        </w:rPr>
        <w:t>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A42E57" w:rsidRPr="00E92BBE"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87479A" w:rsidRPr="00E92BBE" w:rsidRDefault="00A42E57">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w:t>
      </w:r>
      <w:r w:rsidR="00834C28" w:rsidRPr="00E92BBE">
        <w:rPr>
          <w:rFonts w:ascii="Times New Roman" w:hAnsi="Times New Roman" w:cs="Times New Roman"/>
          <w:color w:val="000000" w:themeColor="text1"/>
        </w:rPr>
        <w:t>Д</w:t>
      </w:r>
      <w:r w:rsidRPr="00E92BBE">
        <w:rPr>
          <w:rFonts w:ascii="Times New Roman" w:hAnsi="Times New Roman" w:cs="Times New Roman"/>
          <w:color w:val="000000" w:themeColor="text1"/>
        </w:rPr>
        <w:t>.</w:t>
      </w:r>
    </w:p>
    <w:p w:rsidR="00664E60" w:rsidRPr="00E92BBE" w:rsidRDefault="00664E60">
      <w:pPr>
        <w:rPr>
          <w:rFonts w:ascii="Times New Roman" w:hAnsi="Times New Roman" w:cs="Times New Roman"/>
          <w:color w:val="000000" w:themeColor="text1"/>
        </w:rPr>
        <w:sectPr w:rsidR="00664E60" w:rsidRPr="00E92BBE" w:rsidSect="0051680D">
          <w:pgSz w:w="11906" w:h="16838"/>
          <w:pgMar w:top="1134" w:right="850" w:bottom="1134" w:left="1701" w:header="708" w:footer="708" w:gutter="0"/>
          <w:pgNumType w:start="1"/>
          <w:cols w:space="708"/>
          <w:titlePg/>
          <w:docGrid w:linePitch="360"/>
        </w:sectPr>
      </w:pPr>
    </w:p>
    <w:p w:rsidR="006278D5" w:rsidRPr="00E92BBE" w:rsidRDefault="006278D5" w:rsidP="006278D5">
      <w:pPr>
        <w:pStyle w:val="ConsPlusNormal"/>
        <w:jc w:val="right"/>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Приложение 2</w:t>
      </w:r>
    </w:p>
    <w:p w:rsidR="006278D5" w:rsidRPr="00E92BBE" w:rsidRDefault="006278D5" w:rsidP="006278D5">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к Положению</w:t>
      </w:r>
    </w:p>
    <w:p w:rsidR="006278D5" w:rsidRPr="00E92BBE" w:rsidRDefault="006278D5" w:rsidP="006278D5">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о закупке товаров, работ, услуг</w:t>
      </w:r>
    </w:p>
    <w:p w:rsidR="006278D5" w:rsidRPr="00E92BBE" w:rsidRDefault="006278D5" w:rsidP="006278D5">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 xml:space="preserve">для нужд ГАУЗ МО «Воскресенская </w:t>
      </w:r>
    </w:p>
    <w:p w:rsidR="006278D5" w:rsidRPr="00E92BBE" w:rsidRDefault="006278D5" w:rsidP="006278D5">
      <w:pPr>
        <w:pStyle w:val="ConsPlusTitle"/>
        <w:jc w:val="right"/>
        <w:rPr>
          <w:rFonts w:ascii="Times New Roman" w:hAnsi="Times New Roman" w:cs="Times New Roman"/>
          <w:b w:val="0"/>
          <w:color w:val="000000" w:themeColor="text1"/>
          <w:szCs w:val="22"/>
        </w:rPr>
      </w:pPr>
      <w:r w:rsidRPr="00E92BBE">
        <w:rPr>
          <w:rFonts w:ascii="Times New Roman" w:hAnsi="Times New Roman" w:cs="Times New Roman"/>
          <w:b w:val="0"/>
          <w:color w:val="000000" w:themeColor="text1"/>
          <w:szCs w:val="22"/>
        </w:rPr>
        <w:t xml:space="preserve">стоматологическая поликлиника» </w:t>
      </w:r>
    </w:p>
    <w:p w:rsidR="0087479A" w:rsidRPr="00E92BBE" w:rsidRDefault="0087479A" w:rsidP="0087479A">
      <w:pPr>
        <w:pStyle w:val="ConsPlusTitle"/>
        <w:jc w:val="right"/>
        <w:rPr>
          <w:rFonts w:ascii="Times New Roman" w:hAnsi="Times New Roman" w:cs="Times New Roman"/>
          <w:b w:val="0"/>
          <w:color w:val="000000" w:themeColor="text1"/>
          <w:szCs w:val="22"/>
        </w:rPr>
      </w:pPr>
    </w:p>
    <w:p w:rsidR="00685D89" w:rsidRPr="00E92BBE" w:rsidRDefault="00685D89" w:rsidP="007C4910">
      <w:pPr>
        <w:autoSpaceDE w:val="0"/>
        <w:autoSpaceDN w:val="0"/>
        <w:adjustRightInd w:val="0"/>
        <w:spacing w:after="0" w:line="240" w:lineRule="auto"/>
        <w:ind w:firstLine="540"/>
        <w:jc w:val="both"/>
        <w:rPr>
          <w:rFonts w:ascii="Times New Roman" w:hAnsi="Times New Roman" w:cs="Times New Roman"/>
          <w:b/>
          <w:color w:val="000000" w:themeColor="text1"/>
        </w:rPr>
      </w:pPr>
    </w:p>
    <w:p w:rsidR="00776DF4" w:rsidRPr="00E92BBE" w:rsidRDefault="00776DF4" w:rsidP="007C4910">
      <w:pPr>
        <w:autoSpaceDE w:val="0"/>
        <w:autoSpaceDN w:val="0"/>
        <w:adjustRightInd w:val="0"/>
        <w:spacing w:after="0" w:line="240" w:lineRule="auto"/>
        <w:jc w:val="center"/>
        <w:rPr>
          <w:rFonts w:ascii="Times New Roman" w:hAnsi="Times New Roman" w:cs="Times New Roman"/>
          <w:b/>
          <w:color w:val="000000" w:themeColor="text1"/>
        </w:rPr>
      </w:pPr>
      <w:r w:rsidRPr="00E92BBE">
        <w:rPr>
          <w:rFonts w:ascii="Times New Roman" w:hAnsi="Times New Roman" w:cs="Times New Roman"/>
          <w:b/>
          <w:color w:val="000000" w:themeColor="text1"/>
        </w:rPr>
        <w:t>ПОРЯДОК</w:t>
      </w:r>
    </w:p>
    <w:p w:rsidR="0087479A" w:rsidRPr="00E92BBE" w:rsidRDefault="00115131" w:rsidP="007C4910">
      <w:pPr>
        <w:autoSpaceDE w:val="0"/>
        <w:autoSpaceDN w:val="0"/>
        <w:adjustRightInd w:val="0"/>
        <w:spacing w:after="0" w:line="240" w:lineRule="auto"/>
        <w:jc w:val="center"/>
        <w:rPr>
          <w:rFonts w:ascii="Times New Roman" w:hAnsi="Times New Roman" w:cs="Times New Roman"/>
          <w:b/>
          <w:color w:val="000000" w:themeColor="text1"/>
        </w:rPr>
      </w:pPr>
      <w:r w:rsidRPr="00E92BBE">
        <w:rPr>
          <w:rFonts w:ascii="Times New Roman" w:hAnsi="Times New Roman" w:cs="Times New Roman"/>
          <w:b/>
          <w:color w:val="000000" w:themeColor="text1"/>
        </w:rPr>
        <w:t>проведения закрытого аукциона</w:t>
      </w:r>
    </w:p>
    <w:p w:rsidR="0087479A" w:rsidRPr="00E92BBE" w:rsidRDefault="0087479A" w:rsidP="007C4910">
      <w:pPr>
        <w:autoSpaceDE w:val="0"/>
        <w:autoSpaceDN w:val="0"/>
        <w:adjustRightInd w:val="0"/>
        <w:spacing w:after="0" w:line="240" w:lineRule="auto"/>
        <w:jc w:val="center"/>
        <w:rPr>
          <w:rFonts w:ascii="Times New Roman" w:hAnsi="Times New Roman" w:cs="Times New Roman"/>
          <w:b/>
          <w:color w:val="000000" w:themeColor="text1"/>
        </w:rPr>
      </w:pPr>
    </w:p>
    <w:p w:rsidR="005E7F5B" w:rsidRPr="00E92BBE" w:rsidRDefault="005E7F5B" w:rsidP="007C4910">
      <w:pPr>
        <w:pStyle w:val="1"/>
        <w:numPr>
          <w:ilvl w:val="0"/>
          <w:numId w:val="6"/>
        </w:numPr>
        <w:ind w:left="0" w:firstLine="0"/>
        <w:rPr>
          <w:color w:val="000000" w:themeColor="text1"/>
          <w:sz w:val="22"/>
          <w:szCs w:val="22"/>
        </w:rPr>
      </w:pPr>
      <w:r w:rsidRPr="00E92BBE">
        <w:rPr>
          <w:color w:val="000000" w:themeColor="text1"/>
          <w:sz w:val="22"/>
          <w:szCs w:val="22"/>
        </w:rPr>
        <w:t>Общие положения</w:t>
      </w:r>
    </w:p>
    <w:p w:rsidR="00B36965" w:rsidRPr="00E92BBE" w:rsidRDefault="00B36965" w:rsidP="007C4910">
      <w:pPr>
        <w:rPr>
          <w:rFonts w:ascii="Times New Roman" w:hAnsi="Times New Roman" w:cs="Times New Roman"/>
          <w:color w:val="000000" w:themeColor="text1"/>
        </w:rPr>
      </w:pPr>
    </w:p>
    <w:p w:rsidR="00A677EE" w:rsidRPr="00E92BBE" w:rsidRDefault="00A677EE"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74304" w:rsidRPr="00E92BBE" w:rsidRDefault="00574304"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 xml:space="preserve">Не позднее чем за </w:t>
      </w:r>
      <w:r w:rsidR="00664E60" w:rsidRPr="00E92BBE">
        <w:rPr>
          <w:rFonts w:ascii="Times New Roman" w:hAnsi="Times New Roman"/>
          <w:color w:val="000000" w:themeColor="text1"/>
        </w:rPr>
        <w:t>20</w:t>
      </w:r>
      <w:r w:rsidRPr="00E92BBE">
        <w:rPr>
          <w:rFonts w:ascii="Times New Roman" w:hAnsi="Times New Roman"/>
          <w:color w:val="000000" w:themeColor="text1"/>
        </w:rPr>
        <w:t xml:space="preserve">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w:t>
      </w:r>
      <w:r w:rsidR="00C365A7" w:rsidRPr="00E92BBE">
        <w:rPr>
          <w:rFonts w:ascii="Times New Roman" w:hAnsi="Times New Roman"/>
          <w:color w:val="000000" w:themeColor="text1"/>
        </w:rPr>
        <w:t>Положением</w:t>
      </w:r>
      <w:r w:rsidR="00A677EE" w:rsidRPr="00E92BBE">
        <w:rPr>
          <w:rFonts w:ascii="Times New Roman" w:hAnsi="Times New Roman"/>
          <w:color w:val="000000" w:themeColor="text1"/>
        </w:rPr>
        <w:t xml:space="preserve"> </w:t>
      </w:r>
      <w:r w:rsidRPr="00E92BBE">
        <w:rPr>
          <w:rFonts w:ascii="Times New Roman" w:hAnsi="Times New Roman"/>
          <w:color w:val="000000" w:themeColor="text1"/>
        </w:rPr>
        <w:t xml:space="preserve">и способны осуществить поставки товаров, выполнение работ, оказание услуг, являющихся предметом аукциона, а также имеют доступ к </w:t>
      </w:r>
      <w:hyperlink r:id="rId21" w:history="1">
        <w:r w:rsidRPr="00E92BBE">
          <w:rPr>
            <w:rFonts w:ascii="Times New Roman" w:hAnsi="Times New Roman"/>
            <w:color w:val="000000" w:themeColor="text1"/>
          </w:rPr>
          <w:t>сведениям</w:t>
        </w:r>
      </w:hyperlink>
      <w:r w:rsidRPr="00E92BBE">
        <w:rPr>
          <w:rFonts w:ascii="Times New Roman" w:hAnsi="Times New Roman"/>
          <w:color w:val="000000" w:themeColor="text1"/>
        </w:rPr>
        <w:t xml:space="preserve">, составляющим государственную тайну, в случае проведения закрытого аукциона при </w:t>
      </w:r>
      <w:r w:rsidR="00A677EE" w:rsidRPr="00E92BBE">
        <w:rPr>
          <w:rFonts w:ascii="Times New Roman" w:hAnsi="Times New Roman"/>
          <w:color w:val="000000" w:themeColor="text1"/>
        </w:rPr>
        <w:t>осуществлении закупки</w:t>
      </w:r>
      <w:r w:rsidRPr="00E92BBE">
        <w:rPr>
          <w:rFonts w:ascii="Times New Roman" w:hAnsi="Times New Roman"/>
          <w:color w:val="000000" w:themeColor="text1"/>
        </w:rPr>
        <w:t xml:space="preserve"> товара, работы, услуги, сведения о которых составляют государственную тайну.</w:t>
      </w:r>
    </w:p>
    <w:p w:rsidR="00574304" w:rsidRPr="00E92BBE" w:rsidRDefault="00A677EE"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 xml:space="preserve">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574304" w:rsidRPr="00E92BBE" w:rsidRDefault="005E7F5B" w:rsidP="007C4910">
      <w:pPr>
        <w:pStyle w:val="ConsPlusNormal"/>
        <w:numPr>
          <w:ilvl w:val="1"/>
          <w:numId w:val="6"/>
        </w:numPr>
        <w:ind w:left="0" w:firstLine="709"/>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w:t>
      </w:r>
      <w:r w:rsidR="00A677EE" w:rsidRPr="00E92BBE">
        <w:rPr>
          <w:rFonts w:ascii="Times New Roman" w:hAnsi="Times New Roman" w:cs="Times New Roman"/>
          <w:color w:val="000000" w:themeColor="text1"/>
          <w:szCs w:val="22"/>
        </w:rPr>
        <w:t xml:space="preserve"> в случаях, предусмотренных пунктом </w:t>
      </w:r>
      <w:r w:rsidR="00A77C55" w:rsidRPr="00E92BBE">
        <w:rPr>
          <w:rFonts w:ascii="Times New Roman" w:hAnsi="Times New Roman" w:cs="Times New Roman"/>
          <w:color w:val="000000" w:themeColor="text1"/>
          <w:szCs w:val="22"/>
        </w:rPr>
        <w:t>2</w:t>
      </w:r>
      <w:r w:rsidR="00A677EE" w:rsidRPr="00E92BBE">
        <w:rPr>
          <w:rFonts w:ascii="Times New Roman" w:hAnsi="Times New Roman" w:cs="Times New Roman"/>
          <w:color w:val="000000" w:themeColor="text1"/>
          <w:szCs w:val="22"/>
        </w:rPr>
        <w:t>.</w:t>
      </w:r>
      <w:r w:rsidR="00A77C55" w:rsidRPr="00E92BBE">
        <w:rPr>
          <w:rFonts w:ascii="Times New Roman" w:hAnsi="Times New Roman" w:cs="Times New Roman"/>
          <w:color w:val="000000" w:themeColor="text1"/>
          <w:szCs w:val="22"/>
        </w:rPr>
        <w:t>7</w:t>
      </w:r>
      <w:r w:rsidR="00A677EE" w:rsidRPr="00E92BBE">
        <w:rPr>
          <w:rFonts w:ascii="Times New Roman" w:hAnsi="Times New Roman" w:cs="Times New Roman"/>
          <w:color w:val="000000" w:themeColor="text1"/>
          <w:szCs w:val="22"/>
        </w:rPr>
        <w:t xml:space="preserve"> раздела </w:t>
      </w:r>
      <w:r w:rsidR="00A77C55" w:rsidRPr="00E92BBE">
        <w:rPr>
          <w:rFonts w:ascii="Times New Roman" w:hAnsi="Times New Roman" w:cs="Times New Roman"/>
          <w:color w:val="000000" w:themeColor="text1"/>
          <w:szCs w:val="22"/>
        </w:rPr>
        <w:t>2</w:t>
      </w:r>
      <w:r w:rsidR="00A677EE" w:rsidRPr="00E92BBE">
        <w:rPr>
          <w:rFonts w:ascii="Times New Roman" w:hAnsi="Times New Roman" w:cs="Times New Roman"/>
          <w:color w:val="000000" w:themeColor="text1"/>
          <w:szCs w:val="22"/>
        </w:rPr>
        <w:t xml:space="preserve"> настоящего Приложения  2 к Положению</w:t>
      </w:r>
      <w:r w:rsidR="00574304" w:rsidRPr="00E92BBE">
        <w:rPr>
          <w:rFonts w:ascii="Times New Roman" w:hAnsi="Times New Roman" w:cs="Times New Roman"/>
          <w:color w:val="000000" w:themeColor="text1"/>
          <w:szCs w:val="22"/>
        </w:rPr>
        <w:t xml:space="preserve">. </w:t>
      </w:r>
    </w:p>
    <w:p w:rsidR="005E7F5B" w:rsidRPr="00E92BBE" w:rsidRDefault="005E7F5B"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 xml:space="preserve">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w:t>
      </w:r>
      <w:r w:rsidR="00A677EE" w:rsidRPr="00E92BBE">
        <w:rPr>
          <w:rFonts w:ascii="Times New Roman" w:hAnsi="Times New Roman"/>
          <w:color w:val="000000" w:themeColor="text1"/>
        </w:rPr>
        <w:t>З</w:t>
      </w:r>
      <w:r w:rsidRPr="00E92BBE">
        <w:rPr>
          <w:rFonts w:ascii="Times New Roman" w:hAnsi="Times New Roman"/>
          <w:color w:val="000000" w:themeColor="text1"/>
        </w:rPr>
        <w:t>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E7F5B" w:rsidRPr="00E92BBE" w:rsidRDefault="005E7F5B"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rPr>
      </w:pPr>
      <w:r w:rsidRPr="00E92BBE">
        <w:rPr>
          <w:rFonts w:ascii="Times New Roman" w:hAnsi="Times New Roman"/>
          <w:color w:val="000000" w:themeColor="text1"/>
        </w:rPr>
        <w:t xml:space="preserve">Размер обеспечения заявки на участие в закрытом аукционе не может превышать </w:t>
      </w:r>
      <w:r w:rsidR="00664E60" w:rsidRPr="00E92BBE">
        <w:rPr>
          <w:rFonts w:ascii="Times New Roman" w:hAnsi="Times New Roman"/>
          <w:color w:val="000000" w:themeColor="text1"/>
        </w:rPr>
        <w:t>5</w:t>
      </w:r>
      <w:r w:rsidRPr="00E92BBE">
        <w:rPr>
          <w:rFonts w:ascii="Times New Roman" w:hAnsi="Times New Roman"/>
          <w:color w:val="000000" w:themeColor="text1"/>
        </w:rPr>
        <w:t xml:space="preserve"> процентов</w:t>
      </w:r>
      <w:r w:rsidR="00B816FB" w:rsidRPr="00E92BBE">
        <w:rPr>
          <w:rFonts w:ascii="Times New Roman" w:hAnsi="Times New Roman"/>
          <w:color w:val="000000" w:themeColor="text1"/>
        </w:rPr>
        <w:t xml:space="preserve"> начальной (максимальной) цены договора</w:t>
      </w:r>
      <w:r w:rsidRPr="00E92BBE">
        <w:rPr>
          <w:rFonts w:ascii="Times New Roman" w:hAnsi="Times New Roman"/>
          <w:color w:val="000000" w:themeColor="text1"/>
        </w:rPr>
        <w:t>.</w:t>
      </w:r>
    </w:p>
    <w:p w:rsidR="005E7F5B" w:rsidRPr="00E92BBE" w:rsidRDefault="005E7F5B" w:rsidP="007C4910">
      <w:pPr>
        <w:rPr>
          <w:rFonts w:ascii="Times New Roman" w:hAnsi="Times New Roman" w:cs="Times New Roman"/>
          <w:color w:val="000000" w:themeColor="text1"/>
        </w:rPr>
      </w:pPr>
    </w:p>
    <w:p w:rsidR="005E7F5B" w:rsidRPr="00E92BBE" w:rsidRDefault="005E7F5B" w:rsidP="005E7F5B">
      <w:pPr>
        <w:pStyle w:val="1"/>
        <w:rPr>
          <w:color w:val="000000" w:themeColor="text1"/>
          <w:sz w:val="22"/>
          <w:szCs w:val="22"/>
        </w:rPr>
      </w:pPr>
    </w:p>
    <w:p w:rsidR="005E7F5B" w:rsidRPr="00E92BBE" w:rsidRDefault="00A677EE" w:rsidP="005E7F5B">
      <w:pPr>
        <w:pStyle w:val="1"/>
        <w:rPr>
          <w:color w:val="000000" w:themeColor="text1"/>
          <w:sz w:val="22"/>
          <w:szCs w:val="22"/>
        </w:rPr>
      </w:pPr>
      <w:r w:rsidRPr="00E92BBE">
        <w:rPr>
          <w:color w:val="000000" w:themeColor="text1"/>
          <w:sz w:val="22"/>
          <w:szCs w:val="22"/>
        </w:rPr>
        <w:t>2.</w:t>
      </w:r>
      <w:r w:rsidR="005E7F5B" w:rsidRPr="00E92BBE">
        <w:rPr>
          <w:color w:val="000000" w:themeColor="text1"/>
          <w:sz w:val="22"/>
          <w:szCs w:val="22"/>
        </w:rPr>
        <w:t xml:space="preserve"> </w:t>
      </w:r>
      <w:r w:rsidRPr="00E92BBE">
        <w:rPr>
          <w:color w:val="000000" w:themeColor="text1"/>
          <w:sz w:val="22"/>
          <w:szCs w:val="22"/>
        </w:rPr>
        <w:t>Д</w:t>
      </w:r>
      <w:r w:rsidR="005E7F5B" w:rsidRPr="00E92BBE">
        <w:rPr>
          <w:color w:val="000000" w:themeColor="text1"/>
          <w:sz w:val="22"/>
          <w:szCs w:val="22"/>
        </w:rPr>
        <w:t>окументация</w:t>
      </w:r>
      <w:r w:rsidRPr="00E92BBE">
        <w:rPr>
          <w:color w:val="000000" w:themeColor="text1"/>
          <w:sz w:val="22"/>
          <w:szCs w:val="22"/>
        </w:rPr>
        <w:t xml:space="preserve"> о закрытом аукционе</w:t>
      </w:r>
    </w:p>
    <w:p w:rsidR="005E7F5B" w:rsidRPr="00E92BBE" w:rsidRDefault="005E7F5B" w:rsidP="005E7F5B">
      <w:pPr>
        <w:pStyle w:val="ConsPlusNormal"/>
        <w:ind w:firstLine="567"/>
        <w:jc w:val="both"/>
        <w:rPr>
          <w:rFonts w:ascii="Times New Roman" w:hAnsi="Times New Roman" w:cs="Times New Roman"/>
          <w:color w:val="000000" w:themeColor="text1"/>
          <w:szCs w:val="22"/>
        </w:rPr>
      </w:pPr>
    </w:p>
    <w:p w:rsidR="005E7F5B" w:rsidRPr="00E92BBE" w:rsidRDefault="005E7F5B"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2.1. </w:t>
      </w:r>
      <w:r w:rsidR="00A677EE" w:rsidRPr="00E92BBE">
        <w:rPr>
          <w:rFonts w:ascii="Times New Roman" w:hAnsi="Times New Roman" w:cs="Times New Roman"/>
          <w:color w:val="000000" w:themeColor="text1"/>
          <w:szCs w:val="22"/>
        </w:rPr>
        <w:t xml:space="preserve">Документация о закрытом аукционе </w:t>
      </w:r>
      <w:r w:rsidRPr="00E92BBE">
        <w:rPr>
          <w:rFonts w:ascii="Times New Roman" w:hAnsi="Times New Roman" w:cs="Times New Roman"/>
          <w:color w:val="000000" w:themeColor="text1"/>
          <w:szCs w:val="22"/>
        </w:rPr>
        <w:t>разрабатывается и утверждается Заказчиком.</w:t>
      </w:r>
    </w:p>
    <w:p w:rsidR="005E7F5B" w:rsidRPr="00E92BBE" w:rsidRDefault="005E7F5B"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2.2. </w:t>
      </w:r>
      <w:r w:rsidR="00E02F36" w:rsidRPr="00E92BBE">
        <w:rPr>
          <w:rFonts w:ascii="Times New Roman" w:hAnsi="Times New Roman" w:cs="Times New Roman"/>
          <w:color w:val="000000" w:themeColor="text1"/>
          <w:szCs w:val="22"/>
        </w:rPr>
        <w:t>Документация о закрытом аукционе</w:t>
      </w:r>
      <w:r w:rsidRPr="00E92BBE">
        <w:rPr>
          <w:rFonts w:ascii="Times New Roman" w:hAnsi="Times New Roman" w:cs="Times New Roman"/>
          <w:color w:val="000000" w:themeColor="text1"/>
          <w:szCs w:val="22"/>
        </w:rPr>
        <w:t xml:space="preserve"> должна содержать:</w:t>
      </w:r>
    </w:p>
    <w:p w:rsidR="00E02F36" w:rsidRPr="00E92BBE" w:rsidRDefault="00115131" w:rsidP="00E02F3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E02F3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наименование, фирменное наименование</w:t>
      </w:r>
      <w:r w:rsidR="00E02F36" w:rsidRPr="00E92BBE">
        <w:rPr>
          <w:rFonts w:ascii="Times New Roman" w:hAnsi="Times New Roman" w:cs="Times New Roman"/>
          <w:color w:val="000000" w:themeColor="text1"/>
          <w:szCs w:val="22"/>
        </w:rPr>
        <w:t>, место нахождения, адрес, адрес электронной почты, номер контактного телефона Заказчика,</w:t>
      </w:r>
      <w:r w:rsidRPr="00E92BBE">
        <w:rPr>
          <w:rFonts w:ascii="Times New Roman" w:hAnsi="Times New Roman" w:cs="Times New Roman"/>
          <w:color w:val="000000" w:themeColor="text1"/>
          <w:szCs w:val="22"/>
        </w:rPr>
        <w:t xml:space="preserve"> специализированной организации;</w:t>
      </w:r>
    </w:p>
    <w:p w:rsidR="00E02F36" w:rsidRPr="00E92BBE" w:rsidRDefault="00115131" w:rsidP="00E02F3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E02F3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п</w:t>
      </w:r>
      <w:r w:rsidR="00E02F36" w:rsidRPr="00E92BBE">
        <w:rPr>
          <w:rFonts w:ascii="Times New Roman" w:hAnsi="Times New Roman" w:cs="Times New Roman"/>
          <w:color w:val="000000" w:themeColor="text1"/>
          <w:szCs w:val="22"/>
        </w:rPr>
        <w:t>редмет договора с указанием количества поставляемого товара, объема выпол</w:t>
      </w:r>
      <w:r w:rsidRPr="00E92BBE">
        <w:rPr>
          <w:rFonts w:ascii="Times New Roman" w:hAnsi="Times New Roman" w:cs="Times New Roman"/>
          <w:color w:val="000000" w:themeColor="text1"/>
          <w:szCs w:val="22"/>
        </w:rPr>
        <w:t>няемых работ, оказываемых услуг;</w:t>
      </w:r>
    </w:p>
    <w:p w:rsidR="00E02F36" w:rsidRPr="00E92BBE" w:rsidRDefault="00115131" w:rsidP="00E02F3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E02F3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м</w:t>
      </w:r>
      <w:r w:rsidR="00E02F36" w:rsidRPr="00E92BBE">
        <w:rPr>
          <w:rFonts w:ascii="Times New Roman" w:hAnsi="Times New Roman" w:cs="Times New Roman"/>
          <w:color w:val="000000" w:themeColor="text1"/>
          <w:szCs w:val="22"/>
        </w:rPr>
        <w:t>есто поставки товара, выполнения</w:t>
      </w:r>
      <w:r w:rsidRPr="00E92BBE">
        <w:rPr>
          <w:rFonts w:ascii="Times New Roman" w:hAnsi="Times New Roman" w:cs="Times New Roman"/>
          <w:color w:val="000000" w:themeColor="text1"/>
          <w:szCs w:val="22"/>
        </w:rPr>
        <w:t xml:space="preserve"> работ, оказания услуг;</w:t>
      </w:r>
    </w:p>
    <w:p w:rsidR="00E02F36" w:rsidRPr="00E92BBE" w:rsidRDefault="00115131" w:rsidP="00E02F36">
      <w:pPr>
        <w:pStyle w:val="ConsPlusNormal"/>
        <w:tabs>
          <w:tab w:val="left" w:pos="6330"/>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 с</w:t>
      </w:r>
      <w:r w:rsidR="00E02F36" w:rsidRPr="00E92BBE">
        <w:rPr>
          <w:rFonts w:ascii="Times New Roman" w:hAnsi="Times New Roman" w:cs="Times New Roman"/>
          <w:color w:val="000000" w:themeColor="text1"/>
          <w:szCs w:val="22"/>
        </w:rPr>
        <w:t>ведения о начальной (максимал</w:t>
      </w:r>
      <w:r w:rsidRPr="00E92BBE">
        <w:rPr>
          <w:rFonts w:ascii="Times New Roman" w:hAnsi="Times New Roman" w:cs="Times New Roman"/>
          <w:color w:val="000000" w:themeColor="text1"/>
          <w:szCs w:val="22"/>
        </w:rPr>
        <w:t>ьной) цене договора (цене лота);</w:t>
      </w:r>
    </w:p>
    <w:p w:rsidR="00E02F36" w:rsidRPr="00E92BBE" w:rsidRDefault="00115131" w:rsidP="00E02F3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5) с</w:t>
      </w:r>
      <w:r w:rsidR="00E02F36" w:rsidRPr="00E92BBE">
        <w:rPr>
          <w:rFonts w:ascii="Times New Roman" w:hAnsi="Times New Roman" w:cs="Times New Roman"/>
          <w:color w:val="000000" w:themeColor="text1"/>
          <w:szCs w:val="22"/>
        </w:rPr>
        <w:t>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w:t>
      </w:r>
      <w:r w:rsidRPr="00E92BBE">
        <w:rPr>
          <w:rFonts w:ascii="Times New Roman" w:hAnsi="Times New Roman" w:cs="Times New Roman"/>
          <w:color w:val="000000" w:themeColor="text1"/>
          <w:szCs w:val="22"/>
        </w:rPr>
        <w:t>ая плата установлена Заказчиком;</w:t>
      </w:r>
    </w:p>
    <w:p w:rsidR="00E02F36" w:rsidRPr="00E92BBE" w:rsidRDefault="00115131" w:rsidP="00E02F3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E02F36"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с</w:t>
      </w:r>
      <w:r w:rsidR="00E02F36" w:rsidRPr="00E92BBE">
        <w:rPr>
          <w:rFonts w:ascii="Times New Roman" w:hAnsi="Times New Roman" w:cs="Times New Roman"/>
          <w:color w:val="000000" w:themeColor="text1"/>
          <w:szCs w:val="22"/>
        </w:rPr>
        <w:t>рок окончания подачи заявок, место, дата и время вскрытия конвертов с заявками на участие в закрытом аукционе, место и дата рассмотрения таких заявок, место, время и дата проведе</w:t>
      </w:r>
      <w:r w:rsidRPr="00E92BBE">
        <w:rPr>
          <w:rFonts w:ascii="Times New Roman" w:hAnsi="Times New Roman" w:cs="Times New Roman"/>
          <w:color w:val="000000" w:themeColor="text1"/>
          <w:szCs w:val="22"/>
        </w:rPr>
        <w:t>ния закрытого аукциона;</w:t>
      </w:r>
    </w:p>
    <w:p w:rsidR="00F627BA" w:rsidRPr="00E92BBE" w:rsidRDefault="00F627BA" w:rsidP="00F627BA">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7</w:t>
      </w:r>
      <w:r w:rsidR="00115131"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115131" w:rsidRPr="00E92BBE">
        <w:rPr>
          <w:rFonts w:ascii="Times New Roman" w:eastAsiaTheme="minorHAnsi" w:hAnsi="Times New Roman" w:cs="Times New Roman"/>
          <w:color w:val="000000" w:themeColor="text1"/>
          <w:szCs w:val="22"/>
          <w:lang w:eastAsia="en-US"/>
        </w:rPr>
        <w:t>в</w:t>
      </w:r>
      <w:r w:rsidRPr="00E92BBE">
        <w:rPr>
          <w:rFonts w:ascii="Times New Roman" w:eastAsiaTheme="minorHAnsi" w:hAnsi="Times New Roman" w:cs="Times New Roman"/>
          <w:color w:val="000000" w:themeColor="text1"/>
          <w:szCs w:val="22"/>
          <w:lang w:eastAsia="en-US"/>
        </w:rPr>
        <w:t>еличина понижения начальной цены договора (</w:t>
      </w:r>
      <w:r w:rsidR="00C365A7" w:rsidRPr="00E92BBE">
        <w:rPr>
          <w:rFonts w:ascii="Times New Roman" w:eastAsiaTheme="minorHAnsi" w:hAnsi="Times New Roman" w:cs="Times New Roman"/>
          <w:color w:val="000000" w:themeColor="text1"/>
          <w:szCs w:val="22"/>
          <w:lang w:eastAsia="en-US"/>
        </w:rPr>
        <w:t>«</w:t>
      </w:r>
      <w:r w:rsidRPr="00E92BBE">
        <w:rPr>
          <w:rFonts w:ascii="Times New Roman" w:eastAsiaTheme="minorHAnsi" w:hAnsi="Times New Roman" w:cs="Times New Roman"/>
          <w:color w:val="000000" w:themeColor="text1"/>
          <w:szCs w:val="22"/>
          <w:lang w:eastAsia="en-US"/>
        </w:rPr>
        <w:t>шаг аукциона</w:t>
      </w:r>
      <w:r w:rsidR="00C365A7" w:rsidRPr="00E92BBE">
        <w:rPr>
          <w:rFonts w:ascii="Times New Roman" w:eastAsiaTheme="minorHAnsi" w:hAnsi="Times New Roman" w:cs="Times New Roman"/>
          <w:color w:val="000000" w:themeColor="text1"/>
          <w:szCs w:val="22"/>
          <w:lang w:eastAsia="en-US"/>
        </w:rPr>
        <w:t>»</w:t>
      </w:r>
      <w:r w:rsidR="00115131" w:rsidRPr="00E92BBE">
        <w:rPr>
          <w:rFonts w:ascii="Times New Roman" w:eastAsiaTheme="minorHAnsi" w:hAnsi="Times New Roman" w:cs="Times New Roman"/>
          <w:color w:val="000000" w:themeColor="text1"/>
          <w:szCs w:val="22"/>
          <w:lang w:eastAsia="en-US"/>
        </w:rPr>
        <w:t>);</w:t>
      </w:r>
    </w:p>
    <w:p w:rsidR="00E02F36" w:rsidRPr="00E92BBE" w:rsidRDefault="00F627BA" w:rsidP="00E02F36">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8</w:t>
      </w:r>
      <w:r w:rsidR="00115131" w:rsidRPr="00E92BBE">
        <w:rPr>
          <w:rFonts w:ascii="Times New Roman" w:hAnsi="Times New Roman" w:cs="Times New Roman"/>
          <w:color w:val="000000" w:themeColor="text1"/>
          <w:szCs w:val="22"/>
        </w:rPr>
        <w:t>)</w:t>
      </w:r>
      <w:r w:rsidR="00E02F36" w:rsidRPr="00E92BBE">
        <w:rPr>
          <w:rFonts w:ascii="Times New Roman" w:hAnsi="Times New Roman" w:cs="Times New Roman"/>
          <w:color w:val="000000" w:themeColor="text1"/>
          <w:szCs w:val="22"/>
        </w:rPr>
        <w:t xml:space="preserve"> </w:t>
      </w:r>
      <w:r w:rsidR="00115131" w:rsidRPr="00E92BBE">
        <w:rPr>
          <w:rFonts w:ascii="Times New Roman" w:hAnsi="Times New Roman" w:cs="Times New Roman"/>
          <w:color w:val="000000" w:themeColor="text1"/>
          <w:szCs w:val="22"/>
        </w:rPr>
        <w:t>у</w:t>
      </w:r>
      <w:r w:rsidR="00E02F36" w:rsidRPr="00E92BBE">
        <w:rPr>
          <w:rFonts w:ascii="Times New Roman" w:hAnsi="Times New Roman" w:cs="Times New Roman"/>
          <w:color w:val="000000" w:themeColor="text1"/>
          <w:szCs w:val="22"/>
        </w:rPr>
        <w:t>казание на право Заказчика отказаться от проведения закрытого аукциона и срок, до наступления кото</w:t>
      </w:r>
      <w:r w:rsidR="00115131" w:rsidRPr="00E92BBE">
        <w:rPr>
          <w:rFonts w:ascii="Times New Roman" w:hAnsi="Times New Roman" w:cs="Times New Roman"/>
          <w:color w:val="000000" w:themeColor="text1"/>
          <w:szCs w:val="22"/>
        </w:rPr>
        <w:t>рого Заказчик может это сделать;</w:t>
      </w:r>
    </w:p>
    <w:p w:rsidR="005E7F5B" w:rsidRPr="00E92BBE" w:rsidRDefault="00F627BA"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9</w:t>
      </w:r>
      <w:r w:rsidR="00115131" w:rsidRPr="00E92BBE">
        <w:rPr>
          <w:rFonts w:ascii="Times New Roman" w:hAnsi="Times New Roman" w:cs="Times New Roman"/>
          <w:color w:val="000000" w:themeColor="text1"/>
        </w:rPr>
        <w:t>) т</w:t>
      </w:r>
      <w:r w:rsidR="005E7F5B" w:rsidRPr="00E92BBE">
        <w:rPr>
          <w:rFonts w:ascii="Times New Roman" w:hAnsi="Times New Roman" w:cs="Times New Roman"/>
          <w:color w:val="000000" w:themeColor="text1"/>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115131" w:rsidRPr="00E92BBE">
        <w:rPr>
          <w:rFonts w:ascii="Times New Roman" w:hAnsi="Times New Roman" w:cs="Times New Roman"/>
          <w:color w:val="000000" w:themeColor="text1"/>
        </w:rPr>
        <w:t>й услуги потребностям Заказчика;</w:t>
      </w:r>
    </w:p>
    <w:p w:rsidR="005E7F5B" w:rsidRPr="00E92BBE" w:rsidRDefault="00F627BA"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10</w:t>
      </w:r>
      <w:r w:rsidR="00115131" w:rsidRPr="00E92BBE">
        <w:rPr>
          <w:rFonts w:ascii="Times New Roman" w:hAnsi="Times New Roman" w:cs="Times New Roman"/>
          <w:color w:val="000000" w:themeColor="text1"/>
        </w:rPr>
        <w:t>)</w:t>
      </w:r>
      <w:r w:rsidR="005E7F5B" w:rsidRPr="00E92BBE">
        <w:rPr>
          <w:rFonts w:ascii="Times New Roman" w:hAnsi="Times New Roman" w:cs="Times New Roman"/>
          <w:color w:val="000000" w:themeColor="text1"/>
        </w:rPr>
        <w:t xml:space="preserve"> </w:t>
      </w:r>
      <w:r w:rsidR="00115131" w:rsidRPr="00E92BBE">
        <w:rPr>
          <w:rFonts w:ascii="Times New Roman" w:hAnsi="Times New Roman" w:cs="Times New Roman"/>
          <w:color w:val="000000" w:themeColor="text1"/>
        </w:rPr>
        <w:t>т</w:t>
      </w:r>
      <w:r w:rsidR="005E7F5B" w:rsidRPr="00E92BBE">
        <w:rPr>
          <w:rFonts w:ascii="Times New Roman" w:hAnsi="Times New Roman" w:cs="Times New Roman"/>
          <w:color w:val="000000" w:themeColor="text1"/>
        </w:rPr>
        <w:t xml:space="preserve">ребования к содержанию, форме, оформлению и составу заявки на участие в </w:t>
      </w:r>
      <w:r w:rsidR="00E02F36" w:rsidRPr="00E92BBE">
        <w:rPr>
          <w:rFonts w:ascii="Times New Roman" w:hAnsi="Times New Roman" w:cs="Times New Roman"/>
          <w:color w:val="000000" w:themeColor="text1"/>
        </w:rPr>
        <w:t xml:space="preserve">закрытом </w:t>
      </w:r>
      <w:r w:rsidR="00115131" w:rsidRPr="00E92BBE">
        <w:rPr>
          <w:rFonts w:ascii="Times New Roman" w:hAnsi="Times New Roman" w:cs="Times New Roman"/>
          <w:color w:val="000000" w:themeColor="text1"/>
        </w:rPr>
        <w:t>аукционе;</w:t>
      </w:r>
    </w:p>
    <w:p w:rsidR="0062736E" w:rsidRPr="00E92BBE" w:rsidRDefault="00E02F36" w:rsidP="0062736E">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F627BA" w:rsidRPr="00E92BBE">
        <w:rPr>
          <w:rFonts w:ascii="Times New Roman" w:hAnsi="Times New Roman" w:cs="Times New Roman"/>
          <w:color w:val="000000" w:themeColor="text1"/>
        </w:rPr>
        <w:t>1</w:t>
      </w:r>
      <w:r w:rsidR="00115131" w:rsidRPr="00E92BBE">
        <w:rPr>
          <w:rFonts w:ascii="Times New Roman" w:hAnsi="Times New Roman" w:cs="Times New Roman"/>
          <w:color w:val="000000" w:themeColor="text1"/>
        </w:rPr>
        <w:t>)</w:t>
      </w:r>
      <w:r w:rsidR="005E7F5B" w:rsidRPr="00E92BBE">
        <w:rPr>
          <w:rFonts w:ascii="Times New Roman" w:hAnsi="Times New Roman" w:cs="Times New Roman"/>
          <w:color w:val="000000" w:themeColor="text1"/>
        </w:rPr>
        <w:t xml:space="preserve"> </w:t>
      </w:r>
      <w:r w:rsidR="00115131" w:rsidRPr="00E92BBE">
        <w:rPr>
          <w:rFonts w:ascii="Times New Roman" w:hAnsi="Times New Roman" w:cs="Times New Roman"/>
          <w:color w:val="000000" w:themeColor="text1"/>
        </w:rPr>
        <w:t>т</w:t>
      </w:r>
      <w:r w:rsidR="0062736E" w:rsidRPr="00E92BBE">
        <w:rPr>
          <w:rFonts w:ascii="Times New Roman" w:hAnsi="Times New Roman" w:cs="Times New Roman"/>
          <w:color w:val="000000" w:themeColor="text1"/>
        </w:rPr>
        <w:t xml:space="preserve">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конкурса, их количественных и качественных характеристик. </w:t>
      </w:r>
      <w:r w:rsidR="0062736E" w:rsidRPr="00E92BBE">
        <w:rPr>
          <w:rFonts w:ascii="Times New Roman" w:eastAsia="Calibri" w:hAnsi="Times New Roman" w:cs="Times New Roman"/>
        </w:rPr>
        <w:t xml:space="preserve">Описание поставляемого товара, выполняемой работы, оказываемой услуги должно носить объективный характер. В описании предмета </w:t>
      </w:r>
      <w:r w:rsidR="0062736E" w:rsidRPr="00E92BBE">
        <w:rPr>
          <w:rFonts w:ascii="Times New Roman" w:hAnsi="Times New Roman" w:cs="Times New Roman"/>
          <w:color w:val="000000" w:themeColor="text1"/>
        </w:rPr>
        <w:t>закрытого аукциона</w:t>
      </w:r>
      <w:r w:rsidR="0062736E" w:rsidRPr="00E92BBE">
        <w:rPr>
          <w:rFonts w:ascii="Times New Roman" w:eastAsia="Calibri" w:hAnsi="Times New Roman" w:cs="Times New Roman"/>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62736E" w:rsidRPr="00E92BBE">
        <w:rPr>
          <w:rFonts w:ascii="Times New Roman" w:hAnsi="Times New Roman" w:cs="Times New Roman"/>
          <w:color w:val="000000" w:themeColor="text1"/>
        </w:rPr>
        <w:t>закрытого аукциона</w:t>
      </w:r>
      <w:r w:rsidR="0062736E" w:rsidRPr="00E92BBE">
        <w:rPr>
          <w:rFonts w:ascii="Times New Roman" w:eastAsia="Calibri" w:hAnsi="Times New Roman" w:cs="Times New Roman"/>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62736E" w:rsidRPr="00E92BBE">
        <w:rPr>
          <w:rFonts w:ascii="Times New Roman" w:hAnsi="Times New Roman" w:cs="Times New Roman"/>
          <w:color w:val="000000" w:themeColor="text1"/>
        </w:rPr>
        <w:t>закрытого аукциона</w:t>
      </w:r>
      <w:r w:rsidR="0062736E" w:rsidRPr="00E92BBE">
        <w:rPr>
          <w:rFonts w:ascii="Times New Roman" w:eastAsia="Calibri" w:hAnsi="Times New Roman" w:cs="Times New Roman"/>
        </w:rPr>
        <w:t xml:space="preserve"> слов «или эквивалент»</w:t>
      </w:r>
      <w:r w:rsidR="00115131" w:rsidRPr="00E92BBE">
        <w:rPr>
          <w:rFonts w:ascii="Times New Roman" w:eastAsia="Calibri" w:hAnsi="Times New Roman" w:cs="Times New Roman"/>
        </w:rPr>
        <w:t>;</w:t>
      </w:r>
    </w:p>
    <w:p w:rsidR="005E7F5B" w:rsidRPr="00E92BBE" w:rsidRDefault="00E02F36" w:rsidP="00115131">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F627BA" w:rsidRPr="00E92BBE">
        <w:rPr>
          <w:rFonts w:ascii="Times New Roman" w:hAnsi="Times New Roman" w:cs="Times New Roman"/>
          <w:color w:val="000000" w:themeColor="text1"/>
        </w:rPr>
        <w:t>2</w:t>
      </w:r>
      <w:r w:rsidR="00115131" w:rsidRPr="00E92BBE">
        <w:rPr>
          <w:rFonts w:ascii="Times New Roman" w:hAnsi="Times New Roman" w:cs="Times New Roman"/>
          <w:color w:val="000000" w:themeColor="text1"/>
        </w:rPr>
        <w:t>)</w:t>
      </w:r>
      <w:r w:rsidR="005E7F5B" w:rsidRPr="00E92BBE">
        <w:rPr>
          <w:rFonts w:ascii="Times New Roman" w:hAnsi="Times New Roman" w:cs="Times New Roman"/>
          <w:color w:val="000000" w:themeColor="text1"/>
        </w:rPr>
        <w:t xml:space="preserve"> </w:t>
      </w:r>
      <w:r w:rsidR="00115131" w:rsidRPr="00E92BBE">
        <w:rPr>
          <w:rFonts w:ascii="Times New Roman" w:hAnsi="Times New Roman" w:cs="Times New Roman"/>
          <w:color w:val="000000" w:themeColor="text1"/>
        </w:rPr>
        <w:t>у</w:t>
      </w:r>
      <w:r w:rsidR="005E7F5B" w:rsidRPr="00E92BBE">
        <w:rPr>
          <w:rFonts w:ascii="Times New Roman" w:hAnsi="Times New Roman" w:cs="Times New Roman"/>
          <w:color w:val="000000" w:themeColor="text1"/>
        </w:rPr>
        <w:t>словия и сроки (периоды) поставки товара, вып</w:t>
      </w:r>
      <w:r w:rsidR="00115131" w:rsidRPr="00E92BBE">
        <w:rPr>
          <w:rFonts w:ascii="Times New Roman" w:hAnsi="Times New Roman" w:cs="Times New Roman"/>
          <w:color w:val="000000" w:themeColor="text1"/>
        </w:rPr>
        <w:t>олнения работы, оказания услуги;</w:t>
      </w:r>
    </w:p>
    <w:p w:rsidR="005E7F5B" w:rsidRPr="00E92BBE" w:rsidRDefault="00E02F36"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F627BA" w:rsidRPr="00E92BBE">
        <w:rPr>
          <w:rFonts w:ascii="Times New Roman" w:hAnsi="Times New Roman" w:cs="Times New Roman"/>
          <w:color w:val="000000" w:themeColor="text1"/>
        </w:rPr>
        <w:t>3</w:t>
      </w:r>
      <w:r w:rsidR="00115131" w:rsidRPr="00E92BBE">
        <w:rPr>
          <w:rFonts w:ascii="Times New Roman" w:hAnsi="Times New Roman" w:cs="Times New Roman"/>
          <w:color w:val="000000" w:themeColor="text1"/>
        </w:rPr>
        <w:t>)</w:t>
      </w:r>
      <w:r w:rsidR="005E7F5B" w:rsidRPr="00E92BBE">
        <w:rPr>
          <w:rFonts w:ascii="Times New Roman" w:hAnsi="Times New Roman" w:cs="Times New Roman"/>
          <w:color w:val="000000" w:themeColor="text1"/>
        </w:rPr>
        <w:t xml:space="preserve"> </w:t>
      </w:r>
      <w:r w:rsidR="00115131" w:rsidRPr="00E92BBE">
        <w:rPr>
          <w:rFonts w:ascii="Times New Roman" w:hAnsi="Times New Roman" w:cs="Times New Roman"/>
          <w:color w:val="000000" w:themeColor="text1"/>
        </w:rPr>
        <w:t>ф</w:t>
      </w:r>
      <w:r w:rsidR="005E7F5B" w:rsidRPr="00E92BBE">
        <w:rPr>
          <w:rFonts w:ascii="Times New Roman" w:hAnsi="Times New Roman" w:cs="Times New Roman"/>
          <w:color w:val="000000" w:themeColor="text1"/>
        </w:rPr>
        <w:t>орма, сроки и порядок оплаты товара, работы, услуги</w:t>
      </w:r>
      <w:r w:rsidR="00115131" w:rsidRPr="00E92BBE">
        <w:rPr>
          <w:rFonts w:ascii="Times New Roman" w:hAnsi="Times New Roman" w:cs="Times New Roman"/>
          <w:color w:val="000000" w:themeColor="text1"/>
        </w:rPr>
        <w:t>;</w:t>
      </w:r>
    </w:p>
    <w:p w:rsidR="005E7F5B" w:rsidRPr="00E92BBE" w:rsidRDefault="00115131"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11) о</w:t>
      </w:r>
      <w:r w:rsidR="005E7F5B" w:rsidRPr="00E92BBE">
        <w:rPr>
          <w:rFonts w:ascii="Times New Roman" w:hAnsi="Times New Roman" w:cs="Times New Roman"/>
          <w:color w:val="000000" w:themeColor="text1"/>
        </w:rPr>
        <w:t xml:space="preserve">боснование и порядок формирования цены договора (цены лота) (с учетом или без учета расходов на перевозку, страхование, уплату таможенных пошлин, налогов </w:t>
      </w:r>
      <w:r w:rsidRPr="00E92BBE">
        <w:rPr>
          <w:rFonts w:ascii="Times New Roman" w:hAnsi="Times New Roman" w:cs="Times New Roman"/>
          <w:color w:val="000000" w:themeColor="text1"/>
        </w:rPr>
        <w:t>и других обязательных платежей);</w:t>
      </w:r>
    </w:p>
    <w:p w:rsidR="00F57E30" w:rsidRPr="00E92BBE" w:rsidRDefault="00E02F36"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F627BA" w:rsidRPr="00E92BBE">
        <w:rPr>
          <w:rFonts w:ascii="Times New Roman" w:hAnsi="Times New Roman" w:cs="Times New Roman"/>
          <w:color w:val="000000" w:themeColor="text1"/>
        </w:rPr>
        <w:t>5</w:t>
      </w:r>
      <w:r w:rsidR="00115131" w:rsidRPr="00E92BBE">
        <w:rPr>
          <w:rFonts w:ascii="Times New Roman" w:hAnsi="Times New Roman" w:cs="Times New Roman"/>
          <w:color w:val="000000" w:themeColor="text1"/>
        </w:rPr>
        <w:t>)</w:t>
      </w:r>
      <w:r w:rsidR="005E7F5B" w:rsidRPr="00E92BBE">
        <w:rPr>
          <w:rFonts w:ascii="Times New Roman" w:hAnsi="Times New Roman" w:cs="Times New Roman"/>
          <w:color w:val="000000" w:themeColor="text1"/>
        </w:rPr>
        <w:t xml:space="preserve"> </w:t>
      </w:r>
      <w:r w:rsidR="00115131" w:rsidRPr="00E92BBE">
        <w:rPr>
          <w:rFonts w:ascii="Times New Roman" w:hAnsi="Times New Roman" w:cs="Times New Roman"/>
          <w:color w:val="000000" w:themeColor="text1"/>
        </w:rPr>
        <w:t>т</w:t>
      </w:r>
      <w:r w:rsidR="00F57E30" w:rsidRPr="00E92BBE">
        <w:rPr>
          <w:rFonts w:ascii="Times New Roman" w:hAnsi="Times New Roman" w:cs="Times New Roman"/>
          <w:color w:val="000000" w:themeColor="text1"/>
        </w:rPr>
        <w:t>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w:t>
      </w:r>
      <w:r w:rsidR="00115131" w:rsidRPr="00E92BBE">
        <w:rPr>
          <w:rFonts w:ascii="Times New Roman" w:hAnsi="Times New Roman" w:cs="Times New Roman"/>
          <w:color w:val="000000" w:themeColor="text1"/>
        </w:rPr>
        <w:t>м требованиям;</w:t>
      </w:r>
    </w:p>
    <w:p w:rsidR="005E7F5B" w:rsidRPr="00E92BBE" w:rsidRDefault="00F57E30"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16</w:t>
      </w:r>
      <w:r w:rsidR="00115131"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115131" w:rsidRPr="00E92BBE">
        <w:rPr>
          <w:rFonts w:ascii="Times New Roman" w:hAnsi="Times New Roman" w:cs="Times New Roman"/>
          <w:color w:val="000000" w:themeColor="text1"/>
        </w:rPr>
        <w:t>ф</w:t>
      </w:r>
      <w:r w:rsidR="005E7F5B" w:rsidRPr="00E92BBE">
        <w:rPr>
          <w:rFonts w:ascii="Times New Roman" w:hAnsi="Times New Roman" w:cs="Times New Roman"/>
          <w:color w:val="000000" w:themeColor="text1"/>
        </w:rPr>
        <w:t xml:space="preserve">ормы, порядок, дата начала и дата окончания срока предоставления участникам </w:t>
      </w:r>
      <w:r w:rsidR="00E02F36" w:rsidRPr="00E92BBE">
        <w:rPr>
          <w:rFonts w:ascii="Times New Roman" w:hAnsi="Times New Roman" w:cs="Times New Roman"/>
          <w:color w:val="000000" w:themeColor="text1"/>
        </w:rPr>
        <w:t xml:space="preserve">закрытого </w:t>
      </w:r>
      <w:r w:rsidR="005E7F5B" w:rsidRPr="00E92BBE">
        <w:rPr>
          <w:rFonts w:ascii="Times New Roman" w:hAnsi="Times New Roman" w:cs="Times New Roman"/>
          <w:color w:val="000000" w:themeColor="text1"/>
        </w:rPr>
        <w:t>аукциона разъяснений по</w:t>
      </w:r>
      <w:r w:rsidR="00115131" w:rsidRPr="00E92BBE">
        <w:rPr>
          <w:rFonts w:ascii="Times New Roman" w:hAnsi="Times New Roman" w:cs="Times New Roman"/>
          <w:color w:val="000000" w:themeColor="text1"/>
        </w:rPr>
        <w:t>ложений аукционной документации;</w:t>
      </w:r>
    </w:p>
    <w:p w:rsidR="005E7F5B" w:rsidRPr="00E92BBE" w:rsidRDefault="00E02F36"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F57E30" w:rsidRPr="00E92BBE">
        <w:rPr>
          <w:rFonts w:ascii="Times New Roman" w:hAnsi="Times New Roman" w:cs="Times New Roman"/>
          <w:color w:val="000000" w:themeColor="text1"/>
          <w:szCs w:val="22"/>
        </w:rPr>
        <w:t>7</w:t>
      </w:r>
      <w:r w:rsidR="00115131"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w:t>
      </w:r>
      <w:r w:rsidR="00115131" w:rsidRPr="00E92BBE">
        <w:rPr>
          <w:rFonts w:ascii="Times New Roman" w:hAnsi="Times New Roman" w:cs="Times New Roman"/>
          <w:color w:val="000000" w:themeColor="text1"/>
          <w:szCs w:val="22"/>
        </w:rPr>
        <w:t>р</w:t>
      </w:r>
      <w:r w:rsidR="005E7F5B" w:rsidRPr="00E92BBE">
        <w:rPr>
          <w:rFonts w:ascii="Times New Roman" w:hAnsi="Times New Roman" w:cs="Times New Roman"/>
          <w:color w:val="000000" w:themeColor="text1"/>
          <w:szCs w:val="22"/>
        </w:rPr>
        <w:t xml:space="preserve">азмер обеспечения заявки на участие в </w:t>
      </w:r>
      <w:r w:rsidRPr="00E92BBE">
        <w:rPr>
          <w:rFonts w:ascii="Times New Roman" w:hAnsi="Times New Roman" w:cs="Times New Roman"/>
          <w:color w:val="000000" w:themeColor="text1"/>
          <w:szCs w:val="22"/>
        </w:rPr>
        <w:t xml:space="preserve">закрытом </w:t>
      </w:r>
      <w:r w:rsidR="005E7F5B" w:rsidRPr="00E92BBE">
        <w:rPr>
          <w:rFonts w:ascii="Times New Roman" w:hAnsi="Times New Roman" w:cs="Times New Roman"/>
          <w:color w:val="000000" w:themeColor="text1"/>
          <w:szCs w:val="22"/>
        </w:rPr>
        <w:t>аукционе, срок и порядок предоставления обеспечения заявки</w:t>
      </w:r>
      <w:r w:rsidR="00187D95" w:rsidRPr="00E92BBE">
        <w:rPr>
          <w:rFonts w:ascii="Times New Roman" w:hAnsi="Times New Roman" w:cs="Times New Roman"/>
          <w:color w:val="000000" w:themeColor="text1"/>
          <w:szCs w:val="22"/>
        </w:rPr>
        <w:t>,</w:t>
      </w:r>
      <w:r w:rsidR="00115131" w:rsidRPr="00E92BBE">
        <w:rPr>
          <w:rFonts w:ascii="Times New Roman" w:hAnsi="Times New Roman" w:cs="Times New Roman"/>
          <w:color w:val="000000" w:themeColor="text1"/>
          <w:szCs w:val="22"/>
        </w:rPr>
        <w:t xml:space="preserve"> реквизиты счета Заказчика для внесения денежных средств в обеспечение заявки на участие в закрытом аукционе</w:t>
      </w:r>
      <w:r w:rsidR="00187D95"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w:t>
      </w:r>
    </w:p>
    <w:p w:rsidR="005E7F5B" w:rsidRPr="00E92BBE" w:rsidRDefault="005E7F5B"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F57E30" w:rsidRPr="00E92BBE">
        <w:rPr>
          <w:rFonts w:ascii="Times New Roman" w:hAnsi="Times New Roman" w:cs="Times New Roman"/>
          <w:color w:val="000000" w:themeColor="text1"/>
        </w:rPr>
        <w:t>8</w:t>
      </w:r>
      <w:r w:rsidR="00187D95"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187D95" w:rsidRPr="00E92BBE">
        <w:rPr>
          <w:rFonts w:ascii="Times New Roman" w:hAnsi="Times New Roman" w:cs="Times New Roman"/>
          <w:color w:val="000000" w:themeColor="text1"/>
        </w:rPr>
        <w:t>п</w:t>
      </w:r>
      <w:r w:rsidRPr="00E92BBE">
        <w:rPr>
          <w:rFonts w:ascii="Times New Roman" w:hAnsi="Times New Roman" w:cs="Times New Roman"/>
          <w:color w:val="000000" w:themeColor="text1"/>
        </w:rPr>
        <w:t xml:space="preserve">орядок и срок отзыва заявок на участие в </w:t>
      </w:r>
      <w:r w:rsidR="00E02F36" w:rsidRPr="00E92BBE">
        <w:rPr>
          <w:rFonts w:ascii="Times New Roman" w:hAnsi="Times New Roman" w:cs="Times New Roman"/>
          <w:color w:val="000000" w:themeColor="text1"/>
        </w:rPr>
        <w:t xml:space="preserve">закрытом </w:t>
      </w:r>
      <w:r w:rsidRPr="00E92BBE">
        <w:rPr>
          <w:rFonts w:ascii="Times New Roman" w:hAnsi="Times New Roman" w:cs="Times New Roman"/>
          <w:color w:val="000000" w:themeColor="text1"/>
        </w:rPr>
        <w:t xml:space="preserve">аукционе, порядок возврата заявок на участие в </w:t>
      </w:r>
      <w:r w:rsidR="00E02F36" w:rsidRPr="00E92BBE">
        <w:rPr>
          <w:rFonts w:ascii="Times New Roman" w:hAnsi="Times New Roman" w:cs="Times New Roman"/>
          <w:color w:val="000000" w:themeColor="text1"/>
        </w:rPr>
        <w:t xml:space="preserve">закрытом </w:t>
      </w:r>
      <w:r w:rsidRPr="00E92BBE">
        <w:rPr>
          <w:rFonts w:ascii="Times New Roman" w:hAnsi="Times New Roman" w:cs="Times New Roman"/>
          <w:color w:val="000000" w:themeColor="text1"/>
        </w:rPr>
        <w:t>аукционе (в том числе поступивших после окончания срока подачи заявок)</w:t>
      </w:r>
      <w:r w:rsidR="00187D95" w:rsidRPr="00E92BBE">
        <w:rPr>
          <w:rFonts w:ascii="Times New Roman" w:hAnsi="Times New Roman" w:cs="Times New Roman"/>
          <w:color w:val="000000" w:themeColor="text1"/>
        </w:rPr>
        <w:t>;</w:t>
      </w:r>
    </w:p>
    <w:p w:rsidR="005E7F5B" w:rsidRPr="00E92BBE" w:rsidRDefault="005E7F5B" w:rsidP="005E7F5B">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1</w:t>
      </w:r>
      <w:r w:rsidR="00F57E30" w:rsidRPr="00E92BBE">
        <w:rPr>
          <w:rFonts w:ascii="Times New Roman" w:hAnsi="Times New Roman" w:cs="Times New Roman"/>
          <w:color w:val="000000" w:themeColor="text1"/>
        </w:rPr>
        <w:t>9</w:t>
      </w:r>
      <w:r w:rsidR="00187D95"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w:t>
      </w:r>
      <w:r w:rsidR="00187D95" w:rsidRPr="00E92BBE">
        <w:rPr>
          <w:rFonts w:ascii="Times New Roman" w:hAnsi="Times New Roman" w:cs="Times New Roman"/>
          <w:color w:val="000000" w:themeColor="text1"/>
        </w:rPr>
        <w:t>п</w:t>
      </w:r>
      <w:r w:rsidRPr="00E92BBE">
        <w:rPr>
          <w:rFonts w:ascii="Times New Roman" w:hAnsi="Times New Roman" w:cs="Times New Roman"/>
          <w:color w:val="000000" w:themeColor="text1"/>
        </w:rPr>
        <w:t xml:space="preserve">орядок внесения изменений в заявки на участие в </w:t>
      </w:r>
      <w:r w:rsidR="00E02F36" w:rsidRPr="00E92BBE">
        <w:rPr>
          <w:rFonts w:ascii="Times New Roman" w:hAnsi="Times New Roman" w:cs="Times New Roman"/>
          <w:color w:val="000000" w:themeColor="text1"/>
        </w:rPr>
        <w:t xml:space="preserve">закрытом </w:t>
      </w:r>
      <w:r w:rsidRPr="00E92BBE">
        <w:rPr>
          <w:rFonts w:ascii="Times New Roman" w:hAnsi="Times New Roman" w:cs="Times New Roman"/>
          <w:color w:val="000000" w:themeColor="text1"/>
        </w:rPr>
        <w:t>аукционе</w:t>
      </w:r>
      <w:r w:rsidR="00187D95" w:rsidRPr="00E92BBE">
        <w:rPr>
          <w:rFonts w:ascii="Times New Roman" w:hAnsi="Times New Roman" w:cs="Times New Roman"/>
          <w:color w:val="000000" w:themeColor="text1"/>
        </w:rPr>
        <w:t>;</w:t>
      </w:r>
    </w:p>
    <w:p w:rsidR="005E7F5B" w:rsidRPr="00E92BBE" w:rsidRDefault="00F57E30"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20</w:t>
      </w:r>
      <w:r w:rsidR="00187D95"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w:t>
      </w:r>
      <w:r w:rsidR="00187D95" w:rsidRPr="00E92BBE">
        <w:rPr>
          <w:rFonts w:ascii="Times New Roman" w:hAnsi="Times New Roman" w:cs="Times New Roman"/>
          <w:color w:val="000000" w:themeColor="text1"/>
          <w:szCs w:val="22"/>
        </w:rPr>
        <w:t>с</w:t>
      </w:r>
      <w:r w:rsidR="005E7F5B" w:rsidRPr="00E92BBE">
        <w:rPr>
          <w:rFonts w:ascii="Times New Roman" w:hAnsi="Times New Roman" w:cs="Times New Roman"/>
          <w:color w:val="000000" w:themeColor="text1"/>
          <w:szCs w:val="22"/>
        </w:rPr>
        <w:t>ведения о возможности Заказчика изменить предусмотренные договором количест</w:t>
      </w:r>
      <w:r w:rsidR="00187D95" w:rsidRPr="00E92BBE">
        <w:rPr>
          <w:rFonts w:ascii="Times New Roman" w:hAnsi="Times New Roman" w:cs="Times New Roman"/>
          <w:color w:val="000000" w:themeColor="text1"/>
          <w:szCs w:val="22"/>
        </w:rPr>
        <w:t>во товаров, объем работ, услуг;</w:t>
      </w:r>
    </w:p>
    <w:p w:rsidR="005E7F5B" w:rsidRPr="00E92BBE" w:rsidRDefault="00F627BA" w:rsidP="005E7F5B">
      <w:pPr>
        <w:pStyle w:val="ConsPlusNormal"/>
        <w:tabs>
          <w:tab w:val="left" w:pos="5245"/>
        </w:tabs>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F57E30" w:rsidRPr="00E92BBE">
        <w:rPr>
          <w:rFonts w:ascii="Times New Roman" w:hAnsi="Times New Roman" w:cs="Times New Roman"/>
          <w:color w:val="000000" w:themeColor="text1"/>
          <w:szCs w:val="22"/>
        </w:rPr>
        <w:t>1</w:t>
      </w:r>
      <w:r w:rsidR="00187D95"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w:t>
      </w:r>
      <w:r w:rsidR="00187D95" w:rsidRPr="00E92BBE">
        <w:rPr>
          <w:rFonts w:ascii="Times New Roman" w:hAnsi="Times New Roman" w:cs="Times New Roman"/>
          <w:color w:val="000000" w:themeColor="text1"/>
          <w:szCs w:val="22"/>
        </w:rPr>
        <w:t>р</w:t>
      </w:r>
      <w:r w:rsidR="005E7F5B" w:rsidRPr="00E92BBE">
        <w:rPr>
          <w:rFonts w:ascii="Times New Roman" w:hAnsi="Times New Roman" w:cs="Times New Roman"/>
          <w:color w:val="000000" w:themeColor="text1"/>
          <w:szCs w:val="22"/>
        </w:rPr>
        <w:t>азмер обеспечения исполнения договора и</w:t>
      </w:r>
      <w:r w:rsidR="00146466" w:rsidRPr="00E92BBE">
        <w:rPr>
          <w:rFonts w:ascii="Times New Roman" w:hAnsi="Times New Roman" w:cs="Times New Roman"/>
          <w:color w:val="000000" w:themeColor="text1"/>
          <w:szCs w:val="22"/>
        </w:rPr>
        <w:t xml:space="preserve"> (</w:t>
      </w:r>
      <w:r w:rsidR="005E7F5B"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E92BBE">
        <w:rPr>
          <w:rFonts w:ascii="Times New Roman" w:hAnsi="Times New Roman" w:cs="Times New Roman"/>
          <w:color w:val="000000" w:themeColor="text1"/>
          <w:szCs w:val="22"/>
        </w:rPr>
        <w:t xml:space="preserve"> (</w:t>
      </w:r>
      <w:r w:rsidR="005E7F5B" w:rsidRPr="00E92BBE">
        <w:rPr>
          <w:rFonts w:ascii="Times New Roman" w:hAnsi="Times New Roman" w:cs="Times New Roman"/>
          <w:color w:val="000000" w:themeColor="text1"/>
          <w:szCs w:val="22"/>
        </w:rPr>
        <w:t>или</w:t>
      </w:r>
      <w:r w:rsidR="00146466"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Положения</w:t>
      </w:r>
      <w:r w:rsidR="00187D95" w:rsidRPr="00E92BBE">
        <w:rPr>
          <w:rFonts w:ascii="Times New Roman" w:hAnsi="Times New Roman" w:cs="Times New Roman"/>
          <w:color w:val="000000" w:themeColor="text1"/>
          <w:szCs w:val="22"/>
        </w:rPr>
        <w:t>;</w:t>
      </w:r>
    </w:p>
    <w:p w:rsidR="005E7F5B" w:rsidRPr="00E92BBE" w:rsidRDefault="00E02F36"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F57E30" w:rsidRPr="00E92BBE">
        <w:rPr>
          <w:rFonts w:ascii="Times New Roman" w:hAnsi="Times New Roman" w:cs="Times New Roman"/>
          <w:color w:val="000000" w:themeColor="text1"/>
          <w:szCs w:val="22"/>
        </w:rPr>
        <w:t>2</w:t>
      </w:r>
      <w:r w:rsidR="00187D95"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w:t>
      </w:r>
      <w:r w:rsidR="00187D95" w:rsidRPr="00E92BBE">
        <w:rPr>
          <w:rFonts w:ascii="Times New Roman" w:hAnsi="Times New Roman" w:cs="Times New Roman"/>
          <w:color w:val="000000" w:themeColor="text1"/>
          <w:szCs w:val="22"/>
        </w:rPr>
        <w:t>с</w:t>
      </w:r>
      <w:r w:rsidR="005E7F5B" w:rsidRPr="00E92BBE">
        <w:rPr>
          <w:rFonts w:ascii="Times New Roman" w:hAnsi="Times New Roman" w:cs="Times New Roman"/>
          <w:color w:val="000000" w:themeColor="text1"/>
          <w:szCs w:val="22"/>
        </w:rPr>
        <w:t>рок</w:t>
      </w:r>
      <w:r w:rsidRPr="00E92BBE">
        <w:rPr>
          <w:rFonts w:ascii="Times New Roman" w:hAnsi="Times New Roman" w:cs="Times New Roman"/>
          <w:color w:val="000000" w:themeColor="text1"/>
          <w:szCs w:val="22"/>
        </w:rPr>
        <w:t>,</w:t>
      </w:r>
      <w:r w:rsidR="005E7F5B" w:rsidRPr="00E92BBE">
        <w:rPr>
          <w:rFonts w:ascii="Times New Roman" w:hAnsi="Times New Roman" w:cs="Times New Roman"/>
          <w:color w:val="000000" w:themeColor="text1"/>
          <w:szCs w:val="22"/>
        </w:rPr>
        <w:t xml:space="preserve"> в течение которого победитель</w:t>
      </w:r>
      <w:r w:rsidRPr="00E92BBE">
        <w:rPr>
          <w:rFonts w:ascii="Times New Roman" w:hAnsi="Times New Roman" w:cs="Times New Roman"/>
          <w:color w:val="000000" w:themeColor="text1"/>
          <w:szCs w:val="22"/>
        </w:rPr>
        <w:t xml:space="preserve"> закрытого</w:t>
      </w:r>
      <w:r w:rsidR="005E7F5B" w:rsidRPr="00E92BBE">
        <w:rPr>
          <w:rFonts w:ascii="Times New Roman" w:hAnsi="Times New Roman" w:cs="Times New Roman"/>
          <w:color w:val="000000" w:themeColor="text1"/>
          <w:szCs w:val="22"/>
        </w:rPr>
        <w:t xml:space="preserve"> аукциона должен подписать проект договора.</w:t>
      </w:r>
    </w:p>
    <w:p w:rsidR="005E7F5B" w:rsidRPr="00E92BBE" w:rsidRDefault="005E7F5B"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62736E"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xml:space="preserve">. </w:t>
      </w:r>
      <w:r w:rsidR="00F627BA" w:rsidRPr="00E92BBE">
        <w:rPr>
          <w:rFonts w:ascii="Times New Roman" w:hAnsi="Times New Roman" w:cs="Times New Roman"/>
          <w:color w:val="000000" w:themeColor="text1"/>
          <w:szCs w:val="22"/>
        </w:rPr>
        <w:t xml:space="preserve">Документация о закрытом аукционе </w:t>
      </w:r>
      <w:r w:rsidRPr="00E92BBE">
        <w:rPr>
          <w:rFonts w:ascii="Times New Roman" w:hAnsi="Times New Roman" w:cs="Times New Roman"/>
          <w:color w:val="000000" w:themeColor="text1"/>
          <w:szCs w:val="22"/>
        </w:rPr>
        <w:t xml:space="preserve">может содержать требование о соответствии поставляемого товара образцу или макету товара. В этом случае к </w:t>
      </w:r>
      <w:r w:rsidR="00F627BA" w:rsidRPr="00E92BBE">
        <w:rPr>
          <w:rFonts w:ascii="Times New Roman" w:hAnsi="Times New Roman" w:cs="Times New Roman"/>
          <w:color w:val="000000" w:themeColor="text1"/>
          <w:szCs w:val="22"/>
        </w:rPr>
        <w:t xml:space="preserve">документации о закрытом аукционе </w:t>
      </w:r>
      <w:r w:rsidRPr="00E92BBE">
        <w:rPr>
          <w:rFonts w:ascii="Times New Roman" w:hAnsi="Times New Roman" w:cs="Times New Roman"/>
          <w:color w:val="000000" w:themeColor="text1"/>
          <w:szCs w:val="22"/>
        </w:rPr>
        <w:t xml:space="preserve">должен быть приложен такой образец или макет товара, который  является неотъемлемой частью </w:t>
      </w:r>
      <w:r w:rsidR="00F627BA" w:rsidRPr="00E92BBE">
        <w:rPr>
          <w:rFonts w:ascii="Times New Roman" w:hAnsi="Times New Roman" w:cs="Times New Roman"/>
          <w:color w:val="000000" w:themeColor="text1"/>
          <w:szCs w:val="22"/>
        </w:rPr>
        <w:t>документации о закрытом аукционе</w:t>
      </w:r>
      <w:r w:rsidRPr="00E92BBE">
        <w:rPr>
          <w:rFonts w:ascii="Times New Roman" w:hAnsi="Times New Roman" w:cs="Times New Roman"/>
          <w:color w:val="000000" w:themeColor="text1"/>
          <w:szCs w:val="22"/>
        </w:rPr>
        <w:t>.</w:t>
      </w:r>
    </w:p>
    <w:p w:rsidR="005E7F5B" w:rsidRPr="00E92BBE" w:rsidRDefault="005E7F5B"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62736E"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xml:space="preserve">. К </w:t>
      </w:r>
      <w:r w:rsidR="00F627BA" w:rsidRPr="00E92BBE">
        <w:rPr>
          <w:rFonts w:ascii="Times New Roman" w:hAnsi="Times New Roman" w:cs="Times New Roman"/>
          <w:color w:val="000000" w:themeColor="text1"/>
          <w:szCs w:val="22"/>
        </w:rPr>
        <w:t xml:space="preserve">документации о закрытом аукционе </w:t>
      </w:r>
      <w:r w:rsidRPr="00E92BBE">
        <w:rPr>
          <w:rFonts w:ascii="Times New Roman" w:hAnsi="Times New Roman" w:cs="Times New Roman"/>
          <w:color w:val="000000" w:themeColor="text1"/>
          <w:szCs w:val="22"/>
        </w:rPr>
        <w:t xml:space="preserve">должен быть приложен проект договора, который является неотъемлемой частью </w:t>
      </w:r>
      <w:r w:rsidR="00F627BA" w:rsidRPr="00E92BBE">
        <w:rPr>
          <w:rFonts w:ascii="Times New Roman" w:hAnsi="Times New Roman" w:cs="Times New Roman"/>
          <w:color w:val="000000" w:themeColor="text1"/>
          <w:szCs w:val="22"/>
        </w:rPr>
        <w:t>документации о закрытом аукционе</w:t>
      </w:r>
      <w:r w:rsidRPr="00E92BBE">
        <w:rPr>
          <w:rFonts w:ascii="Times New Roman" w:hAnsi="Times New Roman" w:cs="Times New Roman"/>
          <w:color w:val="000000" w:themeColor="text1"/>
          <w:szCs w:val="22"/>
        </w:rPr>
        <w:t>.</w:t>
      </w:r>
    </w:p>
    <w:p w:rsidR="005E7F5B" w:rsidRPr="00E92BBE" w:rsidRDefault="005E7F5B" w:rsidP="005E7F5B">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62736E" w:rsidRPr="00E92BBE">
        <w:rPr>
          <w:rFonts w:ascii="Times New Roman" w:hAnsi="Times New Roman" w:cs="Times New Roman"/>
          <w:color w:val="000000" w:themeColor="text1"/>
          <w:szCs w:val="22"/>
        </w:rPr>
        <w:t>5</w:t>
      </w:r>
      <w:r w:rsidRPr="00E92BBE">
        <w:rPr>
          <w:rFonts w:ascii="Times New Roman" w:hAnsi="Times New Roman" w:cs="Times New Roman"/>
          <w:color w:val="000000" w:themeColor="text1"/>
          <w:szCs w:val="22"/>
        </w:rPr>
        <w:t xml:space="preserve">. В состав </w:t>
      </w:r>
      <w:r w:rsidR="00F627BA" w:rsidRPr="00E92BBE">
        <w:rPr>
          <w:rFonts w:ascii="Times New Roman" w:hAnsi="Times New Roman" w:cs="Times New Roman"/>
          <w:color w:val="000000" w:themeColor="text1"/>
          <w:szCs w:val="22"/>
        </w:rPr>
        <w:t xml:space="preserve">документации о закрытом аукционе </w:t>
      </w:r>
      <w:r w:rsidRPr="00E92BBE">
        <w:rPr>
          <w:rFonts w:ascii="Times New Roman" w:hAnsi="Times New Roman" w:cs="Times New Roman"/>
          <w:color w:val="000000" w:themeColor="text1"/>
          <w:szCs w:val="22"/>
        </w:rPr>
        <w:t>входит также техническое задание.</w:t>
      </w:r>
    </w:p>
    <w:p w:rsidR="00A77C55" w:rsidRPr="00E92BBE" w:rsidRDefault="005E7F5B" w:rsidP="00A77C55">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2.</w:t>
      </w:r>
      <w:r w:rsidR="0062736E" w:rsidRPr="00E92BBE">
        <w:rPr>
          <w:rFonts w:ascii="Times New Roman" w:hAnsi="Times New Roman" w:cs="Times New Roman"/>
          <w:color w:val="000000" w:themeColor="text1"/>
          <w:szCs w:val="22"/>
        </w:rPr>
        <w:t>6</w:t>
      </w:r>
      <w:r w:rsidRPr="00E92BBE">
        <w:rPr>
          <w:rFonts w:ascii="Times New Roman" w:hAnsi="Times New Roman" w:cs="Times New Roman"/>
          <w:color w:val="000000" w:themeColor="text1"/>
          <w:szCs w:val="22"/>
        </w:rPr>
        <w:t xml:space="preserve">. </w:t>
      </w:r>
      <w:r w:rsidR="00A77C55" w:rsidRPr="00E92BBE">
        <w:rPr>
          <w:rFonts w:ascii="Times New Roman" w:eastAsiaTheme="minorHAnsi" w:hAnsi="Times New Roman" w:cs="Times New Roman"/>
          <w:color w:val="000000" w:themeColor="text1"/>
          <w:szCs w:val="22"/>
          <w:lang w:eastAsia="en-US"/>
        </w:rPr>
        <w:t xml:space="preserve">В течение </w:t>
      </w:r>
      <w:r w:rsidR="00664E60" w:rsidRPr="00E92BBE">
        <w:rPr>
          <w:rFonts w:ascii="Times New Roman" w:eastAsiaTheme="minorHAnsi" w:hAnsi="Times New Roman" w:cs="Times New Roman"/>
          <w:color w:val="000000" w:themeColor="text1"/>
          <w:szCs w:val="22"/>
          <w:lang w:eastAsia="en-US"/>
        </w:rPr>
        <w:t>2</w:t>
      </w:r>
      <w:r w:rsidR="00A77C55" w:rsidRPr="00E92BBE">
        <w:rPr>
          <w:rFonts w:ascii="Times New Roman" w:eastAsiaTheme="minorHAnsi" w:hAnsi="Times New Roman" w:cs="Times New Roman"/>
          <w:color w:val="000000" w:themeColor="text1"/>
          <w:szCs w:val="22"/>
          <w:lang w:eastAsia="en-US"/>
        </w:rPr>
        <w:t xml:space="preserve">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77C55" w:rsidRPr="00E92BBE" w:rsidRDefault="0062736E" w:rsidP="00A77C5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2.7</w:t>
      </w:r>
      <w:r w:rsidR="00A77C55" w:rsidRPr="00E92BBE">
        <w:rPr>
          <w:rFonts w:ascii="Times New Roman" w:hAnsi="Times New Roman" w:cs="Times New Roman"/>
          <w:color w:val="000000" w:themeColor="text1"/>
        </w:rPr>
        <w:t>.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77C55" w:rsidRPr="00E92BBE" w:rsidRDefault="00A77C55" w:rsidP="00A77C5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В течение </w:t>
      </w:r>
      <w:r w:rsidR="00664E60"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xml:space="preserve">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w:t>
      </w:r>
      <w:r w:rsidR="00664E60" w:rsidRPr="00E92BBE">
        <w:rPr>
          <w:rFonts w:ascii="Times New Roman" w:hAnsi="Times New Roman" w:cs="Times New Roman"/>
          <w:color w:val="000000" w:themeColor="text1"/>
        </w:rPr>
        <w:t>3</w:t>
      </w:r>
      <w:r w:rsidRPr="00E92BBE">
        <w:rPr>
          <w:rFonts w:ascii="Times New Roman" w:hAnsi="Times New Roman" w:cs="Times New Roman"/>
          <w:color w:val="000000" w:themeColor="text1"/>
        </w:rPr>
        <w:t xml:space="preserve"> дня до даты окончания срока подачи заявок на участие в закрытом аукционе.</w:t>
      </w:r>
    </w:p>
    <w:p w:rsidR="00A77C55" w:rsidRPr="00E92BBE" w:rsidRDefault="00A77C55" w:rsidP="00A77C5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62736E" w:rsidRPr="00E92BBE">
        <w:rPr>
          <w:rFonts w:ascii="Times New Roman" w:hAnsi="Times New Roman" w:cs="Times New Roman"/>
          <w:color w:val="000000" w:themeColor="text1"/>
        </w:rPr>
        <w:t>8</w:t>
      </w:r>
      <w:r w:rsidRPr="00E92BBE">
        <w:rPr>
          <w:rFonts w:ascii="Times New Roman" w:hAnsi="Times New Roman" w:cs="Times New Roman"/>
          <w:color w:val="000000" w:themeColor="text1"/>
        </w:rPr>
        <w:t>. Разъяснения положений документации о закрытом аукционе не должны изменять ее суть.</w:t>
      </w:r>
    </w:p>
    <w:p w:rsidR="00A77C55" w:rsidRPr="00E92BBE" w:rsidRDefault="00A77C55" w:rsidP="00A77C5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62736E" w:rsidRPr="00E92BBE">
        <w:rPr>
          <w:rFonts w:ascii="Times New Roman" w:hAnsi="Times New Roman" w:cs="Times New Roman"/>
          <w:color w:val="000000" w:themeColor="text1"/>
        </w:rPr>
        <w:t>9</w:t>
      </w:r>
      <w:r w:rsidRPr="00E92BBE">
        <w:rPr>
          <w:rFonts w:ascii="Times New Roman" w:hAnsi="Times New Roman" w:cs="Times New Roman"/>
          <w:color w:val="000000" w:themeColor="text1"/>
        </w:rPr>
        <w:t xml:space="preserve">.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w:t>
      </w:r>
      <w:r w:rsidR="00664E60" w:rsidRPr="00E92BBE">
        <w:rPr>
          <w:rFonts w:ascii="Times New Roman" w:hAnsi="Times New Roman" w:cs="Times New Roman"/>
          <w:color w:val="000000" w:themeColor="text1"/>
        </w:rPr>
        <w:t>5</w:t>
      </w:r>
      <w:r w:rsidRPr="00E92BBE">
        <w:rPr>
          <w:rFonts w:ascii="Times New Roman" w:hAnsi="Times New Roman" w:cs="Times New Roman"/>
          <w:color w:val="000000" w:themeColor="text1"/>
        </w:rPr>
        <w:t xml:space="preserve"> дней до даты окончания срока подачи заявок на участие в закрытом аукционе. Изменение объекта закупки не допускается. В течение </w:t>
      </w:r>
      <w:r w:rsidR="00664E60"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 xml:space="preserve">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w:t>
      </w:r>
      <w:r w:rsidR="00664E60" w:rsidRPr="00E92BBE">
        <w:rPr>
          <w:rFonts w:ascii="Times New Roman" w:hAnsi="Times New Roman" w:cs="Times New Roman"/>
          <w:color w:val="000000" w:themeColor="text1"/>
        </w:rPr>
        <w:t>10</w:t>
      </w:r>
      <w:r w:rsidRPr="00E92BBE">
        <w:rPr>
          <w:rFonts w:ascii="Times New Roman" w:hAnsi="Times New Roman" w:cs="Times New Roman"/>
          <w:color w:val="000000" w:themeColor="text1"/>
        </w:rPr>
        <w:t xml:space="preserve"> дней.</w:t>
      </w:r>
    </w:p>
    <w:p w:rsidR="00A77C55" w:rsidRPr="00E92BBE" w:rsidRDefault="00F9379C" w:rsidP="00A77C55">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2.</w:t>
      </w:r>
      <w:r w:rsidR="00A77C55" w:rsidRPr="00E92BBE">
        <w:rPr>
          <w:rFonts w:ascii="Times New Roman" w:hAnsi="Times New Roman" w:cs="Times New Roman"/>
          <w:color w:val="000000" w:themeColor="text1"/>
          <w:szCs w:val="22"/>
        </w:rPr>
        <w:t>1</w:t>
      </w:r>
      <w:r w:rsidR="0062736E" w:rsidRPr="00E92BBE">
        <w:rPr>
          <w:rFonts w:ascii="Times New Roman" w:hAnsi="Times New Roman" w:cs="Times New Roman"/>
          <w:color w:val="000000" w:themeColor="text1"/>
          <w:szCs w:val="22"/>
        </w:rPr>
        <w:t>0</w:t>
      </w:r>
      <w:r w:rsidRPr="00E92BBE">
        <w:rPr>
          <w:rFonts w:ascii="Times New Roman" w:hAnsi="Times New Roman" w:cs="Times New Roman"/>
          <w:color w:val="000000" w:themeColor="text1"/>
          <w:szCs w:val="22"/>
        </w:rPr>
        <w:t>. Заказчик вправе отказаться от проведения</w:t>
      </w:r>
      <w:r w:rsidR="00A77C55" w:rsidRPr="00E92BBE">
        <w:rPr>
          <w:rFonts w:ascii="Times New Roman" w:hAnsi="Times New Roman" w:cs="Times New Roman"/>
          <w:color w:val="000000" w:themeColor="text1"/>
          <w:szCs w:val="22"/>
        </w:rPr>
        <w:t xml:space="preserve"> закрытого аукциона </w:t>
      </w:r>
      <w:r w:rsidR="00A77C55" w:rsidRPr="00E92BBE">
        <w:rPr>
          <w:rFonts w:ascii="Times New Roman" w:eastAsiaTheme="minorHAnsi" w:hAnsi="Times New Roman" w:cs="Times New Roman"/>
          <w:color w:val="000000" w:themeColor="text1"/>
          <w:szCs w:val="22"/>
          <w:lang w:eastAsia="en-US"/>
        </w:rPr>
        <w:t xml:space="preserve">не позднее чем за </w:t>
      </w:r>
      <w:r w:rsidR="00664E60" w:rsidRPr="00E92BBE">
        <w:rPr>
          <w:rFonts w:ascii="Times New Roman" w:eastAsiaTheme="minorHAnsi" w:hAnsi="Times New Roman" w:cs="Times New Roman"/>
          <w:color w:val="000000" w:themeColor="text1"/>
          <w:szCs w:val="22"/>
          <w:lang w:eastAsia="en-US"/>
        </w:rPr>
        <w:t>5</w:t>
      </w:r>
      <w:r w:rsidR="00A77C55" w:rsidRPr="00E92BBE">
        <w:rPr>
          <w:rFonts w:ascii="Times New Roman" w:eastAsiaTheme="minorHAnsi" w:hAnsi="Times New Roman" w:cs="Times New Roman"/>
          <w:color w:val="000000" w:themeColor="text1"/>
          <w:szCs w:val="22"/>
          <w:lang w:eastAsia="en-US"/>
        </w:rPr>
        <w:t xml:space="preserve"> дней до даты окончания срока подачи заявок на участие в </w:t>
      </w:r>
      <w:r w:rsidR="00A77C55" w:rsidRPr="00E92BBE">
        <w:rPr>
          <w:rFonts w:ascii="Times New Roman" w:hAnsi="Times New Roman" w:cs="Times New Roman"/>
          <w:color w:val="000000" w:themeColor="text1"/>
          <w:szCs w:val="22"/>
        </w:rPr>
        <w:t>закрытом</w:t>
      </w:r>
      <w:r w:rsidR="00A77C55" w:rsidRPr="00E92BBE">
        <w:rPr>
          <w:rFonts w:ascii="Times New Roman" w:eastAsiaTheme="minorHAnsi" w:hAnsi="Times New Roman" w:cs="Times New Roman"/>
          <w:color w:val="000000" w:themeColor="text1"/>
          <w:szCs w:val="22"/>
          <w:lang w:eastAsia="en-US"/>
        </w:rPr>
        <w:t xml:space="preserve"> аукционе. </w:t>
      </w:r>
    </w:p>
    <w:p w:rsidR="00BE30D3" w:rsidRPr="00E92BBE" w:rsidRDefault="00BE30D3" w:rsidP="00A77C5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A77C55" w:rsidRPr="00E92BBE" w:rsidRDefault="00A77C55" w:rsidP="00A77C55">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eastAsiaTheme="minorHAnsi" w:hAnsi="Times New Roman" w:cs="Times New Roman"/>
          <w:color w:val="000000" w:themeColor="text1"/>
          <w:szCs w:val="22"/>
          <w:lang w:eastAsia="en-US"/>
        </w:rPr>
        <w:t xml:space="preserve">После </w:t>
      </w:r>
      <w:r w:rsidR="00BE30D3" w:rsidRPr="00E92BBE">
        <w:rPr>
          <w:rFonts w:ascii="Times New Roman" w:hAnsi="Times New Roman" w:cs="Times New Roman"/>
          <w:color w:val="000000" w:themeColor="text1"/>
          <w:szCs w:val="22"/>
        </w:rPr>
        <w:t>отказа от проведения закрытого аукциона</w:t>
      </w:r>
      <w:r w:rsidRPr="00E92BBE">
        <w:rPr>
          <w:rFonts w:ascii="Times New Roman" w:eastAsiaTheme="minorHAnsi" w:hAnsi="Times New Roman" w:cs="Times New Roman"/>
          <w:color w:val="000000" w:themeColor="text1"/>
          <w:szCs w:val="22"/>
          <w:lang w:eastAsia="en-US"/>
        </w:rPr>
        <w:t xml:space="preserve"> </w:t>
      </w:r>
      <w:r w:rsidR="00BE30D3" w:rsidRPr="00E92BBE">
        <w:rPr>
          <w:rFonts w:ascii="Times New Roman" w:eastAsiaTheme="minorHAnsi" w:hAnsi="Times New Roman" w:cs="Times New Roman"/>
          <w:color w:val="000000" w:themeColor="text1"/>
          <w:szCs w:val="22"/>
          <w:lang w:eastAsia="en-US"/>
        </w:rPr>
        <w:t>З</w:t>
      </w:r>
      <w:r w:rsidRPr="00E92BBE">
        <w:rPr>
          <w:rFonts w:ascii="Times New Roman" w:eastAsiaTheme="minorHAnsi" w:hAnsi="Times New Roman" w:cs="Times New Roman"/>
          <w:color w:val="000000" w:themeColor="text1"/>
          <w:szCs w:val="22"/>
          <w:lang w:eastAsia="en-US"/>
        </w:rPr>
        <w:t xml:space="preserve">аказчик не вправе вскрывать конверты с заявками участников </w:t>
      </w:r>
      <w:r w:rsidR="00BE30D3" w:rsidRPr="00E92BBE">
        <w:rPr>
          <w:rFonts w:ascii="Times New Roman" w:hAnsi="Times New Roman" w:cs="Times New Roman"/>
          <w:color w:val="000000" w:themeColor="text1"/>
          <w:szCs w:val="22"/>
        </w:rPr>
        <w:t>закрытого аукциона</w:t>
      </w:r>
      <w:r w:rsidRPr="00E92BBE">
        <w:rPr>
          <w:rFonts w:ascii="Times New Roman" w:eastAsiaTheme="minorHAnsi" w:hAnsi="Times New Roman" w:cs="Times New Roman"/>
          <w:color w:val="000000" w:themeColor="text1"/>
          <w:szCs w:val="22"/>
          <w:lang w:eastAsia="en-US"/>
        </w:rPr>
        <w:t xml:space="preserve">. </w:t>
      </w:r>
    </w:p>
    <w:p w:rsidR="00A77C55" w:rsidRPr="00E92BBE" w:rsidRDefault="00BE30D3" w:rsidP="00A77C5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2.1</w:t>
      </w:r>
      <w:r w:rsidR="0062736E" w:rsidRPr="00E92BBE">
        <w:rPr>
          <w:rFonts w:ascii="Times New Roman" w:hAnsi="Times New Roman" w:cs="Times New Roman"/>
          <w:color w:val="000000" w:themeColor="text1"/>
        </w:rPr>
        <w:t>1</w:t>
      </w:r>
      <w:r w:rsidRPr="00E92BBE">
        <w:rPr>
          <w:rFonts w:ascii="Times New Roman" w:hAnsi="Times New Roman" w:cs="Times New Roman"/>
          <w:color w:val="000000" w:themeColor="text1"/>
        </w:rPr>
        <w:t xml:space="preserve">. Решение об отказе от проведения закрытого аукциона </w:t>
      </w:r>
      <w:r w:rsidR="00A77C55" w:rsidRPr="00E92BBE">
        <w:rPr>
          <w:rFonts w:ascii="Times New Roman" w:hAnsi="Times New Roman" w:cs="Times New Roman"/>
          <w:color w:val="000000" w:themeColor="text1"/>
        </w:rPr>
        <w:t xml:space="preserve">в день принятия этого решения доводится до сведения участников </w:t>
      </w:r>
      <w:r w:rsidRPr="00E92BBE">
        <w:rPr>
          <w:rFonts w:ascii="Times New Roman" w:hAnsi="Times New Roman" w:cs="Times New Roman"/>
          <w:color w:val="000000" w:themeColor="text1"/>
        </w:rPr>
        <w:t>закрытого аукциона</w:t>
      </w:r>
      <w:r w:rsidR="00A77C55" w:rsidRPr="00E92BBE">
        <w:rPr>
          <w:rFonts w:ascii="Times New Roman" w:hAnsi="Times New Roman" w:cs="Times New Roman"/>
          <w:color w:val="000000" w:themeColor="text1"/>
        </w:rPr>
        <w:t xml:space="preserve">, подавших заявки (при наличии у </w:t>
      </w:r>
      <w:r w:rsidRPr="00E92BBE">
        <w:rPr>
          <w:rFonts w:ascii="Times New Roman" w:hAnsi="Times New Roman" w:cs="Times New Roman"/>
          <w:color w:val="000000" w:themeColor="text1"/>
        </w:rPr>
        <w:t>З</w:t>
      </w:r>
      <w:r w:rsidR="00A77C55" w:rsidRPr="00E92BBE">
        <w:rPr>
          <w:rFonts w:ascii="Times New Roman" w:hAnsi="Times New Roman" w:cs="Times New Roman"/>
          <w:color w:val="000000" w:themeColor="text1"/>
        </w:rPr>
        <w:t>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77C55" w:rsidRPr="00E92BBE" w:rsidRDefault="00BE30D3" w:rsidP="00A77C5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2.1</w:t>
      </w:r>
      <w:r w:rsidR="0062736E" w:rsidRPr="00E92BBE">
        <w:rPr>
          <w:rFonts w:ascii="Times New Roman" w:hAnsi="Times New Roman" w:cs="Times New Roman"/>
          <w:color w:val="000000" w:themeColor="text1"/>
        </w:rPr>
        <w:t>2</w:t>
      </w:r>
      <w:r w:rsidRPr="00E92BBE">
        <w:rPr>
          <w:rFonts w:ascii="Times New Roman" w:hAnsi="Times New Roman" w:cs="Times New Roman"/>
          <w:color w:val="000000" w:themeColor="text1"/>
        </w:rPr>
        <w:t>.</w:t>
      </w:r>
      <w:r w:rsidR="00A77C55" w:rsidRPr="00E92BBE">
        <w:rPr>
          <w:rFonts w:ascii="Times New Roman" w:hAnsi="Times New Roman" w:cs="Times New Roman"/>
          <w:color w:val="000000" w:themeColor="text1"/>
        </w:rPr>
        <w:t xml:space="preserve"> При </w:t>
      </w:r>
      <w:r w:rsidRPr="00E92BBE">
        <w:rPr>
          <w:rFonts w:ascii="Times New Roman" w:hAnsi="Times New Roman" w:cs="Times New Roman"/>
          <w:color w:val="000000" w:themeColor="text1"/>
        </w:rPr>
        <w:t>отказе от проведения закрытого аукциона З</w:t>
      </w:r>
      <w:r w:rsidR="00A77C55" w:rsidRPr="00E92BBE">
        <w:rPr>
          <w:rFonts w:ascii="Times New Roman" w:hAnsi="Times New Roman" w:cs="Times New Roman"/>
          <w:color w:val="000000" w:themeColor="text1"/>
        </w:rPr>
        <w:t xml:space="preserve">аказчик не несет ответственность перед участниками </w:t>
      </w:r>
      <w:r w:rsidRPr="00E92BBE">
        <w:rPr>
          <w:rFonts w:ascii="Times New Roman" w:hAnsi="Times New Roman" w:cs="Times New Roman"/>
          <w:color w:val="000000" w:themeColor="text1"/>
        </w:rPr>
        <w:t>закрытого аукциона</w:t>
      </w:r>
      <w:r w:rsidR="00A77C55" w:rsidRPr="00E92BBE">
        <w:rPr>
          <w:rFonts w:ascii="Times New Roman" w:hAnsi="Times New Roman" w:cs="Times New Roman"/>
          <w:color w:val="000000" w:themeColor="text1"/>
        </w:rPr>
        <w:t xml:space="preserve">, подавшими заявки, за исключением случая, если вследствие </w:t>
      </w:r>
      <w:r w:rsidRPr="00E92BBE">
        <w:rPr>
          <w:rFonts w:ascii="Times New Roman" w:hAnsi="Times New Roman" w:cs="Times New Roman"/>
          <w:color w:val="000000" w:themeColor="text1"/>
        </w:rPr>
        <w:t>отказа от проведения закрытого аукциона</w:t>
      </w:r>
      <w:r w:rsidR="00A77C55" w:rsidRPr="00E92BBE">
        <w:rPr>
          <w:rFonts w:ascii="Times New Roman" w:hAnsi="Times New Roman" w:cs="Times New Roman"/>
          <w:color w:val="000000" w:themeColor="text1"/>
        </w:rPr>
        <w:t xml:space="preserve"> участникам </w:t>
      </w:r>
      <w:r w:rsidRPr="00E92BBE">
        <w:rPr>
          <w:rFonts w:ascii="Times New Roman" w:hAnsi="Times New Roman" w:cs="Times New Roman"/>
          <w:color w:val="000000" w:themeColor="text1"/>
        </w:rPr>
        <w:t>закрыто аукциона</w:t>
      </w:r>
      <w:r w:rsidR="00A77C55" w:rsidRPr="00E92BBE">
        <w:rPr>
          <w:rFonts w:ascii="Times New Roman" w:hAnsi="Times New Roman" w:cs="Times New Roman"/>
          <w:color w:val="000000" w:themeColor="text1"/>
        </w:rPr>
        <w:t xml:space="preserve"> причинены убытки в результате недобросовестных действий </w:t>
      </w:r>
      <w:r w:rsidRPr="00E92BBE">
        <w:rPr>
          <w:rFonts w:ascii="Times New Roman" w:hAnsi="Times New Roman" w:cs="Times New Roman"/>
          <w:color w:val="000000" w:themeColor="text1"/>
        </w:rPr>
        <w:t>З</w:t>
      </w:r>
      <w:r w:rsidR="00A77C55" w:rsidRPr="00E92BBE">
        <w:rPr>
          <w:rFonts w:ascii="Times New Roman" w:hAnsi="Times New Roman" w:cs="Times New Roman"/>
          <w:color w:val="000000" w:themeColor="text1"/>
        </w:rPr>
        <w:t>аказчика.</w:t>
      </w:r>
    </w:p>
    <w:p w:rsidR="00F9379C" w:rsidRPr="00E92BBE" w:rsidRDefault="00F9379C" w:rsidP="00F9379C">
      <w:pPr>
        <w:pStyle w:val="ConsPlusNormal"/>
        <w:ind w:firstLine="540"/>
        <w:jc w:val="center"/>
        <w:rPr>
          <w:rFonts w:ascii="Times New Roman" w:hAnsi="Times New Roman" w:cs="Times New Roman"/>
          <w:color w:val="000000" w:themeColor="text1"/>
          <w:szCs w:val="22"/>
        </w:rPr>
      </w:pPr>
    </w:p>
    <w:p w:rsidR="00F9379C" w:rsidRPr="00E92BBE" w:rsidRDefault="00F9379C" w:rsidP="00F9379C">
      <w:pPr>
        <w:pStyle w:val="ConsPlusNormal"/>
        <w:ind w:firstLine="567"/>
        <w:jc w:val="both"/>
        <w:rPr>
          <w:rFonts w:ascii="Times New Roman" w:hAnsi="Times New Roman" w:cs="Times New Roman"/>
          <w:color w:val="000000" w:themeColor="text1"/>
          <w:szCs w:val="22"/>
        </w:rPr>
      </w:pPr>
    </w:p>
    <w:p w:rsidR="00F9379C" w:rsidRPr="00E92BBE" w:rsidRDefault="00F9379C" w:rsidP="00F9379C">
      <w:pPr>
        <w:pStyle w:val="1"/>
        <w:rPr>
          <w:color w:val="000000" w:themeColor="text1"/>
          <w:sz w:val="22"/>
          <w:szCs w:val="22"/>
        </w:rPr>
      </w:pPr>
      <w:bookmarkStart w:id="186" w:name="_Toc437207544"/>
      <w:bookmarkStart w:id="187" w:name="_Toc437261489"/>
      <w:bookmarkStart w:id="188" w:name="_Toc437263114"/>
      <w:r w:rsidRPr="00E92BBE">
        <w:rPr>
          <w:color w:val="000000" w:themeColor="text1"/>
          <w:sz w:val="22"/>
          <w:szCs w:val="22"/>
        </w:rPr>
        <w:t>3. Порядок подачи заявок на участие в</w:t>
      </w:r>
      <w:r w:rsidR="00BE30D3" w:rsidRPr="00E92BBE">
        <w:rPr>
          <w:color w:val="000000" w:themeColor="text1"/>
          <w:sz w:val="22"/>
          <w:szCs w:val="22"/>
        </w:rPr>
        <w:t xml:space="preserve"> закрытом</w:t>
      </w:r>
      <w:r w:rsidRPr="00E92BBE">
        <w:rPr>
          <w:color w:val="000000" w:themeColor="text1"/>
          <w:sz w:val="22"/>
          <w:szCs w:val="22"/>
        </w:rPr>
        <w:t xml:space="preserve"> аукционе</w:t>
      </w:r>
      <w:bookmarkEnd w:id="186"/>
      <w:bookmarkEnd w:id="187"/>
      <w:bookmarkEnd w:id="188"/>
    </w:p>
    <w:p w:rsidR="00F9379C" w:rsidRPr="00E92BBE" w:rsidRDefault="00F9379C" w:rsidP="00F9379C">
      <w:pPr>
        <w:pStyle w:val="ConsPlusNormal"/>
        <w:ind w:firstLine="567"/>
        <w:jc w:val="center"/>
        <w:rPr>
          <w:rFonts w:ascii="Times New Roman" w:hAnsi="Times New Roman" w:cs="Times New Roman"/>
          <w:color w:val="000000" w:themeColor="text1"/>
          <w:szCs w:val="22"/>
        </w:rPr>
      </w:pP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3.1. Для участия в </w:t>
      </w:r>
      <w:r w:rsidR="00BE30D3" w:rsidRPr="00E92BBE">
        <w:rPr>
          <w:rFonts w:ascii="Times New Roman" w:hAnsi="Times New Roman" w:cs="Times New Roman"/>
          <w:color w:val="000000" w:themeColor="text1"/>
          <w:szCs w:val="22"/>
        </w:rPr>
        <w:t xml:space="preserve">закрытом </w:t>
      </w:r>
      <w:r w:rsidRPr="00E92BBE">
        <w:rPr>
          <w:rFonts w:ascii="Times New Roman" w:hAnsi="Times New Roman" w:cs="Times New Roman"/>
          <w:color w:val="000000" w:themeColor="text1"/>
          <w:szCs w:val="22"/>
        </w:rPr>
        <w:t xml:space="preserve">аукционе участник </w:t>
      </w:r>
      <w:r w:rsidR="00BE30D3" w:rsidRPr="00E92BBE">
        <w:rPr>
          <w:rFonts w:ascii="Times New Roman" w:hAnsi="Times New Roman" w:cs="Times New Roman"/>
          <w:color w:val="000000" w:themeColor="text1"/>
          <w:szCs w:val="22"/>
        </w:rPr>
        <w:t xml:space="preserve">закрытого </w:t>
      </w:r>
      <w:r w:rsidRPr="00E92BBE">
        <w:rPr>
          <w:rFonts w:ascii="Times New Roman" w:hAnsi="Times New Roman" w:cs="Times New Roman"/>
          <w:color w:val="000000" w:themeColor="text1"/>
          <w:szCs w:val="22"/>
        </w:rPr>
        <w:t xml:space="preserve">аукциона подает заявку на участие в </w:t>
      </w:r>
      <w:r w:rsidR="00BE30D3" w:rsidRPr="00E92BBE">
        <w:rPr>
          <w:rFonts w:ascii="Times New Roman" w:hAnsi="Times New Roman" w:cs="Times New Roman"/>
          <w:color w:val="000000" w:themeColor="text1"/>
          <w:szCs w:val="22"/>
        </w:rPr>
        <w:t xml:space="preserve">закрытом </w:t>
      </w:r>
      <w:r w:rsidRPr="00E92BBE">
        <w:rPr>
          <w:rFonts w:ascii="Times New Roman" w:hAnsi="Times New Roman" w:cs="Times New Roman"/>
          <w:color w:val="000000" w:themeColor="text1"/>
          <w:szCs w:val="22"/>
        </w:rPr>
        <w:t xml:space="preserve">аукционе в срок и по форме, которые установлены </w:t>
      </w:r>
      <w:r w:rsidR="00BE30D3" w:rsidRPr="00E92BBE">
        <w:rPr>
          <w:rFonts w:ascii="Times New Roman" w:hAnsi="Times New Roman" w:cs="Times New Roman"/>
          <w:color w:val="000000" w:themeColor="text1"/>
          <w:szCs w:val="22"/>
        </w:rPr>
        <w:t>в документации о закрытом аукционе</w:t>
      </w:r>
      <w:r w:rsidRPr="00E92BBE">
        <w:rPr>
          <w:rFonts w:ascii="Times New Roman" w:hAnsi="Times New Roman" w:cs="Times New Roman"/>
          <w:color w:val="000000" w:themeColor="text1"/>
          <w:szCs w:val="22"/>
        </w:rPr>
        <w:t>.</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3.2. Участник </w:t>
      </w:r>
      <w:r w:rsidR="00BE30D3" w:rsidRPr="00E92BBE">
        <w:rPr>
          <w:rFonts w:ascii="Times New Roman" w:hAnsi="Times New Roman" w:cs="Times New Roman"/>
          <w:color w:val="000000" w:themeColor="text1"/>
          <w:szCs w:val="22"/>
        </w:rPr>
        <w:t xml:space="preserve">закрытого </w:t>
      </w:r>
      <w:r w:rsidRPr="00E92BBE">
        <w:rPr>
          <w:rFonts w:ascii="Times New Roman" w:hAnsi="Times New Roman" w:cs="Times New Roman"/>
          <w:color w:val="000000" w:themeColor="text1"/>
          <w:szCs w:val="22"/>
        </w:rPr>
        <w:t xml:space="preserve">аукциона подает заявку на участие в </w:t>
      </w:r>
      <w:r w:rsidR="00BE30D3" w:rsidRPr="00E92BBE">
        <w:rPr>
          <w:rFonts w:ascii="Times New Roman" w:hAnsi="Times New Roman" w:cs="Times New Roman"/>
          <w:color w:val="000000" w:themeColor="text1"/>
          <w:szCs w:val="22"/>
        </w:rPr>
        <w:t xml:space="preserve">закрытом </w:t>
      </w:r>
      <w:r w:rsidRPr="00E92BBE">
        <w:rPr>
          <w:rFonts w:ascii="Times New Roman" w:hAnsi="Times New Roman" w:cs="Times New Roman"/>
          <w:color w:val="000000" w:themeColor="text1"/>
          <w:szCs w:val="22"/>
        </w:rPr>
        <w:t xml:space="preserve">аукционе в письменной форме в запечатанном конверте. При этом на таком конверте указывается наименование </w:t>
      </w:r>
      <w:r w:rsidR="00BE30D3" w:rsidRPr="00E92BBE">
        <w:rPr>
          <w:rFonts w:ascii="Times New Roman" w:hAnsi="Times New Roman" w:cs="Times New Roman"/>
          <w:color w:val="000000" w:themeColor="text1"/>
          <w:szCs w:val="22"/>
        </w:rPr>
        <w:t xml:space="preserve">закрытого </w:t>
      </w:r>
      <w:r w:rsidRPr="00E92BBE">
        <w:rPr>
          <w:rFonts w:ascii="Times New Roman" w:hAnsi="Times New Roman" w:cs="Times New Roman"/>
          <w:color w:val="000000" w:themeColor="text1"/>
          <w:szCs w:val="22"/>
        </w:rPr>
        <w:t xml:space="preserve">аукциона, на участие в котором подается данная заявка. Заявка в письменной форме может быть подана </w:t>
      </w:r>
      <w:r w:rsidR="00187D95" w:rsidRPr="00E92BBE">
        <w:rPr>
          <w:rFonts w:ascii="Times New Roman" w:hAnsi="Times New Roman" w:cs="Times New Roman"/>
          <w:color w:val="000000" w:themeColor="text1"/>
          <w:szCs w:val="22"/>
        </w:rPr>
        <w:t xml:space="preserve">участником закрытого аукциона </w:t>
      </w:r>
      <w:r w:rsidR="00BE30D3" w:rsidRPr="00E92BBE">
        <w:rPr>
          <w:rFonts w:ascii="Times New Roman" w:hAnsi="Times New Roman" w:cs="Times New Roman"/>
          <w:color w:val="000000" w:themeColor="text1"/>
          <w:szCs w:val="22"/>
        </w:rPr>
        <w:t xml:space="preserve">только </w:t>
      </w:r>
      <w:r w:rsidR="00995A4E" w:rsidRPr="00E92BBE">
        <w:rPr>
          <w:rFonts w:ascii="Times New Roman" w:hAnsi="Times New Roman" w:cs="Times New Roman"/>
          <w:color w:val="000000" w:themeColor="text1"/>
          <w:szCs w:val="22"/>
        </w:rPr>
        <w:t>нарочным</w:t>
      </w:r>
      <w:r w:rsidRPr="00E92BBE">
        <w:rPr>
          <w:rFonts w:ascii="Times New Roman" w:hAnsi="Times New Roman" w:cs="Times New Roman"/>
          <w:color w:val="000000" w:themeColor="text1"/>
          <w:szCs w:val="22"/>
        </w:rPr>
        <w:t>.</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3.3. Заявка на участие в</w:t>
      </w:r>
      <w:r w:rsidR="00BE30D3"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должна содержать:</w:t>
      </w:r>
    </w:p>
    <w:p w:rsidR="00F9379C" w:rsidRPr="00E92BBE" w:rsidRDefault="00187D95"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1)</w:t>
      </w:r>
      <w:r w:rsidR="00F9379C"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с</w:t>
      </w:r>
      <w:r w:rsidR="00F9379C" w:rsidRPr="00E92BBE">
        <w:rPr>
          <w:rFonts w:ascii="Times New Roman" w:hAnsi="Times New Roman" w:cs="Times New Roman"/>
          <w:color w:val="000000" w:themeColor="text1"/>
          <w:szCs w:val="22"/>
        </w:rPr>
        <w:t>ведения и документы об участнике</w:t>
      </w:r>
      <w:r w:rsidR="00BE30D3"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подавшем такую заявку:</w:t>
      </w:r>
    </w:p>
    <w:p w:rsidR="00664E60" w:rsidRPr="00E92BBE" w:rsidRDefault="00987562" w:rsidP="00664E60">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00664E60" w:rsidRPr="00E92BBE">
        <w:rPr>
          <w:rFonts w:ascii="Times New Roman" w:hAnsi="Times New Roman" w:cs="Times New Roman"/>
          <w:color w:val="000000" w:themeColor="text1"/>
          <w:szCs w:val="22"/>
        </w:rPr>
        <w:t xml:space="preserve">участника </w:t>
      </w:r>
      <w:r w:rsidRPr="00E92BBE">
        <w:rPr>
          <w:rFonts w:ascii="Times New Roman" w:hAnsi="Times New Roman" w:cs="Times New Roman"/>
          <w:color w:val="000000" w:themeColor="text1"/>
          <w:szCs w:val="22"/>
        </w:rPr>
        <w:t xml:space="preserve">закрытого </w:t>
      </w:r>
      <w:r w:rsidR="00664E60" w:rsidRPr="00E92BBE">
        <w:rPr>
          <w:rFonts w:ascii="Times New Roman" w:hAnsi="Times New Roman" w:cs="Times New Roman"/>
          <w:color w:val="000000" w:themeColor="text1"/>
          <w:szCs w:val="22"/>
        </w:rPr>
        <w:t>аукциона (при их наличии);</w:t>
      </w:r>
    </w:p>
    <w:p w:rsidR="00351FC4" w:rsidRPr="00E92BBE"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E92BBE" w:rsidRDefault="00B45EBF" w:rsidP="00995A4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F9379C" w:rsidRPr="00E92BBE" w:rsidRDefault="00F9379C" w:rsidP="00995A4E">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полученную не ранее чем за </w:t>
      </w:r>
      <w:r w:rsidR="00664E60" w:rsidRPr="00E92BBE">
        <w:rPr>
          <w:rFonts w:ascii="Times New Roman" w:hAnsi="Times New Roman" w:cs="Times New Roman"/>
          <w:color w:val="000000" w:themeColor="text1"/>
          <w:szCs w:val="22"/>
        </w:rPr>
        <w:t>30</w:t>
      </w:r>
      <w:r w:rsidR="0062736E"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w:t>
      </w:r>
      <w:r w:rsidR="00995A4E" w:rsidRPr="00E92BBE">
        <w:rPr>
          <w:rFonts w:ascii="Times New Roman" w:hAnsi="Times New Roman" w:cs="Times New Roman"/>
          <w:color w:val="000000" w:themeColor="text1"/>
          <w:szCs w:val="22"/>
        </w:rPr>
        <w:t xml:space="preserve">даты направления приглашения принять участие в закрытом аукционе  </w:t>
      </w:r>
      <w:r w:rsidRPr="00E92BBE">
        <w:rPr>
          <w:rFonts w:ascii="Times New Roman" w:hAnsi="Times New Roman" w:cs="Times New Roman"/>
          <w:color w:val="000000" w:themeColor="text1"/>
          <w:szCs w:val="22"/>
        </w:rPr>
        <w:t>выписку из Единого государственного реестра юридических лиц или нотариально заверенную копию такой выписки (для юридического лица)</w:t>
      </w:r>
      <w:r w:rsidR="00187D95"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полученную не ранее чем за </w:t>
      </w:r>
      <w:r w:rsidR="00664E60" w:rsidRPr="00E92BBE">
        <w:rPr>
          <w:rFonts w:ascii="Times New Roman" w:hAnsi="Times New Roman" w:cs="Times New Roman"/>
          <w:color w:val="000000" w:themeColor="text1"/>
          <w:szCs w:val="22"/>
        </w:rPr>
        <w:t>30</w:t>
      </w:r>
      <w:r w:rsidR="0062736E" w:rsidRPr="00E92BBE">
        <w:rPr>
          <w:rFonts w:ascii="Times New Roman" w:hAnsi="Times New Roman" w:cs="Times New Roman"/>
          <w:color w:val="000000" w:themeColor="text1"/>
          <w:szCs w:val="22"/>
        </w:rPr>
        <w:t xml:space="preserve"> дней </w:t>
      </w:r>
      <w:r w:rsidR="00995A4E" w:rsidRPr="00E92BBE">
        <w:rPr>
          <w:rFonts w:ascii="Times New Roman" w:eastAsiaTheme="minorHAnsi" w:hAnsi="Times New Roman" w:cs="Times New Roman"/>
          <w:color w:val="000000" w:themeColor="text1"/>
          <w:szCs w:val="22"/>
          <w:lang w:eastAsia="en-US"/>
        </w:rPr>
        <w:t xml:space="preserve">до даты направления приглашения принять участие в закрытом аукционе </w:t>
      </w:r>
      <w:r w:rsidRPr="00E92BBE">
        <w:rPr>
          <w:rFonts w:ascii="Times New Roman" w:hAnsi="Times New Roman" w:cs="Times New Roman"/>
          <w:color w:val="000000" w:themeColor="text1"/>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664E60" w:rsidRPr="00E92BBE">
        <w:rPr>
          <w:rFonts w:ascii="Times New Roman" w:hAnsi="Times New Roman" w:cs="Times New Roman"/>
          <w:color w:val="000000" w:themeColor="text1"/>
          <w:szCs w:val="22"/>
        </w:rPr>
        <w:t>30</w:t>
      </w:r>
      <w:r w:rsidR="0062736E"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до </w:t>
      </w:r>
      <w:r w:rsidR="00995A4E" w:rsidRPr="00E92BBE">
        <w:rPr>
          <w:rFonts w:ascii="Times New Roman" w:eastAsiaTheme="minorHAnsi" w:hAnsi="Times New Roman" w:cs="Times New Roman"/>
          <w:color w:val="000000" w:themeColor="text1"/>
          <w:szCs w:val="22"/>
          <w:lang w:eastAsia="en-US"/>
        </w:rPr>
        <w:t>даты направления приглашения принять участие в закрытом аукционе</w:t>
      </w:r>
      <w:r w:rsidRPr="00E92BBE">
        <w:rPr>
          <w:rFonts w:ascii="Times New Roman" w:hAnsi="Times New Roman" w:cs="Times New Roman"/>
          <w:color w:val="000000" w:themeColor="text1"/>
          <w:szCs w:val="22"/>
        </w:rPr>
        <w:t>;</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документы, подтверждающие полномочия лица на осуществление действий от имени участника </w:t>
      </w:r>
      <w:r w:rsidR="00995A4E" w:rsidRPr="00E92BBE">
        <w:rPr>
          <w:rFonts w:ascii="Times New Roman" w:hAnsi="Times New Roman" w:cs="Times New Roman"/>
          <w:color w:val="000000" w:themeColor="text1"/>
          <w:szCs w:val="22"/>
        </w:rPr>
        <w:t xml:space="preserve">закрытого </w:t>
      </w:r>
      <w:r w:rsidRPr="00E92BBE">
        <w:rPr>
          <w:rFonts w:ascii="Times New Roman" w:hAnsi="Times New Roman" w:cs="Times New Roman"/>
          <w:color w:val="000000" w:themeColor="text1"/>
          <w:szCs w:val="22"/>
        </w:rPr>
        <w:t>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995A4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без доверенности (руководитель). В случае если от имени участника</w:t>
      </w:r>
      <w:r w:rsidR="00995A4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действует иное лицо, заявка на участие в</w:t>
      </w:r>
      <w:r w:rsidR="00995A4E"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должна содержать также доверенность на осуществление действий от имени участника</w:t>
      </w:r>
      <w:r w:rsidR="00995A4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заверенную печатью участника</w:t>
      </w:r>
      <w:r w:rsidR="00995A4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(при наличии) и подписанную руководителем участника</w:t>
      </w:r>
      <w:r w:rsidR="00995A4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w:t>
      </w:r>
      <w:r w:rsidR="00995A4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заявка на участие в</w:t>
      </w:r>
      <w:r w:rsidR="00995A4E"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должна содержать также документ, подтверждающий полномочия такого лица;</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копии учредительных документов участника</w:t>
      </w:r>
      <w:r w:rsidR="00995A4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(для юридических лиц);</w:t>
      </w:r>
    </w:p>
    <w:p w:rsidR="00187D95" w:rsidRPr="00E92BBE" w:rsidRDefault="00187D95" w:rsidP="00187D9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87D95" w:rsidRPr="00E92BBE" w:rsidRDefault="00187D95" w:rsidP="00187D9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87D95" w:rsidRPr="00E92BBE" w:rsidRDefault="00187D95" w:rsidP="00187D95">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F9379C" w:rsidRPr="00E92BBE" w:rsidRDefault="00187D95"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2)</w:t>
      </w:r>
      <w:r w:rsidR="00F9379C" w:rsidRPr="00E92BBE">
        <w:rPr>
          <w:rFonts w:ascii="Times New Roman" w:hAnsi="Times New Roman" w:cs="Times New Roman"/>
          <w:color w:val="000000" w:themeColor="text1"/>
          <w:szCs w:val="22"/>
        </w:rPr>
        <w:t xml:space="preserve"> </w:t>
      </w:r>
      <w:r w:rsidRPr="00E92BBE">
        <w:rPr>
          <w:rStyle w:val="blk"/>
          <w:rFonts w:ascii="Times New Roman" w:hAnsi="Times New Roman" w:cs="Times New Roman"/>
          <w:color w:val="000000" w:themeColor="text1"/>
          <w:szCs w:val="22"/>
        </w:rPr>
        <w:t>с</w:t>
      </w:r>
      <w:r w:rsidR="00F9379C" w:rsidRPr="00E92BBE">
        <w:rPr>
          <w:rStyle w:val="blk"/>
          <w:rFonts w:ascii="Times New Roman" w:hAnsi="Times New Roman" w:cs="Times New Roman"/>
          <w:color w:val="000000" w:themeColor="text1"/>
          <w:szCs w:val="22"/>
        </w:rPr>
        <w:t>огласие участника</w:t>
      </w:r>
      <w:r w:rsidR="00F0345E" w:rsidRPr="00E92BBE">
        <w:rPr>
          <w:rFonts w:ascii="Times New Roman" w:hAnsi="Times New Roman" w:cs="Times New Roman"/>
          <w:color w:val="000000" w:themeColor="text1"/>
          <w:szCs w:val="22"/>
        </w:rPr>
        <w:t xml:space="preserve"> закрытого</w:t>
      </w:r>
      <w:r w:rsidR="00F9379C" w:rsidRPr="00E92BBE">
        <w:rPr>
          <w:rStyle w:val="blk"/>
          <w:rFonts w:ascii="Times New Roman" w:hAnsi="Times New Roman" w:cs="Times New Roman"/>
          <w:color w:val="000000" w:themeColor="text1"/>
          <w:szCs w:val="22"/>
        </w:rPr>
        <w:t xml:space="preserve"> аукциона исполнить условия договора, указанные в </w:t>
      </w:r>
      <w:r w:rsidR="00F0345E" w:rsidRPr="00E92BBE">
        <w:rPr>
          <w:rFonts w:ascii="Times New Roman" w:hAnsi="Times New Roman" w:cs="Times New Roman"/>
          <w:color w:val="000000" w:themeColor="text1"/>
          <w:szCs w:val="22"/>
        </w:rPr>
        <w:t>документации о закрытом аукционе</w:t>
      </w:r>
      <w:r w:rsidR="00F9379C" w:rsidRPr="00E92BBE">
        <w:rPr>
          <w:rStyle w:val="blk"/>
          <w:rFonts w:ascii="Times New Roman" w:hAnsi="Times New Roman" w:cs="Times New Roman"/>
          <w:color w:val="000000" w:themeColor="text1"/>
          <w:szCs w:val="22"/>
        </w:rPr>
        <w:t>, наименование и характеристики поставляемого товара в случае осуществления поставки товара.</w:t>
      </w:r>
      <w:r w:rsidR="00F9379C" w:rsidRPr="00E92BBE">
        <w:rPr>
          <w:rFonts w:ascii="Times New Roman" w:hAnsi="Times New Roman" w:cs="Times New Roman"/>
          <w:color w:val="000000" w:themeColor="text1"/>
          <w:szCs w:val="22"/>
        </w:rPr>
        <w:t xml:space="preserve"> В случаях, предусмотренных </w:t>
      </w:r>
      <w:r w:rsidR="00F0345E" w:rsidRPr="00E92BBE">
        <w:rPr>
          <w:rFonts w:ascii="Times New Roman" w:hAnsi="Times New Roman" w:cs="Times New Roman"/>
          <w:color w:val="000000" w:themeColor="text1"/>
          <w:szCs w:val="22"/>
        </w:rPr>
        <w:t>документацией о закрытом аукционе</w:t>
      </w:r>
      <w:r w:rsidR="00F9379C" w:rsidRPr="00E92BBE">
        <w:rPr>
          <w:rFonts w:ascii="Times New Roman" w:hAnsi="Times New Roman" w:cs="Times New Roman"/>
          <w:color w:val="000000" w:themeColor="text1"/>
          <w:szCs w:val="22"/>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Pr="00E92BBE">
        <w:rPr>
          <w:rFonts w:ascii="Times New Roman" w:hAnsi="Times New Roman" w:cs="Times New Roman"/>
          <w:color w:val="000000" w:themeColor="text1"/>
          <w:szCs w:val="22"/>
        </w:rPr>
        <w:t>нным товарам, работам, услугам);</w:t>
      </w:r>
    </w:p>
    <w:p w:rsidR="00F9379C" w:rsidRPr="00E92BBE" w:rsidRDefault="00187D95"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w:t>
      </w:r>
      <w:r w:rsidR="00F9379C" w:rsidRPr="00E92BBE">
        <w:rPr>
          <w:rFonts w:ascii="Times New Roman" w:hAnsi="Times New Roman" w:cs="Times New Roman"/>
          <w:color w:val="000000" w:themeColor="text1"/>
          <w:szCs w:val="22"/>
        </w:rPr>
        <w:t xml:space="preserve"> </w:t>
      </w:r>
      <w:r w:rsidRPr="00E92BBE">
        <w:rPr>
          <w:rFonts w:ascii="Times New Roman" w:hAnsi="Times New Roman" w:cs="Times New Roman"/>
          <w:color w:val="000000" w:themeColor="text1"/>
          <w:szCs w:val="22"/>
        </w:rPr>
        <w:t>д</w:t>
      </w:r>
      <w:r w:rsidR="00F9379C" w:rsidRPr="00E92BBE">
        <w:rPr>
          <w:rFonts w:ascii="Times New Roman" w:hAnsi="Times New Roman" w:cs="Times New Roman"/>
          <w:color w:val="000000" w:themeColor="text1"/>
          <w:szCs w:val="22"/>
        </w:rPr>
        <w:t>окументы или копии документов, подтверждающие соответствие участника</w:t>
      </w:r>
      <w:r w:rsidR="00F0345E"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установленным </w:t>
      </w:r>
      <w:r w:rsidR="00F0345E" w:rsidRPr="00E92BBE">
        <w:rPr>
          <w:rFonts w:ascii="Times New Roman" w:hAnsi="Times New Roman" w:cs="Times New Roman"/>
          <w:color w:val="000000" w:themeColor="text1"/>
          <w:szCs w:val="22"/>
        </w:rPr>
        <w:t xml:space="preserve">документацией о закрытом аукционе </w:t>
      </w:r>
      <w:r w:rsidRPr="00E92BBE">
        <w:rPr>
          <w:rFonts w:ascii="Times New Roman" w:hAnsi="Times New Roman" w:cs="Times New Roman"/>
          <w:color w:val="000000" w:themeColor="text1"/>
          <w:szCs w:val="22"/>
        </w:rPr>
        <w:t>требованиям;</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4</w:t>
      </w:r>
      <w:r w:rsidR="00187D95"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w:t>
      </w:r>
      <w:r w:rsidR="00187D95" w:rsidRPr="00E92BBE">
        <w:rPr>
          <w:rFonts w:ascii="Times New Roman" w:hAnsi="Times New Roman" w:cs="Times New Roman"/>
          <w:color w:val="000000" w:themeColor="text1"/>
          <w:szCs w:val="22"/>
        </w:rPr>
        <w:t>д</w:t>
      </w:r>
      <w:r w:rsidRPr="00E92BBE">
        <w:rPr>
          <w:rFonts w:ascii="Times New Roman" w:hAnsi="Times New Roman" w:cs="Times New Roman"/>
          <w:color w:val="000000" w:themeColor="text1"/>
          <w:szCs w:val="22"/>
        </w:rPr>
        <w:t>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w:t>
      </w:r>
      <w:r w:rsidR="00F0345E"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или копия такого поручения) или безотзывную банковскую гарантию в качестве обеспечения заявки на участие в</w:t>
      </w:r>
      <w:r w:rsidR="00F0345E" w:rsidRPr="00E92BBE">
        <w:rPr>
          <w:rFonts w:ascii="Times New Roman" w:hAnsi="Times New Roman" w:cs="Times New Roman"/>
          <w:color w:val="000000" w:themeColor="text1"/>
          <w:szCs w:val="22"/>
        </w:rPr>
        <w:t xml:space="preserve"> закрытом</w:t>
      </w:r>
      <w:r w:rsidR="00187D95" w:rsidRPr="00E92BBE">
        <w:rPr>
          <w:rFonts w:ascii="Times New Roman" w:hAnsi="Times New Roman" w:cs="Times New Roman"/>
          <w:color w:val="000000" w:themeColor="text1"/>
          <w:szCs w:val="22"/>
        </w:rPr>
        <w:t xml:space="preserve"> аукционе.</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3.4. Заявка на участие в</w:t>
      </w:r>
      <w:r w:rsidR="00F0345E"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может содержать эскиз, рисунок, чертеж, фотографию, иное изображение товара, образец (пробу) товара, закупка которого осуществляется.</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3.5. Все листы заявки и документы, прикладываемые к заявке на участие в</w:t>
      </w:r>
      <w:r w:rsidR="00F0345E"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должны быть прошиты и пронумерованы. Заявка на участие в</w:t>
      </w:r>
      <w:r w:rsidR="00F0345E"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должна содержать опись входящих в ее состав документов, быть скреплена печатью (при наличии) участника</w:t>
      </w:r>
      <w:r w:rsidR="00F0345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(для юридических лиц) и подписана участником</w:t>
      </w:r>
      <w:r w:rsidR="00F0345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или лицом, уполномоченным таким участником</w:t>
      </w:r>
      <w:r w:rsidR="00F0345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3.6. Требовать от участника</w:t>
      </w:r>
      <w:r w:rsidR="00F0345E"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w:t>
      </w:r>
      <w:r w:rsidR="00187D95" w:rsidRPr="00E92BBE">
        <w:rPr>
          <w:rFonts w:ascii="Times New Roman" w:hAnsi="Times New Roman" w:cs="Times New Roman"/>
          <w:color w:val="000000" w:themeColor="text1"/>
          <w:szCs w:val="22"/>
        </w:rPr>
        <w:t>документ</w:t>
      </w:r>
      <w:r w:rsidR="0049269C" w:rsidRPr="00E92BBE">
        <w:rPr>
          <w:rFonts w:ascii="Times New Roman" w:hAnsi="Times New Roman" w:cs="Times New Roman"/>
          <w:color w:val="000000" w:themeColor="text1"/>
          <w:szCs w:val="22"/>
        </w:rPr>
        <w:t>ы</w:t>
      </w:r>
      <w:r w:rsidR="00187D95" w:rsidRPr="00E92BBE">
        <w:rPr>
          <w:rFonts w:ascii="Times New Roman" w:hAnsi="Times New Roman" w:cs="Times New Roman"/>
          <w:color w:val="000000" w:themeColor="text1"/>
          <w:szCs w:val="22"/>
        </w:rPr>
        <w:t xml:space="preserve"> и сведени</w:t>
      </w:r>
      <w:r w:rsidR="0049269C" w:rsidRPr="00E92BBE">
        <w:rPr>
          <w:rFonts w:ascii="Times New Roman" w:hAnsi="Times New Roman" w:cs="Times New Roman"/>
          <w:color w:val="000000" w:themeColor="text1"/>
          <w:szCs w:val="22"/>
        </w:rPr>
        <w:t>я</w:t>
      </w:r>
      <w:r w:rsidRPr="00E92BBE">
        <w:rPr>
          <w:rFonts w:ascii="Times New Roman" w:hAnsi="Times New Roman" w:cs="Times New Roman"/>
          <w:color w:val="000000" w:themeColor="text1"/>
          <w:szCs w:val="22"/>
        </w:rPr>
        <w:t xml:space="preserve">, за исключением предусмотренных </w:t>
      </w:r>
      <w:r w:rsidR="00F0345E" w:rsidRPr="00E92BBE">
        <w:rPr>
          <w:rFonts w:ascii="Times New Roman" w:hAnsi="Times New Roman" w:cs="Times New Roman"/>
          <w:color w:val="000000" w:themeColor="text1"/>
          <w:szCs w:val="22"/>
        </w:rPr>
        <w:t xml:space="preserve">разделом </w:t>
      </w:r>
      <w:r w:rsidR="00F0345E" w:rsidRPr="00E92BBE">
        <w:rPr>
          <w:rFonts w:ascii="Times New Roman" w:hAnsi="Times New Roman" w:cs="Times New Roman"/>
          <w:color w:val="000000" w:themeColor="text1"/>
          <w:szCs w:val="22"/>
          <w:lang w:val="en-US"/>
        </w:rPr>
        <w:t>I</w:t>
      </w:r>
      <w:r w:rsidR="00F0345E" w:rsidRPr="00E92BBE">
        <w:rPr>
          <w:rFonts w:ascii="Times New Roman" w:hAnsi="Times New Roman" w:cs="Times New Roman"/>
          <w:color w:val="000000" w:themeColor="text1"/>
          <w:szCs w:val="22"/>
        </w:rPr>
        <w:t xml:space="preserve"> настоящего Приложения</w:t>
      </w:r>
      <w:r w:rsidRPr="00E92BBE">
        <w:rPr>
          <w:rFonts w:ascii="Times New Roman" w:hAnsi="Times New Roman" w:cs="Times New Roman"/>
          <w:color w:val="000000" w:themeColor="text1"/>
          <w:szCs w:val="22"/>
        </w:rPr>
        <w:t>, не допускается.</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3.7. Участник</w:t>
      </w:r>
      <w:r w:rsidR="00F57E30"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вправе подать только одну заявку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в отношении каждого предмета</w:t>
      </w:r>
      <w:r w:rsidR="00F57E30"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3.8. Прием заявок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прекращае</w:t>
      </w:r>
      <w:r w:rsidR="00F57E30" w:rsidRPr="00E92BBE">
        <w:rPr>
          <w:rFonts w:ascii="Times New Roman" w:hAnsi="Times New Roman" w:cs="Times New Roman"/>
          <w:color w:val="000000" w:themeColor="text1"/>
          <w:szCs w:val="22"/>
        </w:rPr>
        <w:t>тся в день и время, указанное в</w:t>
      </w:r>
      <w:r w:rsidR="00F57E30" w:rsidRPr="00E92BBE">
        <w:rPr>
          <w:rFonts w:ascii="Times New Roman" w:eastAsiaTheme="minorHAnsi" w:hAnsi="Times New Roman" w:cs="Times New Roman"/>
          <w:color w:val="000000" w:themeColor="text1"/>
          <w:szCs w:val="22"/>
          <w:lang w:eastAsia="en-US"/>
        </w:rPr>
        <w:t xml:space="preserve"> приглашении принять участие в закрытом аукционе и </w:t>
      </w:r>
      <w:r w:rsidR="00F57E30" w:rsidRPr="00E92BBE">
        <w:rPr>
          <w:rFonts w:ascii="Times New Roman" w:hAnsi="Times New Roman" w:cs="Times New Roman"/>
          <w:color w:val="000000" w:themeColor="text1"/>
          <w:szCs w:val="22"/>
        </w:rPr>
        <w:t>документации о закрытом аукционе.</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3.9. Заказчик обязан обеспечить целостность конвертов с заявками и конфиденциальность сведений, содержащихся в таких заявках, </w:t>
      </w:r>
      <w:r w:rsidR="00187D95" w:rsidRPr="00E92BBE">
        <w:rPr>
          <w:rFonts w:ascii="Times New Roman" w:hAnsi="Times New Roman" w:cs="Times New Roman"/>
          <w:color w:val="000000" w:themeColor="text1"/>
          <w:szCs w:val="22"/>
        </w:rPr>
        <w:t xml:space="preserve">после приема и </w:t>
      </w:r>
      <w:r w:rsidRPr="00E92BBE">
        <w:rPr>
          <w:rFonts w:ascii="Times New Roman" w:hAnsi="Times New Roman" w:cs="Times New Roman"/>
          <w:color w:val="000000" w:themeColor="text1"/>
          <w:szCs w:val="22"/>
        </w:rPr>
        <w:t>до вскрытия конвертов с заявками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3.10. Каждый конверт с заявкой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поступивший в срок, указанный в</w:t>
      </w:r>
      <w:r w:rsidR="00F57E30" w:rsidRPr="00E92BBE">
        <w:rPr>
          <w:rFonts w:ascii="Times New Roman" w:hAnsi="Times New Roman" w:cs="Times New Roman"/>
          <w:color w:val="000000" w:themeColor="text1"/>
          <w:szCs w:val="22"/>
        </w:rPr>
        <w:t xml:space="preserve"> приглашении принять участие в закрытом аукционе и документации о закрытом аукционе</w:t>
      </w:r>
      <w:r w:rsidRPr="00E92BBE">
        <w:rPr>
          <w:rFonts w:ascii="Times New Roman" w:hAnsi="Times New Roman" w:cs="Times New Roman"/>
          <w:color w:val="000000" w:themeColor="text1"/>
          <w:szCs w:val="22"/>
        </w:rPr>
        <w:t>, регистрируется Заказчиком в Журнале регистрации заявок. При этом отказ в приеме и регистрации конверта с заявкой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на котором не указаны сведения об участнике</w:t>
      </w:r>
      <w:r w:rsidR="00F57E30"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на осуществление таких действий от имени участника </w:t>
      </w:r>
      <w:r w:rsidR="00F57E30" w:rsidRPr="00E92BBE">
        <w:rPr>
          <w:rFonts w:ascii="Times New Roman" w:hAnsi="Times New Roman" w:cs="Times New Roman"/>
          <w:color w:val="000000" w:themeColor="text1"/>
          <w:szCs w:val="22"/>
        </w:rPr>
        <w:t xml:space="preserve">закрытого </w:t>
      </w:r>
      <w:r w:rsidRPr="00E92BBE">
        <w:rPr>
          <w:rFonts w:ascii="Times New Roman" w:hAnsi="Times New Roman" w:cs="Times New Roman"/>
          <w:color w:val="000000" w:themeColor="text1"/>
          <w:szCs w:val="22"/>
        </w:rPr>
        <w:t>аукциона, не допускается. По требованию участника</w:t>
      </w:r>
      <w:r w:rsidR="00F57E30"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подавшего конверт с заявкой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Заказчик выдает расписку в получении конверта с такой заявкой с указанием даты и времени его получения.</w:t>
      </w:r>
    </w:p>
    <w:p w:rsidR="00F90E15" w:rsidRPr="00E92BBE" w:rsidRDefault="00F9379C" w:rsidP="00F90E15">
      <w:pPr>
        <w:pStyle w:val="ConsPlusNormal"/>
        <w:ind w:firstLine="540"/>
        <w:jc w:val="both"/>
        <w:rPr>
          <w:rFonts w:ascii="Times New Roman" w:eastAsiaTheme="minorHAnsi" w:hAnsi="Times New Roman" w:cs="Times New Roman"/>
          <w:color w:val="000000" w:themeColor="text1"/>
          <w:szCs w:val="22"/>
          <w:lang w:eastAsia="en-US"/>
        </w:rPr>
      </w:pPr>
      <w:r w:rsidRPr="00E92BBE">
        <w:rPr>
          <w:rFonts w:ascii="Times New Roman" w:hAnsi="Times New Roman" w:cs="Times New Roman"/>
          <w:color w:val="000000" w:themeColor="text1"/>
          <w:szCs w:val="22"/>
        </w:rPr>
        <w:t>3.1</w:t>
      </w:r>
      <w:r w:rsidR="00F57E30" w:rsidRPr="00E92BBE">
        <w:rPr>
          <w:rFonts w:ascii="Times New Roman" w:hAnsi="Times New Roman" w:cs="Times New Roman"/>
          <w:color w:val="000000" w:themeColor="text1"/>
          <w:szCs w:val="22"/>
        </w:rPr>
        <w:t>1</w:t>
      </w:r>
      <w:r w:rsidRPr="00E92BBE">
        <w:rPr>
          <w:rFonts w:ascii="Times New Roman" w:hAnsi="Times New Roman" w:cs="Times New Roman"/>
          <w:color w:val="000000" w:themeColor="text1"/>
          <w:szCs w:val="22"/>
        </w:rPr>
        <w:t>. Участник</w:t>
      </w:r>
      <w:r w:rsidR="00F57E30"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подавший заявку на участие в </w:t>
      </w:r>
      <w:r w:rsidR="00F57E30" w:rsidRPr="00E92BBE">
        <w:rPr>
          <w:rFonts w:ascii="Times New Roman" w:hAnsi="Times New Roman" w:cs="Times New Roman"/>
          <w:color w:val="000000" w:themeColor="text1"/>
          <w:szCs w:val="22"/>
        </w:rPr>
        <w:t xml:space="preserve">закрытом </w:t>
      </w:r>
      <w:r w:rsidRPr="00E92BBE">
        <w:rPr>
          <w:rFonts w:ascii="Times New Roman" w:hAnsi="Times New Roman" w:cs="Times New Roman"/>
          <w:color w:val="000000" w:themeColor="text1"/>
          <w:szCs w:val="22"/>
        </w:rPr>
        <w:t xml:space="preserve">аукционе, вправе изменить или отозвать заявку на участие в </w:t>
      </w:r>
      <w:r w:rsidR="00F57E30" w:rsidRPr="00E92BBE">
        <w:rPr>
          <w:rFonts w:ascii="Times New Roman" w:hAnsi="Times New Roman" w:cs="Times New Roman"/>
          <w:color w:val="000000" w:themeColor="text1"/>
          <w:szCs w:val="22"/>
        </w:rPr>
        <w:t xml:space="preserve">закрытом </w:t>
      </w:r>
      <w:r w:rsidRPr="00E92BBE">
        <w:rPr>
          <w:rFonts w:ascii="Times New Roman" w:hAnsi="Times New Roman" w:cs="Times New Roman"/>
          <w:color w:val="000000" w:themeColor="text1"/>
          <w:szCs w:val="22"/>
        </w:rPr>
        <w:t xml:space="preserve">аукционе в любое время до </w:t>
      </w:r>
      <w:r w:rsidR="00F90E15" w:rsidRPr="00E92BBE">
        <w:rPr>
          <w:rFonts w:ascii="Times New Roman" w:eastAsiaTheme="minorHAnsi" w:hAnsi="Times New Roman" w:cs="Times New Roman"/>
          <w:color w:val="000000" w:themeColor="text1"/>
          <w:szCs w:val="22"/>
          <w:lang w:eastAsia="en-US"/>
        </w:rPr>
        <w:t>даты и времени начала рассмотрения заявок на участие в закрытом аукционе.</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F57E30" w:rsidRPr="00E92BBE">
        <w:rPr>
          <w:rFonts w:ascii="Times New Roman" w:hAnsi="Times New Roman" w:cs="Times New Roman"/>
          <w:color w:val="000000" w:themeColor="text1"/>
          <w:szCs w:val="22"/>
        </w:rPr>
        <w:t>2</w:t>
      </w:r>
      <w:r w:rsidRPr="00E92BBE">
        <w:rPr>
          <w:rFonts w:ascii="Times New Roman" w:hAnsi="Times New Roman" w:cs="Times New Roman"/>
          <w:color w:val="000000" w:themeColor="text1"/>
          <w:szCs w:val="22"/>
        </w:rPr>
        <w:t>. Вскрытие конверта с заявкой, поступившего по окончании срока подачи заявок на участие в</w:t>
      </w:r>
      <w:r w:rsidR="00F57E30"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не осуществляется.</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F90E15" w:rsidRPr="00E92BBE">
        <w:rPr>
          <w:rFonts w:ascii="Times New Roman" w:hAnsi="Times New Roman" w:cs="Times New Roman"/>
          <w:color w:val="000000" w:themeColor="text1"/>
          <w:szCs w:val="22"/>
        </w:rPr>
        <w:t>3</w:t>
      </w:r>
      <w:r w:rsidRPr="00E92BBE">
        <w:rPr>
          <w:rFonts w:ascii="Times New Roman" w:hAnsi="Times New Roman" w:cs="Times New Roman"/>
          <w:color w:val="000000" w:themeColor="text1"/>
          <w:szCs w:val="22"/>
        </w:rPr>
        <w:t>. В случае если по окончании срока подачи заявок на участие в</w:t>
      </w:r>
      <w:r w:rsidR="00F90E15"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подана только одна заявка на участие в</w:t>
      </w:r>
      <w:r w:rsidR="00F90E15"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или не подано ни одной заявки на участие в</w:t>
      </w:r>
      <w:r w:rsidR="00F90E15"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w:t>
      </w:r>
      <w:r w:rsidR="00F90E15" w:rsidRPr="00E92BBE">
        <w:rPr>
          <w:rFonts w:ascii="Times New Roman" w:hAnsi="Times New Roman" w:cs="Times New Roman"/>
          <w:color w:val="000000" w:themeColor="text1"/>
          <w:szCs w:val="22"/>
        </w:rPr>
        <w:t xml:space="preserve"> закрытый</w:t>
      </w:r>
      <w:r w:rsidRPr="00E92BBE">
        <w:rPr>
          <w:rFonts w:ascii="Times New Roman" w:hAnsi="Times New Roman" w:cs="Times New Roman"/>
          <w:color w:val="000000" w:themeColor="text1"/>
          <w:szCs w:val="22"/>
        </w:rPr>
        <w:t xml:space="preserve"> аукцион признается несостоявшимся.</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3.1</w:t>
      </w:r>
      <w:r w:rsidR="00F90E15" w:rsidRPr="00E92BBE">
        <w:rPr>
          <w:rFonts w:ascii="Times New Roman" w:hAnsi="Times New Roman" w:cs="Times New Roman"/>
          <w:color w:val="000000" w:themeColor="text1"/>
          <w:szCs w:val="22"/>
        </w:rPr>
        <w:t>4</w:t>
      </w:r>
      <w:r w:rsidRPr="00E92BBE">
        <w:rPr>
          <w:rFonts w:ascii="Times New Roman" w:hAnsi="Times New Roman" w:cs="Times New Roman"/>
          <w:color w:val="000000" w:themeColor="text1"/>
          <w:szCs w:val="22"/>
        </w:rPr>
        <w:t>. Порядок возврата участникам</w:t>
      </w:r>
      <w:r w:rsidR="00F90E15"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денежных средств, внесенных в качестве обеспечения заявок на участие в </w:t>
      </w:r>
      <w:r w:rsidR="00F90E15" w:rsidRPr="00E92BBE">
        <w:rPr>
          <w:rFonts w:ascii="Times New Roman" w:hAnsi="Times New Roman" w:cs="Times New Roman"/>
          <w:color w:val="000000" w:themeColor="text1"/>
          <w:szCs w:val="22"/>
        </w:rPr>
        <w:t xml:space="preserve">закрытом </w:t>
      </w:r>
      <w:r w:rsidRPr="00E92BBE">
        <w:rPr>
          <w:rFonts w:ascii="Times New Roman" w:hAnsi="Times New Roman" w:cs="Times New Roman"/>
          <w:color w:val="000000" w:themeColor="text1"/>
          <w:szCs w:val="22"/>
        </w:rPr>
        <w:t>аукционе, если таковое требование обеспечения заявки на участие в</w:t>
      </w:r>
      <w:r w:rsidR="00F90E15" w:rsidRPr="00E92BBE">
        <w:rPr>
          <w:rFonts w:ascii="Times New Roman" w:hAnsi="Times New Roman" w:cs="Times New Roman"/>
          <w:color w:val="000000" w:themeColor="text1"/>
          <w:szCs w:val="22"/>
        </w:rPr>
        <w:t xml:space="preserve"> закрытом</w:t>
      </w:r>
      <w:r w:rsidRPr="00E92BBE">
        <w:rPr>
          <w:rFonts w:ascii="Times New Roman" w:hAnsi="Times New Roman" w:cs="Times New Roman"/>
          <w:color w:val="000000" w:themeColor="text1"/>
          <w:szCs w:val="22"/>
        </w:rPr>
        <w:t xml:space="preserve"> аукционе было установлено в </w:t>
      </w:r>
      <w:r w:rsidR="00F90E15" w:rsidRPr="00E92BBE">
        <w:rPr>
          <w:rFonts w:ascii="Times New Roman" w:hAnsi="Times New Roman" w:cs="Times New Roman"/>
          <w:color w:val="000000" w:themeColor="text1"/>
          <w:szCs w:val="22"/>
        </w:rPr>
        <w:t>документации о закрытом аукционе</w:t>
      </w:r>
      <w:r w:rsidRPr="00E92BBE">
        <w:rPr>
          <w:rFonts w:ascii="Times New Roman" w:hAnsi="Times New Roman" w:cs="Times New Roman"/>
          <w:color w:val="000000" w:themeColor="text1"/>
          <w:szCs w:val="22"/>
        </w:rPr>
        <w:t>, определяется разделом 9 Положения.</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p>
    <w:p w:rsidR="00F9379C" w:rsidRPr="00E92BBE" w:rsidRDefault="00F9379C" w:rsidP="00F9379C">
      <w:pPr>
        <w:pStyle w:val="ConsPlusNormal"/>
        <w:ind w:firstLine="567"/>
        <w:jc w:val="both"/>
        <w:rPr>
          <w:rFonts w:ascii="Times New Roman" w:hAnsi="Times New Roman" w:cs="Times New Roman"/>
          <w:color w:val="000000" w:themeColor="text1"/>
          <w:szCs w:val="22"/>
        </w:rPr>
      </w:pPr>
    </w:p>
    <w:p w:rsidR="00F90E15" w:rsidRPr="00E92BBE" w:rsidRDefault="00F90E15" w:rsidP="007C4910">
      <w:pPr>
        <w:autoSpaceDE w:val="0"/>
        <w:autoSpaceDN w:val="0"/>
        <w:adjustRightInd w:val="0"/>
        <w:spacing w:after="0" w:line="240" w:lineRule="auto"/>
        <w:jc w:val="center"/>
        <w:outlineLvl w:val="0"/>
        <w:rPr>
          <w:rFonts w:ascii="Times New Roman" w:hAnsi="Times New Roman" w:cs="Times New Roman"/>
          <w:color w:val="000000" w:themeColor="text1"/>
        </w:rPr>
      </w:pPr>
      <w:r w:rsidRPr="00E92BBE">
        <w:rPr>
          <w:rFonts w:ascii="Times New Roman" w:hAnsi="Times New Roman" w:cs="Times New Roman"/>
          <w:color w:val="000000" w:themeColor="text1"/>
        </w:rPr>
        <w:t>4. Порядок рассмотрения заявок на участие в закрытом аукционе</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4.2. Срок рассмотрения заявок на участие в закрытом аукционе не может превышать </w:t>
      </w:r>
      <w:r w:rsidR="00664E60" w:rsidRPr="00E92BBE">
        <w:rPr>
          <w:rFonts w:ascii="Times New Roman" w:hAnsi="Times New Roman" w:cs="Times New Roman"/>
          <w:color w:val="000000" w:themeColor="text1"/>
        </w:rPr>
        <w:t>10</w:t>
      </w:r>
      <w:r w:rsidRPr="00E92BBE">
        <w:rPr>
          <w:rFonts w:ascii="Times New Roman" w:hAnsi="Times New Roman" w:cs="Times New Roman"/>
          <w:color w:val="000000" w:themeColor="text1"/>
        </w:rPr>
        <w:t xml:space="preserve"> дней с даты окончания срока их подачи.</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информацию об участниках закрытого аукциона, подавших заявки на участие в закрытом аукционе;</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F90E15" w:rsidRPr="00E92BBE"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4.5. Участникам закрытого аукциона, подавшим заявки на участие в закрытом аукционе и признанным участниками закрытого аукциона, и участникам </w:t>
      </w:r>
      <w:r w:rsidR="00592366" w:rsidRPr="00E92BBE">
        <w:rPr>
          <w:rFonts w:ascii="Times New Roman" w:hAnsi="Times New Roman" w:cs="Times New Roman"/>
          <w:color w:val="000000" w:themeColor="text1"/>
        </w:rPr>
        <w:t>закрытого аукциона</w:t>
      </w:r>
      <w:r w:rsidRPr="00E92BBE">
        <w:rPr>
          <w:rFonts w:ascii="Times New Roman" w:hAnsi="Times New Roman" w:cs="Times New Roman"/>
          <w:color w:val="000000" w:themeColor="text1"/>
        </w:rPr>
        <w:t xml:space="preserve">, подавшим заявки на участие в закрытом аукционе и не допущенным к участию в нем, направляются уведомления о принятых </w:t>
      </w:r>
      <w:r w:rsidR="00592366" w:rsidRPr="00E92BBE">
        <w:rPr>
          <w:rFonts w:ascii="Times New Roman" w:hAnsi="Times New Roman" w:cs="Times New Roman"/>
          <w:color w:val="000000" w:themeColor="text1"/>
        </w:rPr>
        <w:t>К</w:t>
      </w:r>
      <w:r w:rsidRPr="00E92BBE">
        <w:rPr>
          <w:rFonts w:ascii="Times New Roman" w:hAnsi="Times New Roman" w:cs="Times New Roman"/>
          <w:color w:val="000000" w:themeColor="text1"/>
        </w:rPr>
        <w:t>омиссией решениях не поздне</w:t>
      </w:r>
      <w:r w:rsidR="00592366" w:rsidRPr="00E92BBE">
        <w:rPr>
          <w:rFonts w:ascii="Times New Roman" w:hAnsi="Times New Roman" w:cs="Times New Roman"/>
          <w:color w:val="000000" w:themeColor="text1"/>
        </w:rPr>
        <w:t>е рабочего дня, следующего за днем</w:t>
      </w:r>
      <w:r w:rsidRPr="00E92BBE">
        <w:rPr>
          <w:rFonts w:ascii="Times New Roman" w:hAnsi="Times New Roman" w:cs="Times New Roman"/>
          <w:color w:val="000000" w:themeColor="text1"/>
        </w:rPr>
        <w:t xml:space="preserve"> подписания протокола рассмотрения заявок на участие в закрытом аукционе.</w:t>
      </w:r>
    </w:p>
    <w:p w:rsidR="00F90E15" w:rsidRPr="00E92BBE" w:rsidRDefault="00592366" w:rsidP="00F90E1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4.6.</w:t>
      </w:r>
      <w:r w:rsidR="00F90E15" w:rsidRPr="00E92BBE">
        <w:rPr>
          <w:rFonts w:ascii="Times New Roman" w:hAnsi="Times New Roman" w:cs="Times New Roman"/>
          <w:color w:val="000000" w:themeColor="text1"/>
        </w:rPr>
        <w:t xml:space="preserve"> Заказчик обязан возвратить денежные средства, внесенные в качестве обеспечения заявки на участие в закрытом аукционе, участнику </w:t>
      </w:r>
      <w:r w:rsidRPr="00E92BBE">
        <w:rPr>
          <w:rFonts w:ascii="Times New Roman" w:hAnsi="Times New Roman" w:cs="Times New Roman"/>
          <w:color w:val="000000" w:themeColor="text1"/>
        </w:rPr>
        <w:t>закрытого аукциона</w:t>
      </w:r>
      <w:r w:rsidR="00F90E15" w:rsidRPr="00E92BBE">
        <w:rPr>
          <w:rFonts w:ascii="Times New Roman" w:hAnsi="Times New Roman" w:cs="Times New Roman"/>
          <w:color w:val="000000" w:themeColor="text1"/>
        </w:rPr>
        <w:t xml:space="preserve">, подавшему заявку на участие в закрытом аукционе и не допущенному к участию в закрытом аукционе, в </w:t>
      </w:r>
      <w:r w:rsidRPr="00E92BBE">
        <w:rPr>
          <w:rFonts w:ascii="Times New Roman" w:hAnsi="Times New Roman" w:cs="Times New Roman"/>
          <w:color w:val="000000" w:themeColor="text1"/>
        </w:rPr>
        <w:t>порядке и сроки, определенные в разделе 9 Положения</w:t>
      </w:r>
      <w:r w:rsidR="00F90E15" w:rsidRPr="00E92BBE">
        <w:rPr>
          <w:rFonts w:ascii="Times New Roman" w:hAnsi="Times New Roman" w:cs="Times New Roman"/>
          <w:color w:val="000000" w:themeColor="text1"/>
        </w:rPr>
        <w:t>.</w:t>
      </w:r>
    </w:p>
    <w:p w:rsidR="00187D95" w:rsidRPr="00E92BBE" w:rsidRDefault="00592366" w:rsidP="00F90E15">
      <w:pPr>
        <w:autoSpaceDE w:val="0"/>
        <w:autoSpaceDN w:val="0"/>
        <w:adjustRightInd w:val="0"/>
        <w:spacing w:after="0" w:line="240" w:lineRule="auto"/>
        <w:ind w:firstLine="540"/>
        <w:jc w:val="both"/>
        <w:rPr>
          <w:rFonts w:ascii="Times New Roman" w:hAnsi="Times New Roman" w:cs="Times New Roman"/>
          <w:color w:val="000000" w:themeColor="text1"/>
        </w:rPr>
      </w:pPr>
      <w:bookmarkStart w:id="189" w:name="Par9"/>
      <w:bookmarkEnd w:id="189"/>
      <w:r w:rsidRPr="00E92BBE">
        <w:rPr>
          <w:rFonts w:ascii="Times New Roman" w:hAnsi="Times New Roman" w:cs="Times New Roman"/>
          <w:color w:val="000000" w:themeColor="text1"/>
        </w:rPr>
        <w:t>4.7</w:t>
      </w:r>
      <w:r w:rsidR="00F90E15" w:rsidRPr="00E92BBE">
        <w:rPr>
          <w:rFonts w:ascii="Times New Roman" w:hAnsi="Times New Roman" w:cs="Times New Roman"/>
          <w:color w:val="000000" w:themeColor="text1"/>
        </w:rPr>
        <w:t xml:space="preserve">.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w:t>
      </w:r>
      <w:r w:rsidRPr="00E92BBE">
        <w:rPr>
          <w:rFonts w:ascii="Times New Roman" w:hAnsi="Times New Roman" w:cs="Times New Roman"/>
          <w:color w:val="000000" w:themeColor="text1"/>
        </w:rPr>
        <w:t>закрытого аукциона</w:t>
      </w:r>
      <w:r w:rsidR="00F90E15" w:rsidRPr="00E92BBE">
        <w:rPr>
          <w:rFonts w:ascii="Times New Roman" w:hAnsi="Times New Roman" w:cs="Times New Roman"/>
          <w:color w:val="000000" w:themeColor="text1"/>
        </w:rPr>
        <w:t xml:space="preserve">, подавших заявки на участие в закрытом аукционе, или о признании только одного участника </w:t>
      </w:r>
      <w:r w:rsidRPr="00E92BBE">
        <w:rPr>
          <w:rFonts w:ascii="Times New Roman" w:hAnsi="Times New Roman" w:cs="Times New Roman"/>
          <w:color w:val="000000" w:themeColor="text1"/>
        </w:rPr>
        <w:t>закрытого аукциона</w:t>
      </w:r>
      <w:r w:rsidR="00F90E15" w:rsidRPr="00E92BBE">
        <w:rPr>
          <w:rFonts w:ascii="Times New Roman" w:hAnsi="Times New Roman" w:cs="Times New Roman"/>
          <w:color w:val="000000" w:themeColor="text1"/>
        </w:rPr>
        <w:t xml:space="preserve">, подавшего заявку на участие в закрытом аукционе, его участником, закрытый аукцион признается несостоявшимся. </w:t>
      </w:r>
    </w:p>
    <w:p w:rsidR="00187D95" w:rsidRPr="00E92BBE" w:rsidRDefault="00187D95" w:rsidP="00187D95">
      <w:pPr>
        <w:pStyle w:val="ConsPlusNormal"/>
        <w:ind w:firstLine="540"/>
        <w:jc w:val="both"/>
        <w:rPr>
          <w:rFonts w:ascii="Times New Roman" w:hAnsi="Times New Roman" w:cs="Times New Roman"/>
          <w:szCs w:val="22"/>
        </w:rPr>
      </w:pPr>
      <w:r w:rsidRPr="00E92BBE">
        <w:rPr>
          <w:rFonts w:ascii="Times New Roman" w:hAnsi="Times New Roman" w:cs="Times New Roman"/>
          <w:szCs w:val="22"/>
        </w:rPr>
        <w:t xml:space="preserve">В случае если документацией о закрытом аукционе предусмотрено два и более лота, </w:t>
      </w:r>
      <w:r w:rsidRPr="00E92BBE">
        <w:rPr>
          <w:rFonts w:ascii="Times New Roman" w:hAnsi="Times New Roman" w:cs="Times New Roman"/>
          <w:color w:val="000000" w:themeColor="text1"/>
          <w:szCs w:val="22"/>
        </w:rPr>
        <w:t>закрытый аукцион</w:t>
      </w:r>
      <w:r w:rsidRPr="00E92BBE">
        <w:rPr>
          <w:rFonts w:ascii="Times New Roman" w:hAnsi="Times New Roman" w:cs="Times New Roman"/>
          <w:szCs w:val="22"/>
        </w:rPr>
        <w:t xml:space="preserve"> признается не состоявшимся только в отношении тех лотов, в отношении которых </w:t>
      </w:r>
      <w:r w:rsidR="00146466" w:rsidRPr="00E92BBE">
        <w:rPr>
          <w:rFonts w:ascii="Times New Roman" w:hAnsi="Times New Roman" w:cs="Times New Roman"/>
          <w:color w:val="000000" w:themeColor="text1"/>
          <w:szCs w:val="22"/>
        </w:rPr>
        <w:t>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r w:rsidRPr="00E92BBE">
        <w:rPr>
          <w:rFonts w:ascii="Times New Roman" w:hAnsi="Times New Roman" w:cs="Times New Roman"/>
          <w:szCs w:val="22"/>
        </w:rPr>
        <w:t>.</w:t>
      </w:r>
    </w:p>
    <w:p w:rsidR="00F9379C" w:rsidRPr="00E92BBE" w:rsidRDefault="00F90E15" w:rsidP="00343D05">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При этом </w:t>
      </w:r>
      <w:r w:rsidR="00592366" w:rsidRPr="00E92BBE">
        <w:rPr>
          <w:rFonts w:ascii="Times New Roman" w:hAnsi="Times New Roman" w:cs="Times New Roman"/>
          <w:color w:val="000000" w:themeColor="text1"/>
        </w:rPr>
        <w:t>З</w:t>
      </w:r>
      <w:r w:rsidRPr="00E92BBE">
        <w:rPr>
          <w:rFonts w:ascii="Times New Roman" w:hAnsi="Times New Roman" w:cs="Times New Roman"/>
          <w:color w:val="000000" w:themeColor="text1"/>
        </w:rPr>
        <w:t xml:space="preserve">аказчик обязан возвратить денежные средства, внесенные в качестве обеспечения заявки на участие в закрытом аукционе, участникам </w:t>
      </w:r>
      <w:r w:rsidR="00592366" w:rsidRPr="00E92BBE">
        <w:rPr>
          <w:rFonts w:ascii="Times New Roman" w:hAnsi="Times New Roman" w:cs="Times New Roman"/>
          <w:color w:val="000000" w:themeColor="text1"/>
        </w:rPr>
        <w:t>закрытого аукциона</w:t>
      </w:r>
      <w:r w:rsidRPr="00E92BBE">
        <w:rPr>
          <w:rFonts w:ascii="Times New Roman" w:hAnsi="Times New Roman" w:cs="Times New Roman"/>
          <w:color w:val="000000" w:themeColor="text1"/>
        </w:rPr>
        <w:t xml:space="preserve">, подавшим заявки на участие в закрытом аукционе и не допущенным к участию в нем, </w:t>
      </w:r>
      <w:r w:rsidR="00592366" w:rsidRPr="00E92BBE">
        <w:rPr>
          <w:rFonts w:ascii="Times New Roman" w:hAnsi="Times New Roman" w:cs="Times New Roman"/>
          <w:color w:val="000000" w:themeColor="text1"/>
        </w:rPr>
        <w:t>в порядке и сроки, определенные в разделе 9 Положения</w:t>
      </w:r>
      <w:r w:rsidRPr="00E92BBE">
        <w:rPr>
          <w:rFonts w:ascii="Times New Roman" w:hAnsi="Times New Roman" w:cs="Times New Roman"/>
          <w:color w:val="000000" w:themeColor="text1"/>
        </w:rPr>
        <w:t xml:space="preserve">. </w:t>
      </w:r>
      <w:bookmarkStart w:id="190" w:name="_GoBack"/>
      <w:bookmarkEnd w:id="190"/>
    </w:p>
    <w:p w:rsidR="00F9379C" w:rsidRPr="00E92BBE" w:rsidRDefault="00F9379C" w:rsidP="00F9379C">
      <w:pPr>
        <w:pStyle w:val="ConsPlusNormal"/>
        <w:ind w:firstLine="567"/>
        <w:jc w:val="both"/>
        <w:rPr>
          <w:rFonts w:ascii="Times New Roman" w:hAnsi="Times New Roman" w:cs="Times New Roman"/>
          <w:color w:val="000000" w:themeColor="text1"/>
          <w:szCs w:val="22"/>
        </w:rPr>
      </w:pPr>
    </w:p>
    <w:p w:rsidR="000132D5" w:rsidRPr="00E92BBE" w:rsidRDefault="000132D5" w:rsidP="00F9379C">
      <w:pPr>
        <w:pStyle w:val="ConsPlusNormal"/>
        <w:ind w:firstLine="567"/>
        <w:jc w:val="both"/>
        <w:rPr>
          <w:rFonts w:ascii="Times New Roman" w:hAnsi="Times New Roman" w:cs="Times New Roman"/>
          <w:color w:val="000000" w:themeColor="text1"/>
          <w:szCs w:val="22"/>
        </w:rPr>
      </w:pPr>
    </w:p>
    <w:p w:rsidR="00592366" w:rsidRPr="00E92BBE" w:rsidRDefault="00592366" w:rsidP="007C4910">
      <w:pPr>
        <w:autoSpaceDE w:val="0"/>
        <w:autoSpaceDN w:val="0"/>
        <w:adjustRightInd w:val="0"/>
        <w:spacing w:after="0" w:line="240" w:lineRule="auto"/>
        <w:jc w:val="center"/>
        <w:outlineLvl w:val="0"/>
        <w:rPr>
          <w:rFonts w:ascii="Times New Roman" w:hAnsi="Times New Roman" w:cs="Times New Roman"/>
          <w:color w:val="000000" w:themeColor="text1"/>
        </w:rPr>
      </w:pPr>
      <w:r w:rsidRPr="00E92BBE">
        <w:rPr>
          <w:rFonts w:ascii="Times New Roman" w:hAnsi="Times New Roman" w:cs="Times New Roman"/>
          <w:color w:val="000000" w:themeColor="text1"/>
        </w:rPr>
        <w:t>5. Порядок проведения закрытого аукциона</w:t>
      </w:r>
    </w:p>
    <w:p w:rsidR="00592366"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p>
    <w:p w:rsidR="00592366"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92366"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5.2. Закрытый аукцион проводится Заказчиком в присутствии членов Комиссии, участников закрытого аукциона или их представителей.</w:t>
      </w:r>
    </w:p>
    <w:p w:rsidR="00592366"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5.3. Закрытый аукцион проводится путем снижения начальной (максимальной) цены договора, указанной в документации о закрытом аукционе, на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w:t>
      </w:r>
    </w:p>
    <w:p w:rsidR="00592366"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5.4.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устанавливается в размере </w:t>
      </w:r>
      <w:r w:rsidR="00664E60" w:rsidRPr="00E92BBE">
        <w:rPr>
          <w:rFonts w:ascii="Times New Roman" w:hAnsi="Times New Roman" w:cs="Times New Roman"/>
          <w:color w:val="000000" w:themeColor="text1"/>
        </w:rPr>
        <w:t>5</w:t>
      </w:r>
      <w:r w:rsidRPr="00E92BBE">
        <w:rPr>
          <w:rFonts w:ascii="Times New Roman" w:hAnsi="Times New Roman" w:cs="Times New Roman"/>
          <w:color w:val="000000" w:themeColor="text1"/>
        </w:rPr>
        <w:t xml:space="preserve">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Pr="00E92BBE">
        <w:rPr>
          <w:rFonts w:ascii="Times New Roman" w:hAnsi="Times New Roman" w:cs="Times New Roman"/>
          <w:color w:val="000000" w:themeColor="text1"/>
        </w:rPr>
        <w:t xml:space="preserve"> на 0,5 процента начальной (максимальной) цены договора, но не ниже 0,5 процента начальной (максимальной) цены договора.</w:t>
      </w:r>
    </w:p>
    <w:p w:rsidR="00592366"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5.5. Аукционист выбирается из числа членов Комиссии путем открытого голосования членов Комиссии большинством голосов.</w:t>
      </w:r>
    </w:p>
    <w:p w:rsidR="00592366"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5.6. Закрытый аукцион проводится в следующем порядке:</w:t>
      </w:r>
    </w:p>
    <w:p w:rsidR="00592366" w:rsidRPr="00E92BBE"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1) </w:t>
      </w:r>
      <w:r w:rsidR="00987382" w:rsidRPr="00E92BBE">
        <w:rPr>
          <w:rFonts w:ascii="Times New Roman" w:hAnsi="Times New Roman" w:cs="Times New Roman"/>
          <w:color w:val="000000" w:themeColor="text1"/>
        </w:rPr>
        <w:t>К</w:t>
      </w:r>
      <w:r w:rsidR="00592366" w:rsidRPr="00E92BBE">
        <w:rPr>
          <w:rFonts w:ascii="Times New Roman" w:hAnsi="Times New Roman" w:cs="Times New Roman"/>
          <w:color w:val="000000" w:themeColor="text1"/>
        </w:rPr>
        <w:t>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r w:rsidRPr="00E92BBE">
        <w:rPr>
          <w:rFonts w:ascii="Times New Roman" w:hAnsi="Times New Roman" w:cs="Times New Roman"/>
          <w:color w:val="000000" w:themeColor="text1"/>
        </w:rPr>
        <w:t>);</w:t>
      </w:r>
    </w:p>
    <w:p w:rsidR="00592366" w:rsidRPr="00E92BBE"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2)</w:t>
      </w:r>
      <w:r w:rsidR="00592366" w:rsidRPr="00E92BBE">
        <w:rPr>
          <w:rFonts w:ascii="Times New Roman" w:hAnsi="Times New Roman" w:cs="Times New Roman"/>
          <w:color w:val="000000" w:themeColor="text1"/>
        </w:rPr>
        <w:t xml:space="preserve"> </w:t>
      </w:r>
      <w:r w:rsidRPr="00E92BBE">
        <w:rPr>
          <w:rFonts w:ascii="Times New Roman" w:hAnsi="Times New Roman" w:cs="Times New Roman"/>
          <w:color w:val="000000" w:themeColor="text1"/>
        </w:rPr>
        <w:t>а</w:t>
      </w:r>
      <w:r w:rsidR="00592366" w:rsidRPr="00E92BBE">
        <w:rPr>
          <w:rFonts w:ascii="Times New Roman" w:hAnsi="Times New Roman" w:cs="Times New Roman"/>
          <w:color w:val="000000" w:themeColor="text1"/>
        </w:rPr>
        <w:t xml:space="preserve">укционист начинает закрытый аукцион с объявления начала проведения закрытого аукциона, наименования </w:t>
      </w:r>
      <w:r w:rsidR="00987382" w:rsidRPr="00E92BBE">
        <w:rPr>
          <w:rFonts w:ascii="Times New Roman" w:hAnsi="Times New Roman" w:cs="Times New Roman"/>
          <w:color w:val="000000" w:themeColor="text1"/>
        </w:rPr>
        <w:t>предмета</w:t>
      </w:r>
      <w:r w:rsidR="00592366" w:rsidRPr="00E92BBE">
        <w:rPr>
          <w:rFonts w:ascii="Times New Roman" w:hAnsi="Times New Roman" w:cs="Times New Roman"/>
          <w:color w:val="000000" w:themeColor="text1"/>
        </w:rPr>
        <w:t xml:space="preserve"> закупки, начальной (максимальной) цены </w:t>
      </w:r>
      <w:r w:rsidR="00987382"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шага аукциона</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 xml:space="preserve">,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w:t>
      </w:r>
      <w:r w:rsidRPr="00E92BBE">
        <w:rPr>
          <w:rFonts w:ascii="Times New Roman" w:hAnsi="Times New Roman" w:cs="Times New Roman"/>
          <w:color w:val="000000" w:themeColor="text1"/>
        </w:rPr>
        <w:t>договора;</w:t>
      </w:r>
    </w:p>
    <w:p w:rsidR="00592366" w:rsidRPr="00E92BBE"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3</w:t>
      </w:r>
      <w:r w:rsidR="00146466"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 xml:space="preserve"> </w:t>
      </w:r>
      <w:r w:rsidR="00146466" w:rsidRPr="00E92BBE">
        <w:rPr>
          <w:rFonts w:ascii="Times New Roman" w:hAnsi="Times New Roman" w:cs="Times New Roman"/>
          <w:color w:val="000000" w:themeColor="text1"/>
        </w:rPr>
        <w:t>у</w:t>
      </w:r>
      <w:r w:rsidR="00592366" w:rsidRPr="00E92BBE">
        <w:rPr>
          <w:rFonts w:ascii="Times New Roman" w:hAnsi="Times New Roman" w:cs="Times New Roman"/>
          <w:color w:val="000000" w:themeColor="text1"/>
        </w:rPr>
        <w:t xml:space="preserve">частник закрытого аукциона или его представитель после объявления аукционистом начальной (максимальной) цены </w:t>
      </w:r>
      <w:r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и цены </w:t>
      </w:r>
      <w:r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сниженной на </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 xml:space="preserve"> в порядке, установленном </w:t>
      </w:r>
      <w:r w:rsidRPr="00E92BBE">
        <w:rPr>
          <w:rFonts w:ascii="Times New Roman" w:hAnsi="Times New Roman" w:cs="Times New Roman"/>
          <w:color w:val="000000" w:themeColor="text1"/>
        </w:rPr>
        <w:t xml:space="preserve">пунктом 5.4 раздела </w:t>
      </w:r>
      <w:r w:rsidRPr="00E92BBE">
        <w:rPr>
          <w:rFonts w:ascii="Times New Roman" w:hAnsi="Times New Roman" w:cs="Times New Roman"/>
          <w:color w:val="000000" w:themeColor="text1"/>
          <w:lang w:val="en-US"/>
        </w:rPr>
        <w:t>I</w:t>
      </w:r>
      <w:r w:rsidRPr="00E92BBE">
        <w:rPr>
          <w:rFonts w:ascii="Times New Roman" w:hAnsi="Times New Roman" w:cs="Times New Roman"/>
          <w:color w:val="000000" w:themeColor="text1"/>
        </w:rPr>
        <w:t xml:space="preserve"> настоящего Приложения</w:t>
      </w:r>
      <w:r w:rsidR="00592366" w:rsidRPr="00E92BBE">
        <w:rPr>
          <w:rFonts w:ascii="Times New Roman" w:hAnsi="Times New Roman" w:cs="Times New Roman"/>
          <w:color w:val="000000" w:themeColor="text1"/>
        </w:rPr>
        <w:t xml:space="preserve">, поднимает карточку в случае, если он согласен заключить </w:t>
      </w:r>
      <w:r w:rsidRPr="00E92BBE">
        <w:rPr>
          <w:rFonts w:ascii="Times New Roman" w:hAnsi="Times New Roman" w:cs="Times New Roman"/>
          <w:color w:val="000000" w:themeColor="text1"/>
        </w:rPr>
        <w:t>договор</w:t>
      </w:r>
      <w:r w:rsidR="00592366" w:rsidRPr="00E92BBE">
        <w:rPr>
          <w:rFonts w:ascii="Times New Roman" w:hAnsi="Times New Roman" w:cs="Times New Roman"/>
          <w:color w:val="000000" w:themeColor="text1"/>
        </w:rPr>
        <w:t xml:space="preserve"> по объявленной цене </w:t>
      </w:r>
      <w:r w:rsidR="00146466" w:rsidRPr="00E92BBE">
        <w:rPr>
          <w:rFonts w:ascii="Times New Roman" w:hAnsi="Times New Roman" w:cs="Times New Roman"/>
          <w:color w:val="000000" w:themeColor="text1"/>
        </w:rPr>
        <w:t>договора;</w:t>
      </w:r>
    </w:p>
    <w:p w:rsidR="00592366" w:rsidRPr="00E92BBE"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4) а</w:t>
      </w:r>
      <w:r w:rsidR="00592366" w:rsidRPr="00E92BBE">
        <w:rPr>
          <w:rFonts w:ascii="Times New Roman" w:hAnsi="Times New Roman" w:cs="Times New Roman"/>
          <w:color w:val="000000" w:themeColor="text1"/>
        </w:rPr>
        <w:t xml:space="preserve">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w:t>
      </w:r>
      <w:r w:rsidR="00987382"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и цены </w:t>
      </w:r>
      <w:r w:rsidR="00987382"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сниженной на </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 xml:space="preserve">, а также новую цену </w:t>
      </w:r>
      <w:r w:rsidR="00987382"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сниженную на </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 xml:space="preserve"> в порядке, установленном </w:t>
      </w:r>
      <w:r w:rsidR="00987382" w:rsidRPr="00E92BBE">
        <w:rPr>
          <w:rFonts w:ascii="Times New Roman" w:hAnsi="Times New Roman" w:cs="Times New Roman"/>
          <w:color w:val="000000" w:themeColor="text1"/>
        </w:rPr>
        <w:t xml:space="preserve">пунктом 5.4 раздела </w:t>
      </w:r>
      <w:r w:rsidR="00987382" w:rsidRPr="00E92BBE">
        <w:rPr>
          <w:rFonts w:ascii="Times New Roman" w:hAnsi="Times New Roman" w:cs="Times New Roman"/>
          <w:color w:val="000000" w:themeColor="text1"/>
          <w:lang w:val="en-US"/>
        </w:rPr>
        <w:t>I</w:t>
      </w:r>
      <w:r w:rsidR="00987382" w:rsidRPr="00E92BBE">
        <w:rPr>
          <w:rFonts w:ascii="Times New Roman" w:hAnsi="Times New Roman" w:cs="Times New Roman"/>
          <w:color w:val="000000" w:themeColor="text1"/>
        </w:rPr>
        <w:t xml:space="preserve"> настоящего Приложения</w:t>
      </w:r>
      <w:r w:rsidR="00592366" w:rsidRPr="00E92BBE">
        <w:rPr>
          <w:rFonts w:ascii="Times New Roman" w:hAnsi="Times New Roman" w:cs="Times New Roman"/>
          <w:color w:val="000000" w:themeColor="text1"/>
        </w:rPr>
        <w:t xml:space="preserve">, и </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шаг аукциона</w:t>
      </w:r>
      <w:r w:rsidR="00C365A7"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 xml:space="preserve">, на который снижается цена </w:t>
      </w:r>
      <w:r w:rsidR="00987382" w:rsidRPr="00E92BBE">
        <w:rPr>
          <w:rFonts w:ascii="Times New Roman" w:hAnsi="Times New Roman" w:cs="Times New Roman"/>
          <w:color w:val="000000" w:themeColor="text1"/>
        </w:rPr>
        <w:t>договора</w:t>
      </w:r>
      <w:r w:rsidRPr="00E92BBE">
        <w:rPr>
          <w:rFonts w:ascii="Times New Roman" w:hAnsi="Times New Roman" w:cs="Times New Roman"/>
          <w:color w:val="000000" w:themeColor="text1"/>
        </w:rPr>
        <w:t>;</w:t>
      </w:r>
    </w:p>
    <w:p w:rsidR="00592366" w:rsidRPr="00E92BBE"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146466" w:rsidRPr="00E92BBE">
        <w:rPr>
          <w:rFonts w:ascii="Times New Roman" w:hAnsi="Times New Roman" w:cs="Times New Roman"/>
          <w:color w:val="000000" w:themeColor="text1"/>
        </w:rPr>
        <w:t>)</w:t>
      </w:r>
      <w:r w:rsidR="00592366" w:rsidRPr="00E92BBE">
        <w:rPr>
          <w:rFonts w:ascii="Times New Roman" w:hAnsi="Times New Roman" w:cs="Times New Roman"/>
          <w:color w:val="000000" w:themeColor="text1"/>
        </w:rPr>
        <w:t xml:space="preserve"> </w:t>
      </w:r>
      <w:r w:rsidR="00146466" w:rsidRPr="00E92BBE">
        <w:rPr>
          <w:rFonts w:ascii="Times New Roman" w:hAnsi="Times New Roman" w:cs="Times New Roman"/>
          <w:color w:val="000000" w:themeColor="text1"/>
        </w:rPr>
        <w:t>з</w:t>
      </w:r>
      <w:r w:rsidR="00592366" w:rsidRPr="00E92BBE">
        <w:rPr>
          <w:rFonts w:ascii="Times New Roman" w:hAnsi="Times New Roman" w:cs="Times New Roman"/>
          <w:color w:val="000000" w:themeColor="text1"/>
        </w:rPr>
        <w:t xml:space="preserve">акрытый аукцион считается оконченным, если после троекратного объявления аукционистом цены </w:t>
      </w:r>
      <w:r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w:t>
      </w:r>
      <w:r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 xml:space="preserve">, номер карточки, наименование победителя такого аукциона и наименование участника такого аукциона, который сделал предпоследнее предложение о цене </w:t>
      </w:r>
      <w:r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w:t>
      </w:r>
    </w:p>
    <w:p w:rsidR="00592366" w:rsidRPr="00E92BBE"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w:t>
      </w:r>
      <w:r w:rsidR="00592366" w:rsidRPr="00E92BBE">
        <w:rPr>
          <w:rFonts w:ascii="Times New Roman" w:hAnsi="Times New Roman" w:cs="Times New Roman"/>
          <w:color w:val="000000" w:themeColor="text1"/>
        </w:rPr>
        <w:t xml:space="preserve">7. Победителем закрытого аукциона признается участник такого аукциона, предложивший наиболее низкую цену </w:t>
      </w:r>
      <w:r w:rsidRPr="00E92BBE">
        <w:rPr>
          <w:rFonts w:ascii="Times New Roman" w:hAnsi="Times New Roman" w:cs="Times New Roman"/>
          <w:color w:val="000000" w:themeColor="text1"/>
        </w:rPr>
        <w:t>договора</w:t>
      </w:r>
      <w:r w:rsidR="00592366" w:rsidRPr="00E92BBE">
        <w:rPr>
          <w:rFonts w:ascii="Times New Roman" w:hAnsi="Times New Roman" w:cs="Times New Roman"/>
          <w:color w:val="000000" w:themeColor="text1"/>
        </w:rPr>
        <w:t>.</w:t>
      </w:r>
    </w:p>
    <w:p w:rsidR="00987382" w:rsidRPr="00E92BBE"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5.8</w:t>
      </w:r>
      <w:r w:rsidR="00592366" w:rsidRPr="00E92BBE">
        <w:rPr>
          <w:rFonts w:ascii="Times New Roman" w:hAnsi="Times New Roman" w:cs="Times New Roman"/>
          <w:color w:val="000000" w:themeColor="text1"/>
        </w:rPr>
        <w:t xml:space="preserve">. При проведении закрытого аукциона </w:t>
      </w:r>
      <w:r w:rsidRPr="00E92BBE">
        <w:rPr>
          <w:rFonts w:ascii="Times New Roman" w:hAnsi="Times New Roman" w:cs="Times New Roman"/>
          <w:color w:val="000000" w:themeColor="text1"/>
        </w:rPr>
        <w:t>Комиссия</w:t>
      </w:r>
      <w:r w:rsidR="00592366" w:rsidRPr="00E92BBE">
        <w:rPr>
          <w:rFonts w:ascii="Times New Roman" w:hAnsi="Times New Roman" w:cs="Times New Roman"/>
          <w:color w:val="000000" w:themeColor="text1"/>
        </w:rPr>
        <w:t xml:space="preserve"> в обязательном порядке ведет протокол закрытого аукциона, в котором должны содержаться</w:t>
      </w:r>
      <w:r w:rsidRPr="00E92BBE">
        <w:rPr>
          <w:rFonts w:ascii="Times New Roman" w:hAnsi="Times New Roman" w:cs="Times New Roman"/>
          <w:color w:val="000000" w:themeColor="text1"/>
        </w:rPr>
        <w:t>:</w:t>
      </w:r>
    </w:p>
    <w:p w:rsidR="00987382" w:rsidRPr="00E92BBE"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и</w:t>
      </w:r>
      <w:r w:rsidR="00592366" w:rsidRPr="00E92BBE">
        <w:rPr>
          <w:rFonts w:ascii="Times New Roman" w:hAnsi="Times New Roman" w:cs="Times New Roman"/>
          <w:color w:val="000000" w:themeColor="text1"/>
        </w:rPr>
        <w:t>нформация о месте, дате и времени проведения закрытого аукциона</w:t>
      </w:r>
      <w:r w:rsidR="00987382" w:rsidRPr="00E92BBE">
        <w:rPr>
          <w:rFonts w:ascii="Times New Roman" w:hAnsi="Times New Roman" w:cs="Times New Roman"/>
          <w:color w:val="000000" w:themeColor="text1"/>
        </w:rPr>
        <w:t>;</w:t>
      </w:r>
    </w:p>
    <w:p w:rsidR="00987382"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об участниках закрытого аукциона</w:t>
      </w:r>
      <w:r w:rsidR="00987382" w:rsidRPr="00E92BBE">
        <w:rPr>
          <w:rFonts w:ascii="Times New Roman" w:hAnsi="Times New Roman" w:cs="Times New Roman"/>
          <w:color w:val="000000" w:themeColor="text1"/>
        </w:rPr>
        <w:t>;</w:t>
      </w:r>
    </w:p>
    <w:p w:rsidR="00987382"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начальная (максимальная) цена </w:t>
      </w:r>
      <w:r w:rsidR="00987382" w:rsidRPr="00E92BBE">
        <w:rPr>
          <w:rFonts w:ascii="Times New Roman" w:hAnsi="Times New Roman" w:cs="Times New Roman"/>
          <w:color w:val="000000" w:themeColor="text1"/>
        </w:rPr>
        <w:t>договора;</w:t>
      </w:r>
    </w:p>
    <w:p w:rsidR="00987382"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последнее и предпоследнее предложения о цене </w:t>
      </w:r>
      <w:r w:rsidR="00987382" w:rsidRPr="00E92BBE">
        <w:rPr>
          <w:rFonts w:ascii="Times New Roman" w:hAnsi="Times New Roman" w:cs="Times New Roman"/>
          <w:color w:val="000000" w:themeColor="text1"/>
        </w:rPr>
        <w:t>договора;</w:t>
      </w:r>
    </w:p>
    <w:p w:rsidR="00987382" w:rsidRPr="00E92BBE"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w:t>
      </w:r>
      <w:r w:rsidR="00987382" w:rsidRPr="00E92BBE">
        <w:rPr>
          <w:rFonts w:ascii="Times New Roman" w:hAnsi="Times New Roman" w:cs="Times New Roman"/>
          <w:color w:val="000000" w:themeColor="text1"/>
        </w:rPr>
        <w:t>договора</w:t>
      </w:r>
      <w:r w:rsidRPr="00E92BBE">
        <w:rPr>
          <w:rFonts w:ascii="Times New Roman" w:hAnsi="Times New Roman" w:cs="Times New Roman"/>
          <w:color w:val="000000" w:themeColor="text1"/>
        </w:rPr>
        <w:t xml:space="preserve">. </w:t>
      </w:r>
    </w:p>
    <w:p w:rsidR="00592366" w:rsidRPr="00E92BBE"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 xml:space="preserve">5.9. </w:t>
      </w:r>
      <w:r w:rsidR="00592366" w:rsidRPr="00E92BBE">
        <w:rPr>
          <w:rFonts w:ascii="Times New Roman" w:hAnsi="Times New Roman" w:cs="Times New Roman"/>
          <w:color w:val="000000" w:themeColor="text1"/>
        </w:rPr>
        <w:t xml:space="preserve">Протокол закрытого аукциона подписывается всеми присутствующими членами </w:t>
      </w:r>
      <w:r w:rsidRPr="00E92BBE">
        <w:rPr>
          <w:rFonts w:ascii="Times New Roman" w:hAnsi="Times New Roman" w:cs="Times New Roman"/>
          <w:color w:val="000000" w:themeColor="text1"/>
        </w:rPr>
        <w:t>К</w:t>
      </w:r>
      <w:r w:rsidR="00592366" w:rsidRPr="00E92BBE">
        <w:rPr>
          <w:rFonts w:ascii="Times New Roman" w:hAnsi="Times New Roman" w:cs="Times New Roman"/>
          <w:color w:val="000000" w:themeColor="text1"/>
        </w:rPr>
        <w:t xml:space="preserve">омиссии в день проведения закрытого аукциона. Протокол закрытого аукциона составляется в двух экземплярах, один из которых остается у </w:t>
      </w:r>
      <w:r w:rsidRPr="00E92BBE">
        <w:rPr>
          <w:rFonts w:ascii="Times New Roman" w:hAnsi="Times New Roman" w:cs="Times New Roman"/>
          <w:color w:val="000000" w:themeColor="text1"/>
        </w:rPr>
        <w:t>З</w:t>
      </w:r>
      <w:r w:rsidR="00592366" w:rsidRPr="00E92BBE">
        <w:rPr>
          <w:rFonts w:ascii="Times New Roman" w:hAnsi="Times New Roman" w:cs="Times New Roman"/>
          <w:color w:val="000000" w:themeColor="text1"/>
        </w:rPr>
        <w:t xml:space="preserve">аказчика. </w:t>
      </w:r>
    </w:p>
    <w:p w:rsidR="00592366" w:rsidRPr="00E92BBE"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5.10</w:t>
      </w:r>
      <w:r w:rsidR="00592366" w:rsidRPr="00E92BBE">
        <w:rPr>
          <w:rFonts w:ascii="Times New Roman" w:hAnsi="Times New Roman" w:cs="Times New Roman"/>
          <w:color w:val="000000" w:themeColor="text1"/>
        </w:rPr>
        <w:t xml:space="preserve">.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w:t>
      </w:r>
      <w:r w:rsidRPr="00E92BBE">
        <w:rPr>
          <w:rFonts w:ascii="Times New Roman" w:hAnsi="Times New Roman" w:cs="Times New Roman"/>
          <w:color w:val="000000" w:themeColor="text1"/>
        </w:rPr>
        <w:t>З</w:t>
      </w:r>
      <w:r w:rsidR="00592366" w:rsidRPr="00E92BBE">
        <w:rPr>
          <w:rFonts w:ascii="Times New Roman" w:hAnsi="Times New Roman" w:cs="Times New Roman"/>
          <w:color w:val="000000" w:themeColor="text1"/>
        </w:rPr>
        <w:t xml:space="preserve">аказчиком в течение </w:t>
      </w:r>
      <w:r w:rsidR="00664E60" w:rsidRPr="00E92BBE">
        <w:rPr>
          <w:rFonts w:ascii="Times New Roman" w:hAnsi="Times New Roman" w:cs="Times New Roman"/>
          <w:color w:val="000000" w:themeColor="text1"/>
        </w:rPr>
        <w:t>3</w:t>
      </w:r>
      <w:r w:rsidR="00592366" w:rsidRPr="00E92BBE">
        <w:rPr>
          <w:rFonts w:ascii="Times New Roman" w:hAnsi="Times New Roman" w:cs="Times New Roman"/>
          <w:color w:val="000000" w:themeColor="text1"/>
        </w:rPr>
        <w:t xml:space="preserve"> лет.</w:t>
      </w:r>
    </w:p>
    <w:p w:rsidR="00592366" w:rsidRPr="00E92BBE" w:rsidRDefault="00592366" w:rsidP="00F9379C">
      <w:pPr>
        <w:pStyle w:val="ConsPlusNormal"/>
        <w:ind w:firstLine="567"/>
        <w:jc w:val="both"/>
        <w:rPr>
          <w:rFonts w:ascii="Times New Roman" w:hAnsi="Times New Roman" w:cs="Times New Roman"/>
          <w:color w:val="000000" w:themeColor="text1"/>
          <w:szCs w:val="22"/>
        </w:rPr>
      </w:pPr>
    </w:p>
    <w:p w:rsidR="00F9379C" w:rsidRPr="00E92BBE" w:rsidRDefault="00F9379C" w:rsidP="00F9379C">
      <w:pPr>
        <w:pStyle w:val="ConsPlusNormal"/>
        <w:ind w:firstLine="567"/>
        <w:jc w:val="both"/>
        <w:rPr>
          <w:rFonts w:ascii="Times New Roman" w:hAnsi="Times New Roman" w:cs="Times New Roman"/>
          <w:color w:val="000000" w:themeColor="text1"/>
          <w:szCs w:val="22"/>
        </w:rPr>
      </w:pPr>
    </w:p>
    <w:p w:rsidR="00F9379C" w:rsidRPr="00E92BBE" w:rsidRDefault="002024AD" w:rsidP="00F9379C">
      <w:pPr>
        <w:pStyle w:val="1"/>
        <w:rPr>
          <w:color w:val="000000" w:themeColor="text1"/>
          <w:sz w:val="22"/>
          <w:szCs w:val="22"/>
        </w:rPr>
      </w:pPr>
      <w:r w:rsidRPr="00E92BBE">
        <w:rPr>
          <w:color w:val="000000" w:themeColor="text1"/>
          <w:sz w:val="22"/>
          <w:szCs w:val="22"/>
        </w:rPr>
        <w:t>6</w:t>
      </w:r>
      <w:r w:rsidR="00F9379C" w:rsidRPr="00E92BBE">
        <w:rPr>
          <w:color w:val="000000" w:themeColor="text1"/>
          <w:sz w:val="22"/>
          <w:szCs w:val="22"/>
        </w:rPr>
        <w:t xml:space="preserve">. Заключение договора по результатам </w:t>
      </w:r>
      <w:r w:rsidRPr="00E92BBE">
        <w:rPr>
          <w:color w:val="000000" w:themeColor="text1"/>
          <w:sz w:val="22"/>
          <w:szCs w:val="22"/>
        </w:rPr>
        <w:t xml:space="preserve">закрытого </w:t>
      </w:r>
      <w:r w:rsidR="00F9379C" w:rsidRPr="00E92BBE">
        <w:rPr>
          <w:color w:val="000000" w:themeColor="text1"/>
          <w:sz w:val="22"/>
          <w:szCs w:val="22"/>
        </w:rPr>
        <w:t>аукциона</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p>
    <w:p w:rsidR="00F9379C" w:rsidRPr="00E92BBE" w:rsidRDefault="002024AD"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F9379C" w:rsidRPr="00E92BBE">
        <w:rPr>
          <w:rFonts w:ascii="Times New Roman" w:hAnsi="Times New Roman" w:cs="Times New Roman"/>
          <w:color w:val="000000" w:themeColor="text1"/>
          <w:szCs w:val="22"/>
        </w:rPr>
        <w:t xml:space="preserve">.1. Заказчик в течение </w:t>
      </w:r>
      <w:r w:rsidR="00664E60" w:rsidRPr="00E92BBE">
        <w:rPr>
          <w:rFonts w:ascii="Times New Roman" w:hAnsi="Times New Roman" w:cs="Times New Roman"/>
          <w:color w:val="000000" w:themeColor="text1"/>
          <w:szCs w:val="22"/>
        </w:rPr>
        <w:t>3</w:t>
      </w:r>
      <w:r w:rsidR="00F9379C" w:rsidRPr="00E92BBE">
        <w:rPr>
          <w:rFonts w:ascii="Times New Roman" w:hAnsi="Times New Roman" w:cs="Times New Roman"/>
          <w:color w:val="000000" w:themeColor="text1"/>
          <w:szCs w:val="22"/>
        </w:rPr>
        <w:t xml:space="preserve"> дней со дня подписания протокола</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передает победителю</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проект договора, составленный на условиях, предусмотренных </w:t>
      </w:r>
      <w:r w:rsidRPr="00E92BBE">
        <w:rPr>
          <w:rFonts w:ascii="Times New Roman" w:hAnsi="Times New Roman" w:cs="Times New Roman"/>
          <w:color w:val="000000" w:themeColor="text1"/>
          <w:szCs w:val="22"/>
        </w:rPr>
        <w:t>документацией о закрытом аукционе</w:t>
      </w:r>
      <w:r w:rsidR="00F9379C" w:rsidRPr="00E92BBE">
        <w:rPr>
          <w:rFonts w:ascii="Times New Roman" w:hAnsi="Times New Roman" w:cs="Times New Roman"/>
          <w:color w:val="000000" w:themeColor="text1"/>
          <w:szCs w:val="22"/>
        </w:rPr>
        <w:t>, указанных в заявке победителя, по цене, предложенной победителем</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w:t>
      </w:r>
    </w:p>
    <w:p w:rsidR="00F9379C" w:rsidRPr="00E92BBE" w:rsidRDefault="002024AD"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F9379C" w:rsidRPr="00E92BBE">
        <w:rPr>
          <w:rFonts w:ascii="Times New Roman" w:hAnsi="Times New Roman" w:cs="Times New Roman"/>
          <w:color w:val="000000" w:themeColor="text1"/>
          <w:szCs w:val="22"/>
        </w:rPr>
        <w:t xml:space="preserve">.2. Договор должен быть заключен Заказчиком не ранее, чем через </w:t>
      </w:r>
      <w:r w:rsidR="00664E60" w:rsidRPr="00E92BBE">
        <w:rPr>
          <w:rFonts w:ascii="Times New Roman" w:hAnsi="Times New Roman" w:cs="Times New Roman"/>
          <w:color w:val="000000" w:themeColor="text1"/>
          <w:szCs w:val="22"/>
        </w:rPr>
        <w:t>10</w:t>
      </w:r>
      <w:r w:rsidR="00F9379C"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и не позднее чем через </w:t>
      </w:r>
      <w:r w:rsidR="00664E60" w:rsidRPr="00E92BBE">
        <w:rPr>
          <w:rFonts w:ascii="Times New Roman" w:hAnsi="Times New Roman" w:cs="Times New Roman"/>
          <w:color w:val="000000" w:themeColor="text1"/>
          <w:szCs w:val="22"/>
        </w:rPr>
        <w:t>20</w:t>
      </w:r>
      <w:r w:rsidRPr="00E92BBE">
        <w:rPr>
          <w:rFonts w:ascii="Times New Roman" w:hAnsi="Times New Roman" w:cs="Times New Roman"/>
          <w:color w:val="000000" w:themeColor="text1"/>
          <w:szCs w:val="22"/>
        </w:rPr>
        <w:t xml:space="preserve"> дней </w:t>
      </w:r>
      <w:r w:rsidR="00F9379C" w:rsidRPr="00E92BBE">
        <w:rPr>
          <w:rFonts w:ascii="Times New Roman" w:hAnsi="Times New Roman" w:cs="Times New Roman"/>
          <w:color w:val="000000" w:themeColor="text1"/>
          <w:szCs w:val="22"/>
        </w:rPr>
        <w:t xml:space="preserve">со дня </w:t>
      </w:r>
      <w:r w:rsidRPr="00E92BBE">
        <w:rPr>
          <w:rFonts w:ascii="Times New Roman" w:hAnsi="Times New Roman" w:cs="Times New Roman"/>
          <w:color w:val="000000" w:themeColor="text1"/>
          <w:szCs w:val="22"/>
        </w:rPr>
        <w:t xml:space="preserve">подписания </w:t>
      </w:r>
      <w:r w:rsidR="00F9379C" w:rsidRPr="00E92BBE">
        <w:rPr>
          <w:rFonts w:ascii="Times New Roman" w:hAnsi="Times New Roman" w:cs="Times New Roman"/>
          <w:color w:val="000000" w:themeColor="text1"/>
          <w:szCs w:val="22"/>
        </w:rPr>
        <w:t>протокола</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w:t>
      </w:r>
    </w:p>
    <w:p w:rsidR="00F9379C" w:rsidRPr="00E92BBE" w:rsidRDefault="002024AD" w:rsidP="00F9379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6</w:t>
      </w:r>
      <w:r w:rsidR="00F9379C" w:rsidRPr="00E92BBE">
        <w:rPr>
          <w:rFonts w:ascii="Times New Roman" w:hAnsi="Times New Roman" w:cs="Times New Roman"/>
          <w:color w:val="000000" w:themeColor="text1"/>
        </w:rPr>
        <w:t>.3. Победитель</w:t>
      </w:r>
      <w:r w:rsidRPr="00E92BBE">
        <w:rPr>
          <w:rFonts w:ascii="Times New Roman" w:hAnsi="Times New Roman" w:cs="Times New Roman"/>
          <w:color w:val="000000" w:themeColor="text1"/>
        </w:rPr>
        <w:t xml:space="preserve"> закрытого</w:t>
      </w:r>
      <w:r w:rsidR="00F9379C" w:rsidRPr="00E92BBE">
        <w:rPr>
          <w:rFonts w:ascii="Times New Roman" w:hAnsi="Times New Roman" w:cs="Times New Roman"/>
          <w:color w:val="000000" w:themeColor="text1"/>
        </w:rPr>
        <w:t xml:space="preserve"> аукциона обязан подписать договор и представить все экземпляры договора Заказчику в срок, предусмотренный </w:t>
      </w:r>
      <w:r w:rsidRPr="00E92BBE">
        <w:rPr>
          <w:rFonts w:ascii="Times New Roman" w:hAnsi="Times New Roman" w:cs="Times New Roman"/>
          <w:color w:val="000000" w:themeColor="text1"/>
        </w:rPr>
        <w:t>документацией о закрытом аукционе</w:t>
      </w:r>
      <w:r w:rsidR="00F9379C" w:rsidRPr="00E92BBE">
        <w:rPr>
          <w:rFonts w:ascii="Times New Roman" w:hAnsi="Times New Roman" w:cs="Times New Roman"/>
          <w:color w:val="000000" w:themeColor="text1"/>
        </w:rPr>
        <w:t>. При этом победитель</w:t>
      </w:r>
      <w:r w:rsidRPr="00E92BBE">
        <w:rPr>
          <w:rFonts w:ascii="Times New Roman" w:hAnsi="Times New Roman" w:cs="Times New Roman"/>
          <w:color w:val="000000" w:themeColor="text1"/>
        </w:rPr>
        <w:t xml:space="preserve"> закрытого</w:t>
      </w:r>
      <w:r w:rsidR="00F9379C" w:rsidRPr="00E92BBE">
        <w:rPr>
          <w:rFonts w:ascii="Times New Roman" w:hAnsi="Times New Roman" w:cs="Times New Roman"/>
          <w:color w:val="000000" w:themeColor="text1"/>
        </w:rPr>
        <w:t xml:space="preserve">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sidRPr="00E92BBE">
        <w:rPr>
          <w:rFonts w:ascii="Times New Roman" w:hAnsi="Times New Roman" w:cs="Times New Roman"/>
          <w:color w:val="000000" w:themeColor="text1"/>
        </w:rPr>
        <w:t>документацией о закрытом аукционе</w:t>
      </w:r>
      <w:r w:rsidR="00F9379C" w:rsidRPr="00E92BBE">
        <w:rPr>
          <w:rFonts w:ascii="Times New Roman" w:hAnsi="Times New Roman" w:cs="Times New Roman"/>
          <w:color w:val="000000" w:themeColor="text1"/>
        </w:rPr>
        <w:t xml:space="preserve">. В случае если победителем </w:t>
      </w:r>
      <w:r w:rsidRPr="00E92BBE">
        <w:rPr>
          <w:rFonts w:ascii="Times New Roman" w:hAnsi="Times New Roman" w:cs="Times New Roman"/>
          <w:color w:val="000000" w:themeColor="text1"/>
        </w:rPr>
        <w:t xml:space="preserve">закрытого </w:t>
      </w:r>
      <w:r w:rsidR="00F9379C" w:rsidRPr="00E92BBE">
        <w:rPr>
          <w:rFonts w:ascii="Times New Roman" w:hAnsi="Times New Roman" w:cs="Times New Roman"/>
          <w:color w:val="000000" w:themeColor="text1"/>
        </w:rPr>
        <w:t>аукциона не исполнены указанные требования, такой победитель признается уклонившимся от заключения договора.</w:t>
      </w:r>
    </w:p>
    <w:p w:rsidR="00F9379C" w:rsidRPr="00E92BBE" w:rsidRDefault="002024AD"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F9379C" w:rsidRPr="00E92BBE">
        <w:rPr>
          <w:rFonts w:ascii="Times New Roman" w:hAnsi="Times New Roman" w:cs="Times New Roman"/>
          <w:color w:val="000000" w:themeColor="text1"/>
          <w:szCs w:val="22"/>
        </w:rPr>
        <w:t>.4. При уклонении победителя</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w:t>
      </w:r>
      <w:r w:rsidRPr="00E92BBE">
        <w:rPr>
          <w:rFonts w:ascii="Times New Roman" w:hAnsi="Times New Roman" w:cs="Times New Roman"/>
          <w:color w:val="000000" w:themeColor="text1"/>
          <w:szCs w:val="22"/>
        </w:rPr>
        <w:t xml:space="preserve"> закрытом</w:t>
      </w:r>
      <w:r w:rsidR="00F9379C" w:rsidRPr="00E92BBE">
        <w:rPr>
          <w:rFonts w:ascii="Times New Roman" w:hAnsi="Times New Roman" w:cs="Times New Roman"/>
          <w:color w:val="000000" w:themeColor="text1"/>
          <w:szCs w:val="22"/>
        </w:rPr>
        <w:t xml:space="preserve"> аукционе, и заключить договор с участником</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сделавшем предпоследнее предложение.</w:t>
      </w:r>
    </w:p>
    <w:p w:rsidR="00F9379C" w:rsidRPr="00E92BBE" w:rsidRDefault="00F9379C" w:rsidP="00F9379C">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E92BBE">
        <w:rPr>
          <w:rFonts w:ascii="Times New Roman" w:hAnsi="Times New Roman" w:cs="Times New Roman"/>
          <w:color w:val="000000" w:themeColor="text1"/>
        </w:rPr>
        <w:t>Непредоставление</w:t>
      </w:r>
      <w:proofErr w:type="spellEnd"/>
      <w:r w:rsidRPr="00E92BBE">
        <w:rPr>
          <w:rFonts w:ascii="Times New Roman" w:hAnsi="Times New Roman" w:cs="Times New Roman"/>
          <w:color w:val="000000" w:themeColor="text1"/>
        </w:rPr>
        <w:t xml:space="preserve"> Заказчику участником</w:t>
      </w:r>
      <w:r w:rsidR="002024AD" w:rsidRPr="00E92BBE">
        <w:rPr>
          <w:rFonts w:ascii="Times New Roman" w:hAnsi="Times New Roman" w:cs="Times New Roman"/>
          <w:color w:val="000000" w:themeColor="text1"/>
        </w:rPr>
        <w:t xml:space="preserve"> закрытого</w:t>
      </w:r>
      <w:r w:rsidRPr="00E92BBE">
        <w:rPr>
          <w:rFonts w:ascii="Times New Roman" w:hAnsi="Times New Roman" w:cs="Times New Roman"/>
          <w:color w:val="000000" w:themeColor="text1"/>
        </w:rPr>
        <w:t xml:space="preserve"> аукциона, сделавшим предпоследнее предложение, в срок, установленный </w:t>
      </w:r>
      <w:r w:rsidR="002024AD" w:rsidRPr="00E92BBE">
        <w:rPr>
          <w:rFonts w:ascii="Times New Roman" w:hAnsi="Times New Roman" w:cs="Times New Roman"/>
          <w:color w:val="000000" w:themeColor="text1"/>
        </w:rPr>
        <w:t>документацией о закрытом аукционе</w:t>
      </w:r>
      <w:r w:rsidRPr="00E92BBE">
        <w:rPr>
          <w:rFonts w:ascii="Times New Roman" w:hAnsi="Times New Roman" w:cs="Times New Roman"/>
          <w:color w:val="000000" w:themeColor="text1"/>
        </w:rPr>
        <w:t>,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w:t>
      </w:r>
      <w:r w:rsidR="002024AD" w:rsidRPr="00E92BBE">
        <w:rPr>
          <w:rFonts w:ascii="Times New Roman" w:hAnsi="Times New Roman" w:cs="Times New Roman"/>
          <w:color w:val="000000" w:themeColor="text1"/>
        </w:rPr>
        <w:t xml:space="preserve"> закрытый</w:t>
      </w:r>
      <w:r w:rsidRPr="00E92BBE">
        <w:rPr>
          <w:rFonts w:ascii="Times New Roman" w:hAnsi="Times New Roman" w:cs="Times New Roman"/>
          <w:color w:val="000000" w:themeColor="text1"/>
        </w:rPr>
        <w:t xml:space="preserve"> аукцион признается несостоявшимся.</w:t>
      </w:r>
    </w:p>
    <w:p w:rsidR="00F9379C" w:rsidRPr="00E92BBE" w:rsidRDefault="002024AD" w:rsidP="00F9379C">
      <w:pPr>
        <w:pStyle w:val="ConsPlusNormal"/>
        <w:tabs>
          <w:tab w:val="left" w:pos="3119"/>
        </w:tabs>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6</w:t>
      </w:r>
      <w:r w:rsidR="00F9379C" w:rsidRPr="00E92BBE">
        <w:rPr>
          <w:rFonts w:ascii="Times New Roman" w:hAnsi="Times New Roman" w:cs="Times New Roman"/>
          <w:color w:val="000000" w:themeColor="text1"/>
          <w:szCs w:val="22"/>
        </w:rPr>
        <w:t>.5. В случае если на</w:t>
      </w:r>
      <w:r w:rsidRPr="00E92BBE">
        <w:rPr>
          <w:rFonts w:ascii="Times New Roman" w:hAnsi="Times New Roman" w:cs="Times New Roman"/>
          <w:color w:val="000000" w:themeColor="text1"/>
          <w:szCs w:val="22"/>
        </w:rPr>
        <w:t xml:space="preserve"> закрытом</w:t>
      </w:r>
      <w:r w:rsidR="00F9379C" w:rsidRPr="00E92BBE">
        <w:rPr>
          <w:rFonts w:ascii="Times New Roman" w:hAnsi="Times New Roman" w:cs="Times New Roman"/>
          <w:color w:val="000000" w:themeColor="text1"/>
          <w:szCs w:val="22"/>
        </w:rPr>
        <w:t xml:space="preserve"> аукционе присутствовал один участник, Заказчик в течение </w:t>
      </w:r>
      <w:r w:rsidR="00664E60" w:rsidRPr="00E92BBE">
        <w:rPr>
          <w:rFonts w:ascii="Times New Roman" w:hAnsi="Times New Roman" w:cs="Times New Roman"/>
          <w:color w:val="000000" w:themeColor="text1"/>
          <w:szCs w:val="22"/>
        </w:rPr>
        <w:t>3</w:t>
      </w:r>
      <w:r w:rsidR="00F9379C" w:rsidRPr="00E92BBE">
        <w:rPr>
          <w:rFonts w:ascii="Times New Roman" w:hAnsi="Times New Roman" w:cs="Times New Roman"/>
          <w:color w:val="000000" w:themeColor="text1"/>
          <w:szCs w:val="22"/>
        </w:rPr>
        <w:t xml:space="preserve"> дней со дня подписания протокола</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передает такому участнику</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для подписания проект договора, составленный на условиях, предусмотренных </w:t>
      </w:r>
      <w:r w:rsidRPr="00E92BBE">
        <w:rPr>
          <w:rFonts w:ascii="Times New Roman" w:hAnsi="Times New Roman" w:cs="Times New Roman"/>
          <w:color w:val="000000" w:themeColor="text1"/>
          <w:szCs w:val="22"/>
        </w:rPr>
        <w:t>документацией о закрытом аукционе</w:t>
      </w:r>
      <w:r w:rsidR="00F9379C" w:rsidRPr="00E92BBE">
        <w:rPr>
          <w:rFonts w:ascii="Times New Roman" w:hAnsi="Times New Roman" w:cs="Times New Roman"/>
          <w:color w:val="000000" w:themeColor="text1"/>
          <w:szCs w:val="22"/>
        </w:rPr>
        <w:t>, указанных в заявке участника</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по начальной (максимальной) цене договора, указанной в </w:t>
      </w:r>
      <w:r w:rsidRPr="00E92BBE">
        <w:rPr>
          <w:rFonts w:ascii="Times New Roman" w:hAnsi="Times New Roman" w:cs="Times New Roman"/>
          <w:color w:val="000000" w:themeColor="text1"/>
          <w:szCs w:val="22"/>
        </w:rPr>
        <w:t>документации о закрытом аукционе</w:t>
      </w:r>
      <w:r w:rsidR="00F9379C" w:rsidRPr="00E92BBE">
        <w:rPr>
          <w:rFonts w:ascii="Times New Roman" w:hAnsi="Times New Roman" w:cs="Times New Roman"/>
          <w:color w:val="000000" w:themeColor="text1"/>
          <w:szCs w:val="22"/>
        </w:rPr>
        <w:t>, или иной согласованной с указанным участником</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цене договора, не превышающей начальной (максимальной) цены договора. </w:t>
      </w:r>
    </w:p>
    <w:p w:rsidR="00F9379C" w:rsidRPr="00E92BBE" w:rsidRDefault="00F9379C" w:rsidP="00F9379C">
      <w:pPr>
        <w:pStyle w:val="ConsPlusNormal"/>
        <w:tabs>
          <w:tab w:val="left" w:pos="3119"/>
        </w:tabs>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проект договора был передан такому участнику, а участник не представил Заказчику в срок, предусмотренный </w:t>
      </w:r>
      <w:r w:rsidR="002024AD" w:rsidRPr="00E92BBE">
        <w:rPr>
          <w:rFonts w:ascii="Times New Roman" w:hAnsi="Times New Roman" w:cs="Times New Roman"/>
          <w:color w:val="000000" w:themeColor="text1"/>
          <w:szCs w:val="22"/>
        </w:rPr>
        <w:t>документацией о закрытом аукционе</w:t>
      </w:r>
      <w:r w:rsidRPr="00E92BBE">
        <w:rPr>
          <w:rFonts w:ascii="Times New Roman" w:hAnsi="Times New Roman" w:cs="Times New Roman"/>
          <w:color w:val="000000" w:themeColor="text1"/>
          <w:szCs w:val="22"/>
        </w:rPr>
        <w:t xml:space="preserve"> подписанный с его стороны договор, а также обеспечение исполнения договора, такой участник</w:t>
      </w:r>
      <w:r w:rsidR="002024AD"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признается уклонившимся от заключения договора.</w:t>
      </w:r>
    </w:p>
    <w:p w:rsidR="00F9379C" w:rsidRPr="00E92BBE" w:rsidRDefault="00F9379C" w:rsidP="00F9379C">
      <w:pPr>
        <w:pStyle w:val="ConsPlusNormal"/>
        <w:ind w:firstLine="567"/>
        <w:jc w:val="both"/>
        <w:rPr>
          <w:rFonts w:ascii="Times New Roman" w:hAnsi="Times New Roman" w:cs="Times New Roman"/>
          <w:color w:val="000000" w:themeColor="text1"/>
          <w:szCs w:val="22"/>
        </w:rPr>
      </w:pPr>
    </w:p>
    <w:p w:rsidR="00F9379C" w:rsidRPr="00E92BBE" w:rsidRDefault="00F9379C" w:rsidP="00F9379C">
      <w:pPr>
        <w:pStyle w:val="ConsPlusNormal"/>
        <w:ind w:firstLine="567"/>
        <w:jc w:val="both"/>
        <w:rPr>
          <w:rFonts w:ascii="Times New Roman" w:hAnsi="Times New Roman" w:cs="Times New Roman"/>
          <w:color w:val="000000" w:themeColor="text1"/>
          <w:szCs w:val="22"/>
        </w:rPr>
      </w:pPr>
    </w:p>
    <w:p w:rsidR="00F9379C" w:rsidRPr="00E92BBE" w:rsidRDefault="002024AD" w:rsidP="00F9379C">
      <w:pPr>
        <w:pStyle w:val="1"/>
        <w:rPr>
          <w:color w:val="000000" w:themeColor="text1"/>
          <w:sz w:val="22"/>
          <w:szCs w:val="22"/>
        </w:rPr>
      </w:pPr>
      <w:r w:rsidRPr="00E92BBE">
        <w:rPr>
          <w:color w:val="000000" w:themeColor="text1"/>
          <w:sz w:val="22"/>
          <w:szCs w:val="22"/>
        </w:rPr>
        <w:t>7</w:t>
      </w:r>
      <w:r w:rsidR="00F9379C" w:rsidRPr="00E92BBE">
        <w:rPr>
          <w:color w:val="000000" w:themeColor="text1"/>
          <w:sz w:val="22"/>
          <w:szCs w:val="22"/>
        </w:rPr>
        <w:t>. Последствия признания</w:t>
      </w:r>
      <w:r w:rsidRPr="00E92BBE">
        <w:rPr>
          <w:color w:val="000000" w:themeColor="text1"/>
          <w:sz w:val="22"/>
          <w:szCs w:val="22"/>
        </w:rPr>
        <w:t xml:space="preserve"> закрытого</w:t>
      </w:r>
      <w:r w:rsidR="00F9379C" w:rsidRPr="00E92BBE">
        <w:rPr>
          <w:color w:val="000000" w:themeColor="text1"/>
          <w:sz w:val="22"/>
          <w:szCs w:val="22"/>
        </w:rPr>
        <w:t xml:space="preserve"> аукциона несостоявшимся</w:t>
      </w:r>
    </w:p>
    <w:p w:rsidR="00F9379C" w:rsidRPr="00E92BBE" w:rsidRDefault="00F9379C" w:rsidP="00F9379C">
      <w:pPr>
        <w:pStyle w:val="ConsPlusNormal"/>
        <w:ind w:firstLine="540"/>
        <w:jc w:val="center"/>
        <w:rPr>
          <w:rFonts w:ascii="Times New Roman" w:hAnsi="Times New Roman" w:cs="Times New Roman"/>
          <w:color w:val="000000" w:themeColor="text1"/>
          <w:szCs w:val="22"/>
        </w:rPr>
      </w:pPr>
    </w:p>
    <w:p w:rsidR="00F9379C" w:rsidRPr="00E92BBE" w:rsidRDefault="002024AD" w:rsidP="00F9379C">
      <w:pPr>
        <w:autoSpaceDE w:val="0"/>
        <w:autoSpaceDN w:val="0"/>
        <w:adjustRightInd w:val="0"/>
        <w:spacing w:after="0" w:line="240" w:lineRule="auto"/>
        <w:ind w:firstLine="540"/>
        <w:jc w:val="both"/>
        <w:rPr>
          <w:rFonts w:ascii="Times New Roman" w:hAnsi="Times New Roman" w:cs="Times New Roman"/>
          <w:color w:val="000000" w:themeColor="text1"/>
        </w:rPr>
      </w:pPr>
      <w:r w:rsidRPr="00E92BBE">
        <w:rPr>
          <w:rFonts w:ascii="Times New Roman" w:hAnsi="Times New Roman" w:cs="Times New Roman"/>
          <w:color w:val="000000" w:themeColor="text1"/>
        </w:rPr>
        <w:t>7</w:t>
      </w:r>
      <w:r w:rsidR="00F9379C" w:rsidRPr="00E92BBE">
        <w:rPr>
          <w:rFonts w:ascii="Times New Roman" w:hAnsi="Times New Roman" w:cs="Times New Roman"/>
          <w:color w:val="000000" w:themeColor="text1"/>
        </w:rPr>
        <w:t>.1. Если</w:t>
      </w:r>
      <w:r w:rsidRPr="00E92BBE">
        <w:rPr>
          <w:rFonts w:ascii="Times New Roman" w:hAnsi="Times New Roman" w:cs="Times New Roman"/>
          <w:color w:val="000000" w:themeColor="text1"/>
        </w:rPr>
        <w:t xml:space="preserve"> закрытый</w:t>
      </w:r>
      <w:r w:rsidR="00F9379C" w:rsidRPr="00E92BBE">
        <w:rPr>
          <w:rFonts w:ascii="Times New Roman" w:hAnsi="Times New Roman" w:cs="Times New Roman"/>
          <w:color w:val="000000" w:themeColor="text1"/>
        </w:rPr>
        <w:t xml:space="preserve"> аукцион признан несостоявшимся в случаях, когда подана единственная заявка и участник</w:t>
      </w:r>
      <w:r w:rsidRPr="00E92BBE">
        <w:rPr>
          <w:rFonts w:ascii="Times New Roman" w:hAnsi="Times New Roman" w:cs="Times New Roman"/>
          <w:color w:val="000000" w:themeColor="text1"/>
        </w:rPr>
        <w:t xml:space="preserve"> закрытого</w:t>
      </w:r>
      <w:r w:rsidR="00F9379C" w:rsidRPr="00E92BBE">
        <w:rPr>
          <w:rFonts w:ascii="Times New Roman" w:hAnsi="Times New Roman" w:cs="Times New Roman"/>
          <w:color w:val="000000" w:themeColor="text1"/>
        </w:rPr>
        <w:t xml:space="preserve"> аукциона, ее подавший, признан участником</w:t>
      </w:r>
      <w:r w:rsidRPr="00E92BBE">
        <w:rPr>
          <w:rFonts w:ascii="Times New Roman" w:hAnsi="Times New Roman" w:cs="Times New Roman"/>
          <w:color w:val="000000" w:themeColor="text1"/>
        </w:rPr>
        <w:t xml:space="preserve"> закрытого</w:t>
      </w:r>
      <w:r w:rsidR="00F9379C" w:rsidRPr="00E92BBE">
        <w:rPr>
          <w:rFonts w:ascii="Times New Roman" w:hAnsi="Times New Roman" w:cs="Times New Roman"/>
          <w:color w:val="000000" w:themeColor="text1"/>
        </w:rPr>
        <w:t xml:space="preserve"> аукциона либо когда только один участник </w:t>
      </w:r>
      <w:r w:rsidRPr="00E92BBE">
        <w:rPr>
          <w:rFonts w:ascii="Times New Roman" w:hAnsi="Times New Roman" w:cs="Times New Roman"/>
          <w:color w:val="000000" w:themeColor="text1"/>
        </w:rPr>
        <w:t xml:space="preserve">закрытого </w:t>
      </w:r>
      <w:r w:rsidR="00F9379C" w:rsidRPr="00E92BBE">
        <w:rPr>
          <w:rFonts w:ascii="Times New Roman" w:hAnsi="Times New Roman" w:cs="Times New Roman"/>
          <w:color w:val="000000" w:themeColor="text1"/>
        </w:rPr>
        <w:t>аукциона, подавший заявку на участие в</w:t>
      </w:r>
      <w:r w:rsidRPr="00E92BBE">
        <w:rPr>
          <w:rFonts w:ascii="Times New Roman" w:hAnsi="Times New Roman" w:cs="Times New Roman"/>
          <w:color w:val="000000" w:themeColor="text1"/>
        </w:rPr>
        <w:t xml:space="preserve"> закрытом</w:t>
      </w:r>
      <w:r w:rsidR="00F9379C" w:rsidRPr="00E92BBE">
        <w:rPr>
          <w:rFonts w:ascii="Times New Roman" w:hAnsi="Times New Roman" w:cs="Times New Roman"/>
          <w:color w:val="000000" w:themeColor="text1"/>
        </w:rPr>
        <w:t xml:space="preserve"> аукционе, признан участником</w:t>
      </w:r>
      <w:r w:rsidRPr="00E92BBE">
        <w:rPr>
          <w:rFonts w:ascii="Times New Roman" w:hAnsi="Times New Roman" w:cs="Times New Roman"/>
          <w:color w:val="000000" w:themeColor="text1"/>
        </w:rPr>
        <w:t xml:space="preserve"> закрытого</w:t>
      </w:r>
      <w:r w:rsidR="00F9379C" w:rsidRPr="00E92BBE">
        <w:rPr>
          <w:rFonts w:ascii="Times New Roman" w:hAnsi="Times New Roman" w:cs="Times New Roman"/>
          <w:color w:val="000000" w:themeColor="text1"/>
        </w:rPr>
        <w:t xml:space="preserve"> аукциона, Заказчик в течение </w:t>
      </w:r>
      <w:r w:rsidR="00664E60" w:rsidRPr="00E92BBE">
        <w:rPr>
          <w:rFonts w:ascii="Times New Roman" w:hAnsi="Times New Roman" w:cs="Times New Roman"/>
          <w:color w:val="000000" w:themeColor="text1"/>
        </w:rPr>
        <w:t>3</w:t>
      </w:r>
      <w:r w:rsidR="00F9379C" w:rsidRPr="00E92BBE">
        <w:rPr>
          <w:rFonts w:ascii="Times New Roman" w:hAnsi="Times New Roman" w:cs="Times New Roman"/>
          <w:color w:val="000000" w:themeColor="text1"/>
        </w:rPr>
        <w:t xml:space="preserve"> дней со дня подписания протокола рассмотрения заявок на участие в </w:t>
      </w:r>
      <w:r w:rsidRPr="00E92BBE">
        <w:rPr>
          <w:rFonts w:ascii="Times New Roman" w:hAnsi="Times New Roman" w:cs="Times New Roman"/>
          <w:color w:val="000000" w:themeColor="text1"/>
        </w:rPr>
        <w:t xml:space="preserve">закрытом </w:t>
      </w:r>
      <w:r w:rsidR="00F9379C" w:rsidRPr="00E92BBE">
        <w:rPr>
          <w:rFonts w:ascii="Times New Roman" w:hAnsi="Times New Roman" w:cs="Times New Roman"/>
          <w:color w:val="000000" w:themeColor="text1"/>
        </w:rPr>
        <w:t>аукционе передает участнику</w:t>
      </w:r>
      <w:r w:rsidRPr="00E92BBE">
        <w:rPr>
          <w:rFonts w:ascii="Times New Roman" w:hAnsi="Times New Roman" w:cs="Times New Roman"/>
          <w:color w:val="000000" w:themeColor="text1"/>
        </w:rPr>
        <w:t xml:space="preserve"> закрытого</w:t>
      </w:r>
      <w:r w:rsidR="00F9379C" w:rsidRPr="00E92BBE">
        <w:rPr>
          <w:rFonts w:ascii="Times New Roman" w:hAnsi="Times New Roman" w:cs="Times New Roman"/>
          <w:color w:val="000000" w:themeColor="text1"/>
        </w:rPr>
        <w:t xml:space="preserve"> аукциона проект договора, прилагаемого к </w:t>
      </w:r>
      <w:r w:rsidRPr="00E92BBE">
        <w:rPr>
          <w:rFonts w:ascii="Times New Roman" w:hAnsi="Times New Roman" w:cs="Times New Roman"/>
          <w:color w:val="000000" w:themeColor="text1"/>
        </w:rPr>
        <w:t>документации о закрытом аукционе</w:t>
      </w:r>
      <w:r w:rsidR="00F9379C" w:rsidRPr="00E92BBE">
        <w:rPr>
          <w:rFonts w:ascii="Times New Roman" w:hAnsi="Times New Roman" w:cs="Times New Roman"/>
          <w:color w:val="000000" w:themeColor="text1"/>
        </w:rPr>
        <w:t xml:space="preserve">. При этом договор заключается на условиях, предусмотренных </w:t>
      </w:r>
      <w:r w:rsidRPr="00E92BBE">
        <w:rPr>
          <w:rFonts w:ascii="Times New Roman" w:hAnsi="Times New Roman" w:cs="Times New Roman"/>
          <w:color w:val="000000" w:themeColor="text1"/>
        </w:rPr>
        <w:t>документацией о закрытом аукционе</w:t>
      </w:r>
      <w:r w:rsidR="00F9379C" w:rsidRPr="00E92BBE">
        <w:rPr>
          <w:rFonts w:ascii="Times New Roman" w:hAnsi="Times New Roman" w:cs="Times New Roman"/>
          <w:color w:val="000000" w:themeColor="text1"/>
        </w:rPr>
        <w:t>, по начальн</w:t>
      </w:r>
      <w:r w:rsidRPr="00E92BBE">
        <w:rPr>
          <w:rFonts w:ascii="Times New Roman" w:hAnsi="Times New Roman" w:cs="Times New Roman"/>
          <w:color w:val="000000" w:themeColor="text1"/>
        </w:rPr>
        <w:t>ой (максимальной) цене договора</w:t>
      </w:r>
      <w:r w:rsidR="00F9379C" w:rsidRPr="00E92BBE">
        <w:rPr>
          <w:rFonts w:ascii="Times New Roman" w:hAnsi="Times New Roman" w:cs="Times New Roman"/>
          <w:color w:val="000000" w:themeColor="text1"/>
        </w:rPr>
        <w:t xml:space="preserve">, указанной в </w:t>
      </w:r>
      <w:r w:rsidR="007C6A52" w:rsidRPr="00E92BBE">
        <w:rPr>
          <w:rFonts w:ascii="Times New Roman" w:hAnsi="Times New Roman" w:cs="Times New Roman"/>
          <w:color w:val="000000" w:themeColor="text1"/>
        </w:rPr>
        <w:t>документации о закрытом аукционе</w:t>
      </w:r>
      <w:r w:rsidR="00F9379C" w:rsidRPr="00E92BBE">
        <w:rPr>
          <w:rFonts w:ascii="Times New Roman" w:hAnsi="Times New Roman" w:cs="Times New Roman"/>
          <w:color w:val="000000" w:themeColor="text1"/>
        </w:rPr>
        <w:t xml:space="preserve">, или по согласованной с указанным участником </w:t>
      </w:r>
      <w:r w:rsidR="007C6A52" w:rsidRPr="00E92BBE">
        <w:rPr>
          <w:rFonts w:ascii="Times New Roman" w:hAnsi="Times New Roman" w:cs="Times New Roman"/>
          <w:color w:val="000000" w:themeColor="text1"/>
        </w:rPr>
        <w:t>закрытого аукциона</w:t>
      </w:r>
      <w:r w:rsidR="00F9379C" w:rsidRPr="00E92BBE">
        <w:rPr>
          <w:rFonts w:ascii="Times New Roman" w:hAnsi="Times New Roman" w:cs="Times New Roman"/>
          <w:color w:val="000000" w:themeColor="text1"/>
        </w:rPr>
        <w:t xml:space="preserve"> и не превышающей начальной (максимальной) цены договора.</w:t>
      </w:r>
    </w:p>
    <w:p w:rsidR="00F9379C" w:rsidRPr="00E92BBE" w:rsidRDefault="00F9379C" w:rsidP="00F9379C">
      <w:pPr>
        <w:pStyle w:val="ConsPlusNormal"/>
        <w:tabs>
          <w:tab w:val="left" w:pos="3119"/>
        </w:tabs>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В случае если проект договора был передан такому участнику, а участник не представил Заказчику в срок, предусмотренный </w:t>
      </w:r>
      <w:r w:rsidR="007C6A52" w:rsidRPr="00E92BBE">
        <w:rPr>
          <w:rFonts w:ascii="Times New Roman" w:hAnsi="Times New Roman" w:cs="Times New Roman"/>
          <w:color w:val="000000" w:themeColor="text1"/>
          <w:szCs w:val="22"/>
        </w:rPr>
        <w:t>документацией о закрытом аукционе</w:t>
      </w:r>
      <w:r w:rsidRPr="00E92BBE">
        <w:rPr>
          <w:rFonts w:ascii="Times New Roman" w:hAnsi="Times New Roman" w:cs="Times New Roman"/>
          <w:color w:val="000000" w:themeColor="text1"/>
          <w:szCs w:val="22"/>
        </w:rPr>
        <w:t xml:space="preserve"> подписанный с его стороны договор, а также обеспечение исполнения договора, такой участник</w:t>
      </w:r>
      <w:r w:rsidR="007C6A52" w:rsidRPr="00E92BBE">
        <w:rPr>
          <w:rFonts w:ascii="Times New Roman" w:hAnsi="Times New Roman" w:cs="Times New Roman"/>
          <w:color w:val="000000" w:themeColor="text1"/>
          <w:szCs w:val="22"/>
        </w:rPr>
        <w:t xml:space="preserve"> закрытого</w:t>
      </w:r>
      <w:r w:rsidRPr="00E92BBE">
        <w:rPr>
          <w:rFonts w:ascii="Times New Roman" w:hAnsi="Times New Roman" w:cs="Times New Roman"/>
          <w:color w:val="000000" w:themeColor="text1"/>
          <w:szCs w:val="22"/>
        </w:rPr>
        <w:t xml:space="preserve"> аукциона признается уклонившимся от заключения договора.</w:t>
      </w:r>
    </w:p>
    <w:p w:rsidR="00F9379C" w:rsidRPr="00E92BBE" w:rsidRDefault="007C6A52"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F9379C" w:rsidRPr="00E92BBE">
        <w:rPr>
          <w:rFonts w:ascii="Times New Roman" w:hAnsi="Times New Roman" w:cs="Times New Roman"/>
          <w:color w:val="000000" w:themeColor="text1"/>
          <w:szCs w:val="22"/>
        </w:rPr>
        <w:t xml:space="preserve">.2. Договор должен быть заключен Заказчиком не ранее, чем через </w:t>
      </w:r>
      <w:r w:rsidR="00664E60" w:rsidRPr="00E92BBE">
        <w:rPr>
          <w:rFonts w:ascii="Times New Roman" w:hAnsi="Times New Roman" w:cs="Times New Roman"/>
          <w:color w:val="000000" w:themeColor="text1"/>
          <w:szCs w:val="22"/>
        </w:rPr>
        <w:t>10</w:t>
      </w:r>
      <w:r w:rsidR="00F9379C" w:rsidRPr="00E92BBE">
        <w:rPr>
          <w:rFonts w:ascii="Times New Roman" w:hAnsi="Times New Roman" w:cs="Times New Roman"/>
          <w:color w:val="000000" w:themeColor="text1"/>
          <w:szCs w:val="22"/>
        </w:rPr>
        <w:t xml:space="preserve"> дней </w:t>
      </w:r>
      <w:r w:rsidRPr="00E92BBE">
        <w:rPr>
          <w:rFonts w:ascii="Times New Roman" w:hAnsi="Times New Roman" w:cs="Times New Roman"/>
          <w:color w:val="000000" w:themeColor="text1"/>
          <w:szCs w:val="22"/>
        </w:rPr>
        <w:t xml:space="preserve">и не позднее чем через </w:t>
      </w:r>
      <w:r w:rsidR="00664E60" w:rsidRPr="00E92BBE">
        <w:rPr>
          <w:rFonts w:ascii="Times New Roman" w:hAnsi="Times New Roman" w:cs="Times New Roman"/>
          <w:color w:val="000000" w:themeColor="text1"/>
          <w:szCs w:val="22"/>
        </w:rPr>
        <w:t>20</w:t>
      </w:r>
      <w:r w:rsidRPr="00E92BBE">
        <w:rPr>
          <w:rFonts w:ascii="Times New Roman" w:hAnsi="Times New Roman" w:cs="Times New Roman"/>
          <w:color w:val="000000" w:themeColor="text1"/>
          <w:szCs w:val="22"/>
        </w:rPr>
        <w:t xml:space="preserve"> дней со дня подписания </w:t>
      </w:r>
      <w:r w:rsidR="00F9379C" w:rsidRPr="00E92BBE">
        <w:rPr>
          <w:rFonts w:ascii="Times New Roman" w:hAnsi="Times New Roman" w:cs="Times New Roman"/>
          <w:color w:val="000000" w:themeColor="text1"/>
          <w:szCs w:val="22"/>
        </w:rPr>
        <w:t>протокола рассмотрения заявок на участие в</w:t>
      </w:r>
      <w:r w:rsidRPr="00E92BBE">
        <w:rPr>
          <w:rFonts w:ascii="Times New Roman" w:hAnsi="Times New Roman" w:cs="Times New Roman"/>
          <w:color w:val="000000" w:themeColor="text1"/>
          <w:szCs w:val="22"/>
        </w:rPr>
        <w:t xml:space="preserve"> закрытом</w:t>
      </w:r>
      <w:r w:rsidR="00F9379C" w:rsidRPr="00E92BBE">
        <w:rPr>
          <w:rFonts w:ascii="Times New Roman" w:hAnsi="Times New Roman" w:cs="Times New Roman"/>
          <w:color w:val="000000" w:themeColor="text1"/>
          <w:szCs w:val="22"/>
        </w:rPr>
        <w:t xml:space="preserve"> аукционе.</w:t>
      </w:r>
    </w:p>
    <w:p w:rsidR="00F9379C" w:rsidRPr="00E92BBE" w:rsidRDefault="007C6A52"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F9379C" w:rsidRPr="00E92BBE">
        <w:rPr>
          <w:rFonts w:ascii="Times New Roman" w:hAnsi="Times New Roman" w:cs="Times New Roman"/>
          <w:color w:val="000000" w:themeColor="text1"/>
          <w:szCs w:val="22"/>
        </w:rPr>
        <w:t>.3. Если</w:t>
      </w:r>
      <w:r w:rsidRPr="00E92BBE">
        <w:rPr>
          <w:rFonts w:ascii="Times New Roman" w:hAnsi="Times New Roman" w:cs="Times New Roman"/>
          <w:color w:val="000000" w:themeColor="text1"/>
          <w:szCs w:val="22"/>
        </w:rPr>
        <w:t xml:space="preserve"> закрытый</w:t>
      </w:r>
      <w:r w:rsidR="00F9379C" w:rsidRPr="00E92BBE">
        <w:rPr>
          <w:rFonts w:ascii="Times New Roman" w:hAnsi="Times New Roman" w:cs="Times New Roman"/>
          <w:color w:val="000000" w:themeColor="text1"/>
          <w:szCs w:val="22"/>
        </w:rPr>
        <w:t xml:space="preserve"> аукцион признан несостоявшимся по причине отсутствия поданных заявок или если</w:t>
      </w:r>
      <w:r w:rsidRPr="00E92BBE">
        <w:rPr>
          <w:rFonts w:ascii="Times New Roman" w:hAnsi="Times New Roman" w:cs="Times New Roman"/>
          <w:color w:val="000000" w:themeColor="text1"/>
          <w:szCs w:val="22"/>
        </w:rPr>
        <w:t xml:space="preserve"> закрытый</w:t>
      </w:r>
      <w:r w:rsidR="00F9379C" w:rsidRPr="00E92BBE">
        <w:rPr>
          <w:rFonts w:ascii="Times New Roman" w:hAnsi="Times New Roman" w:cs="Times New Roman"/>
          <w:color w:val="000000" w:themeColor="text1"/>
          <w:szCs w:val="22"/>
        </w:rPr>
        <w:t xml:space="preserve"> аукцион признан несостоявшимся и договор не заключен с единственным участником</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подавшим заявку, или с единственным участником</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допущенным к участию в</w:t>
      </w:r>
      <w:r w:rsidRPr="00E92BBE">
        <w:rPr>
          <w:rFonts w:ascii="Times New Roman" w:hAnsi="Times New Roman" w:cs="Times New Roman"/>
          <w:color w:val="000000" w:themeColor="text1"/>
          <w:szCs w:val="22"/>
        </w:rPr>
        <w:t xml:space="preserve"> закрытом</w:t>
      </w:r>
      <w:r w:rsidR="00F9379C" w:rsidRPr="00E92BBE">
        <w:rPr>
          <w:rFonts w:ascii="Times New Roman" w:hAnsi="Times New Roman" w:cs="Times New Roman"/>
          <w:color w:val="000000" w:themeColor="text1"/>
          <w:szCs w:val="22"/>
        </w:rPr>
        <w:t xml:space="preserve"> аукционе, или если</w:t>
      </w:r>
      <w:r w:rsidRPr="00E92BBE">
        <w:rPr>
          <w:rFonts w:ascii="Times New Roman" w:hAnsi="Times New Roman" w:cs="Times New Roman"/>
          <w:color w:val="000000" w:themeColor="text1"/>
          <w:szCs w:val="22"/>
        </w:rPr>
        <w:t xml:space="preserve"> закрытый</w:t>
      </w:r>
      <w:r w:rsidR="00F9379C" w:rsidRPr="00E92BBE">
        <w:rPr>
          <w:rFonts w:ascii="Times New Roman" w:hAnsi="Times New Roman" w:cs="Times New Roman"/>
          <w:color w:val="000000" w:themeColor="text1"/>
          <w:szCs w:val="22"/>
        </w:rPr>
        <w:t xml:space="preserve"> аукцион признан несостоявшимся в связи с тем, что победитель</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либо участник</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сделавший предпоследнее предложение, отказались либо уклонились от заключения договора, Заказчик вправе отказаться от проведения повторного</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объявить о проведении повторного</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 принять решение </w:t>
      </w:r>
      <w:r w:rsidR="000132D5" w:rsidRPr="00E92BBE">
        <w:rPr>
          <w:rFonts w:ascii="Times New Roman" w:hAnsi="Times New Roman" w:cs="Times New Roman"/>
          <w:color w:val="000000" w:themeColor="text1"/>
          <w:szCs w:val="22"/>
        </w:rPr>
        <w:t>о заключении договора</w:t>
      </w:r>
      <w:r w:rsidR="00F9379C" w:rsidRPr="00E92BBE">
        <w:rPr>
          <w:rFonts w:ascii="Times New Roman" w:hAnsi="Times New Roman" w:cs="Times New Roman"/>
          <w:color w:val="000000" w:themeColor="text1"/>
          <w:szCs w:val="22"/>
        </w:rPr>
        <w:t xml:space="preserve"> </w:t>
      </w:r>
      <w:r w:rsidR="000132D5" w:rsidRPr="00E92BBE">
        <w:rPr>
          <w:rFonts w:ascii="Times New Roman" w:hAnsi="Times New Roman" w:cs="Times New Roman"/>
          <w:color w:val="000000" w:themeColor="text1"/>
          <w:szCs w:val="22"/>
        </w:rPr>
        <w:t>с единственным поставщиком (подрядчиком, исполнителем)</w:t>
      </w:r>
      <w:r w:rsidR="00F9379C" w:rsidRPr="00E92BBE">
        <w:rPr>
          <w:rFonts w:ascii="Times New Roman" w:hAnsi="Times New Roman" w:cs="Times New Roman"/>
          <w:color w:val="000000" w:themeColor="text1"/>
          <w:szCs w:val="22"/>
        </w:rPr>
        <w:t xml:space="preserve">. </w:t>
      </w:r>
      <w:r w:rsidR="000132D5" w:rsidRPr="00E92BBE">
        <w:rPr>
          <w:rFonts w:ascii="Times New Roman" w:hAnsi="Times New Roman" w:cs="Times New Roman"/>
          <w:color w:val="000000" w:themeColor="text1"/>
          <w:szCs w:val="22"/>
        </w:rPr>
        <w:t>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w:t>
      </w:r>
      <w:r w:rsidR="00664E60" w:rsidRPr="00E92BBE">
        <w:rPr>
          <w:rFonts w:ascii="Times New Roman" w:hAnsi="Times New Roman" w:cs="Times New Roman"/>
          <w:color w:val="000000" w:themeColor="text1"/>
          <w:szCs w:val="22"/>
        </w:rPr>
        <w:t>,</w:t>
      </w:r>
      <w:r w:rsidR="00146466" w:rsidRPr="00E92BBE">
        <w:rPr>
          <w:rFonts w:ascii="Times New Roman" w:hAnsi="Times New Roman" w:cs="Times New Roman"/>
          <w:color w:val="000000" w:themeColor="text1"/>
          <w:szCs w:val="22"/>
        </w:rPr>
        <w:t xml:space="preserve"> </w:t>
      </w:r>
      <w:r w:rsidR="000132D5" w:rsidRPr="00E92BBE">
        <w:rPr>
          <w:rFonts w:ascii="Times New Roman" w:hAnsi="Times New Roman" w:cs="Times New Roman"/>
          <w:color w:val="000000" w:themeColor="text1"/>
          <w:szCs w:val="22"/>
        </w:rPr>
        <w:t>органом местного самоуправления муниципального образования Московской области</w:t>
      </w:r>
      <w:r w:rsidR="00146466" w:rsidRPr="00E92BBE">
        <w:rPr>
          <w:rFonts w:ascii="Times New Roman" w:hAnsi="Times New Roman" w:cs="Times New Roman"/>
          <w:color w:val="000000" w:themeColor="text1"/>
          <w:szCs w:val="22"/>
        </w:rPr>
        <w:t>)</w:t>
      </w:r>
      <w:r w:rsidR="000132D5" w:rsidRPr="00E92BBE">
        <w:rPr>
          <w:rFonts w:ascii="Times New Roman" w:hAnsi="Times New Roman" w:cs="Times New Roman"/>
          <w:color w:val="000000" w:themeColor="text1"/>
          <w:szCs w:val="22"/>
        </w:rPr>
        <w:t>, в ведомственном подчинении которого находится Заказчик, и Комитетом по конкурентной политике Московской области.</w:t>
      </w:r>
    </w:p>
    <w:p w:rsidR="00F9379C" w:rsidRPr="00E92BBE" w:rsidRDefault="007C6A52"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w:t>
      </w:r>
      <w:r w:rsidR="00F9379C" w:rsidRPr="00E92BBE">
        <w:rPr>
          <w:rFonts w:ascii="Times New Roman" w:hAnsi="Times New Roman" w:cs="Times New Roman"/>
          <w:color w:val="000000" w:themeColor="text1"/>
          <w:szCs w:val="22"/>
        </w:rPr>
        <w:t>.4. В случае принятия решения о проведении повторного</w:t>
      </w:r>
      <w:r w:rsidRPr="00E92BBE">
        <w:rPr>
          <w:rFonts w:ascii="Times New Roman" w:hAnsi="Times New Roman" w:cs="Times New Roman"/>
          <w:color w:val="000000" w:themeColor="text1"/>
          <w:szCs w:val="22"/>
        </w:rPr>
        <w:t xml:space="preserve"> закрытого</w:t>
      </w:r>
      <w:r w:rsidR="00F9379C" w:rsidRPr="00E92BBE">
        <w:rPr>
          <w:rFonts w:ascii="Times New Roman" w:hAnsi="Times New Roman" w:cs="Times New Roman"/>
          <w:color w:val="000000" w:themeColor="text1"/>
          <w:szCs w:val="22"/>
        </w:rPr>
        <w:t xml:space="preserve"> аукциона</w:t>
      </w:r>
      <w:r w:rsidRPr="00E92BBE">
        <w:rPr>
          <w:rFonts w:ascii="Times New Roman" w:hAnsi="Times New Roman" w:cs="Times New Roman"/>
          <w:color w:val="000000" w:themeColor="text1"/>
          <w:szCs w:val="22"/>
        </w:rPr>
        <w:t>,</w:t>
      </w:r>
      <w:r w:rsidR="00F9379C" w:rsidRPr="00E92BBE">
        <w:rPr>
          <w:rFonts w:ascii="Times New Roman" w:hAnsi="Times New Roman" w:cs="Times New Roman"/>
          <w:color w:val="000000" w:themeColor="text1"/>
          <w:szCs w:val="22"/>
        </w:rPr>
        <w:t xml:space="preserve"> Заказчик вправе изменить условия закупки. </w:t>
      </w:r>
    </w:p>
    <w:p w:rsidR="00F9379C" w:rsidRPr="00E92BBE" w:rsidRDefault="00F9379C" w:rsidP="00F9379C">
      <w:pPr>
        <w:pStyle w:val="ConsPlusNormal"/>
        <w:ind w:firstLine="540"/>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w:t>
      </w:r>
      <w:r w:rsidR="007C6A52" w:rsidRPr="00E92BBE">
        <w:rPr>
          <w:rFonts w:ascii="Times New Roman" w:hAnsi="Times New Roman" w:cs="Times New Roman"/>
          <w:color w:val="000000" w:themeColor="text1"/>
          <w:szCs w:val="22"/>
        </w:rPr>
        <w:t>документации о закрытом аукционе</w:t>
      </w:r>
      <w:r w:rsidRPr="00E92BBE">
        <w:rPr>
          <w:rFonts w:ascii="Times New Roman" w:hAnsi="Times New Roman" w:cs="Times New Roman"/>
          <w:color w:val="000000" w:themeColor="text1"/>
          <w:szCs w:val="22"/>
        </w:rPr>
        <w:t xml:space="preserve"> и проекте договора, должны соответствовать требованиям и условиям, которые содержались в </w:t>
      </w:r>
      <w:r w:rsidR="007C6A52" w:rsidRPr="00E92BBE">
        <w:rPr>
          <w:rFonts w:ascii="Times New Roman" w:hAnsi="Times New Roman" w:cs="Times New Roman"/>
          <w:color w:val="000000" w:themeColor="text1"/>
          <w:szCs w:val="22"/>
        </w:rPr>
        <w:t>документации о закрытом аукционе</w:t>
      </w:r>
      <w:r w:rsidRPr="00E92BBE">
        <w:rPr>
          <w:rFonts w:ascii="Times New Roman" w:hAnsi="Times New Roman" w:cs="Times New Roman"/>
          <w:color w:val="000000" w:themeColor="text1"/>
          <w:szCs w:val="22"/>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w:t>
      </w:r>
      <w:r w:rsidR="007C6A52" w:rsidRPr="00E92BBE">
        <w:rPr>
          <w:rFonts w:ascii="Times New Roman" w:hAnsi="Times New Roman" w:cs="Times New Roman"/>
          <w:color w:val="000000" w:themeColor="text1"/>
          <w:szCs w:val="22"/>
        </w:rPr>
        <w:t>закрытого аукциона</w:t>
      </w:r>
      <w:r w:rsidRPr="00E92BBE">
        <w:rPr>
          <w:rFonts w:ascii="Times New Roman" w:hAnsi="Times New Roman" w:cs="Times New Roman"/>
          <w:color w:val="000000" w:themeColor="text1"/>
          <w:szCs w:val="22"/>
        </w:rPr>
        <w:t>.</w:t>
      </w:r>
    </w:p>
    <w:p w:rsidR="000132D5" w:rsidRPr="00E92BBE" w:rsidRDefault="000132D5" w:rsidP="000132D5">
      <w:pPr>
        <w:pStyle w:val="ConsPlusNormal"/>
        <w:ind w:firstLine="567"/>
        <w:jc w:val="both"/>
        <w:rPr>
          <w:rFonts w:ascii="Times New Roman" w:hAnsi="Times New Roman" w:cs="Times New Roman"/>
          <w:color w:val="000000" w:themeColor="text1"/>
          <w:szCs w:val="22"/>
        </w:rPr>
      </w:pPr>
      <w:r w:rsidRPr="00E92BBE">
        <w:rPr>
          <w:rFonts w:ascii="Times New Roman" w:hAnsi="Times New Roman" w:cs="Times New Roman"/>
          <w:color w:val="000000" w:themeColor="text1"/>
          <w:szCs w:val="22"/>
        </w:rPr>
        <w:t>7.5.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w:t>
      </w:r>
      <w:r w:rsidR="00664E60" w:rsidRPr="00E92BBE">
        <w:rPr>
          <w:rFonts w:ascii="Times New Roman" w:hAnsi="Times New Roman" w:cs="Times New Roman"/>
          <w:color w:val="000000" w:themeColor="text1"/>
          <w:szCs w:val="22"/>
        </w:rPr>
        <w:t>рственным органом</w:t>
      </w:r>
      <w:r w:rsidRPr="00E92BBE">
        <w:rPr>
          <w:rFonts w:ascii="Times New Roman" w:hAnsi="Times New Roman" w:cs="Times New Roman"/>
          <w:color w:val="000000" w:themeColor="text1"/>
          <w:szCs w:val="22"/>
        </w:rPr>
        <w:t xml:space="preserve"> Московской области</w:t>
      </w:r>
      <w:r w:rsidR="00664E60"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xml:space="preserve"> органом местного самоуправления муниципального образования Московской области</w:t>
      </w:r>
      <w:r w:rsidR="00146466" w:rsidRPr="00E92BBE">
        <w:rPr>
          <w:rFonts w:ascii="Times New Roman" w:hAnsi="Times New Roman" w:cs="Times New Roman"/>
          <w:color w:val="000000" w:themeColor="text1"/>
          <w:szCs w:val="22"/>
        </w:rPr>
        <w:t>)</w:t>
      </w:r>
      <w:r w:rsidRPr="00E92BBE">
        <w:rPr>
          <w:rFonts w:ascii="Times New Roman" w:hAnsi="Times New Roman" w:cs="Times New Roman"/>
          <w:color w:val="000000" w:themeColor="text1"/>
          <w:szCs w:val="22"/>
        </w:rPr>
        <w:t>,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r w:rsidR="00C365A7" w:rsidRPr="00E92BBE">
        <w:rPr>
          <w:rFonts w:ascii="Times New Roman" w:hAnsi="Times New Roman" w:cs="Times New Roman"/>
          <w:color w:val="000000" w:themeColor="text1"/>
          <w:szCs w:val="22"/>
        </w:rPr>
        <w:t>»</w:t>
      </w:r>
      <w:r w:rsidR="000C654E" w:rsidRPr="00E92BBE">
        <w:rPr>
          <w:rFonts w:ascii="Times New Roman" w:hAnsi="Times New Roman" w:cs="Times New Roman"/>
          <w:color w:val="000000" w:themeColor="text1"/>
          <w:szCs w:val="22"/>
        </w:rPr>
        <w:t>.</w:t>
      </w:r>
    </w:p>
    <w:p w:rsidR="00F9379C" w:rsidRPr="00E92BBE" w:rsidRDefault="00F9379C" w:rsidP="00F9379C">
      <w:pPr>
        <w:pStyle w:val="ConsPlusNormal"/>
        <w:ind w:firstLine="567"/>
        <w:jc w:val="both"/>
        <w:rPr>
          <w:rFonts w:ascii="Times New Roman" w:hAnsi="Times New Roman" w:cs="Times New Roman"/>
          <w:color w:val="000000" w:themeColor="text1"/>
          <w:szCs w:val="22"/>
        </w:rPr>
      </w:pPr>
    </w:p>
    <w:p w:rsidR="0087479A" w:rsidRPr="00E92BBE" w:rsidRDefault="0087479A" w:rsidP="007C4910">
      <w:pPr>
        <w:autoSpaceDE w:val="0"/>
        <w:autoSpaceDN w:val="0"/>
        <w:adjustRightInd w:val="0"/>
        <w:spacing w:after="0" w:line="240" w:lineRule="auto"/>
        <w:jc w:val="center"/>
        <w:rPr>
          <w:rFonts w:ascii="Times New Roman" w:hAnsi="Times New Roman" w:cs="Times New Roman"/>
          <w:b/>
          <w:color w:val="000000" w:themeColor="text1"/>
        </w:rPr>
      </w:pPr>
    </w:p>
    <w:p w:rsidR="00854010" w:rsidRPr="00E92BBE" w:rsidRDefault="00854010" w:rsidP="007C4910">
      <w:pPr>
        <w:autoSpaceDE w:val="0"/>
        <w:autoSpaceDN w:val="0"/>
        <w:adjustRightInd w:val="0"/>
        <w:spacing w:after="0" w:line="240" w:lineRule="auto"/>
        <w:jc w:val="center"/>
        <w:rPr>
          <w:rFonts w:ascii="Times New Roman" w:hAnsi="Times New Roman" w:cs="Times New Roman"/>
          <w:b/>
          <w:color w:val="000000" w:themeColor="text1"/>
        </w:rPr>
      </w:pPr>
    </w:p>
    <w:p w:rsidR="00854010" w:rsidRPr="00E92BBE" w:rsidRDefault="00854010" w:rsidP="007C4910">
      <w:pPr>
        <w:autoSpaceDE w:val="0"/>
        <w:autoSpaceDN w:val="0"/>
        <w:adjustRightInd w:val="0"/>
        <w:spacing w:after="0" w:line="240" w:lineRule="auto"/>
        <w:jc w:val="center"/>
        <w:rPr>
          <w:rFonts w:ascii="Times New Roman" w:hAnsi="Times New Roman" w:cs="Times New Roman"/>
          <w:color w:val="000000" w:themeColor="text1"/>
        </w:rPr>
      </w:pPr>
    </w:p>
    <w:p w:rsidR="00854010" w:rsidRPr="00E92BBE" w:rsidRDefault="00854010" w:rsidP="00854010">
      <w:pPr>
        <w:autoSpaceDE w:val="0"/>
        <w:autoSpaceDN w:val="0"/>
        <w:adjustRightInd w:val="0"/>
        <w:spacing w:after="0" w:line="240" w:lineRule="auto"/>
        <w:rPr>
          <w:rFonts w:ascii="Times New Roman" w:hAnsi="Times New Roman" w:cs="Times New Roman"/>
          <w:color w:val="000000" w:themeColor="text1"/>
        </w:rPr>
      </w:pPr>
      <w:r w:rsidRPr="00E92BBE">
        <w:rPr>
          <w:rFonts w:ascii="Times New Roman" w:hAnsi="Times New Roman" w:cs="Times New Roman"/>
          <w:color w:val="000000" w:themeColor="text1"/>
        </w:rPr>
        <w:t xml:space="preserve">Главный врач  ГАУЗ  МО «Воскресенская </w:t>
      </w:r>
    </w:p>
    <w:p w:rsidR="00854010" w:rsidRPr="0061750F" w:rsidRDefault="00854010" w:rsidP="00854010">
      <w:pPr>
        <w:autoSpaceDE w:val="0"/>
        <w:autoSpaceDN w:val="0"/>
        <w:adjustRightInd w:val="0"/>
        <w:spacing w:after="0" w:line="240" w:lineRule="auto"/>
        <w:rPr>
          <w:rFonts w:ascii="Times New Roman" w:hAnsi="Times New Roman" w:cs="Times New Roman"/>
          <w:color w:val="000000" w:themeColor="text1"/>
        </w:rPr>
      </w:pPr>
      <w:r w:rsidRPr="00E92BBE">
        <w:rPr>
          <w:rFonts w:ascii="Times New Roman" w:hAnsi="Times New Roman" w:cs="Times New Roman"/>
          <w:color w:val="000000" w:themeColor="text1"/>
        </w:rPr>
        <w:t>стоматологическая поликлиника»</w:t>
      </w:r>
      <w:r w:rsidRPr="00E92BBE">
        <w:rPr>
          <w:rFonts w:ascii="Times New Roman" w:hAnsi="Times New Roman" w:cs="Times New Roman"/>
          <w:color w:val="000000" w:themeColor="text1"/>
        </w:rPr>
        <w:tab/>
      </w:r>
      <w:r w:rsidRPr="00E92BBE">
        <w:rPr>
          <w:rFonts w:ascii="Times New Roman" w:hAnsi="Times New Roman" w:cs="Times New Roman"/>
          <w:color w:val="000000" w:themeColor="text1"/>
        </w:rPr>
        <w:tab/>
      </w:r>
      <w:r w:rsidRPr="00E92BBE">
        <w:rPr>
          <w:rFonts w:ascii="Times New Roman" w:hAnsi="Times New Roman" w:cs="Times New Roman"/>
          <w:color w:val="000000" w:themeColor="text1"/>
        </w:rPr>
        <w:tab/>
      </w:r>
      <w:r w:rsidRPr="00E92BBE">
        <w:rPr>
          <w:rFonts w:ascii="Times New Roman" w:hAnsi="Times New Roman" w:cs="Times New Roman"/>
          <w:color w:val="000000" w:themeColor="text1"/>
        </w:rPr>
        <w:tab/>
      </w:r>
      <w:r w:rsidRPr="00E92BBE">
        <w:rPr>
          <w:rFonts w:ascii="Times New Roman" w:hAnsi="Times New Roman" w:cs="Times New Roman"/>
          <w:color w:val="000000" w:themeColor="text1"/>
        </w:rPr>
        <w:tab/>
      </w:r>
      <w:r w:rsidRPr="00E92BBE">
        <w:rPr>
          <w:rFonts w:ascii="Times New Roman" w:hAnsi="Times New Roman" w:cs="Times New Roman"/>
          <w:color w:val="000000" w:themeColor="text1"/>
        </w:rPr>
        <w:tab/>
      </w:r>
      <w:r w:rsidRPr="00E92BBE">
        <w:rPr>
          <w:rFonts w:ascii="Times New Roman" w:hAnsi="Times New Roman" w:cs="Times New Roman"/>
          <w:color w:val="000000" w:themeColor="text1"/>
        </w:rPr>
        <w:tab/>
        <w:t>Кудряшов П.Г.</w:t>
      </w:r>
    </w:p>
    <w:sectPr w:rsidR="00854010" w:rsidRPr="0061750F" w:rsidSect="0051680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F0" w:rsidRDefault="00926DF0" w:rsidP="00BB48C4">
      <w:pPr>
        <w:spacing w:after="0" w:line="240" w:lineRule="auto"/>
      </w:pPr>
      <w:r>
        <w:separator/>
      </w:r>
    </w:p>
  </w:endnote>
  <w:endnote w:type="continuationSeparator" w:id="0">
    <w:p w:rsidR="00926DF0" w:rsidRDefault="00926DF0" w:rsidP="00BB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F0" w:rsidRDefault="00926DF0">
    <w:pPr>
      <w:pStyle w:val="a8"/>
      <w:jc w:val="center"/>
    </w:pPr>
  </w:p>
  <w:p w:rsidR="00926DF0" w:rsidRDefault="00926D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F0" w:rsidRDefault="00926DF0" w:rsidP="00BB48C4">
      <w:pPr>
        <w:spacing w:after="0" w:line="240" w:lineRule="auto"/>
      </w:pPr>
      <w:r>
        <w:separator/>
      </w:r>
    </w:p>
  </w:footnote>
  <w:footnote w:type="continuationSeparator" w:id="0">
    <w:p w:rsidR="00926DF0" w:rsidRDefault="00926DF0" w:rsidP="00BB4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570225"/>
      <w:docPartObj>
        <w:docPartGallery w:val="Page Numbers (Top of Page)"/>
        <w:docPartUnique/>
      </w:docPartObj>
    </w:sdtPr>
    <w:sdtEndPr>
      <w:rPr>
        <w:rFonts w:ascii="Times New Roman" w:hAnsi="Times New Roman" w:cs="Times New Roman"/>
      </w:rPr>
    </w:sdtEndPr>
    <w:sdtContent>
      <w:p w:rsidR="00926DF0" w:rsidRPr="00323EF7" w:rsidRDefault="00A1148D">
        <w:pPr>
          <w:pStyle w:val="a6"/>
          <w:jc w:val="center"/>
          <w:rPr>
            <w:rFonts w:ascii="Times New Roman" w:hAnsi="Times New Roman" w:cs="Times New Roman"/>
          </w:rPr>
        </w:pPr>
        <w:r w:rsidRPr="00323EF7">
          <w:rPr>
            <w:rFonts w:ascii="Times New Roman" w:hAnsi="Times New Roman" w:cs="Times New Roman"/>
          </w:rPr>
          <w:fldChar w:fldCharType="begin"/>
        </w:r>
        <w:r w:rsidR="00926DF0" w:rsidRPr="00323EF7">
          <w:rPr>
            <w:rFonts w:ascii="Times New Roman" w:hAnsi="Times New Roman" w:cs="Times New Roman"/>
          </w:rPr>
          <w:instrText>PAGE   \* MERGEFORMAT</w:instrText>
        </w:r>
        <w:r w:rsidRPr="00323EF7">
          <w:rPr>
            <w:rFonts w:ascii="Times New Roman" w:hAnsi="Times New Roman" w:cs="Times New Roman"/>
          </w:rPr>
          <w:fldChar w:fldCharType="separate"/>
        </w:r>
        <w:r w:rsidR="00E92BBE">
          <w:rPr>
            <w:rFonts w:ascii="Times New Roman" w:hAnsi="Times New Roman" w:cs="Times New Roman"/>
            <w:noProof/>
          </w:rPr>
          <w:t>7</w:t>
        </w:r>
        <w:r w:rsidRPr="00323EF7">
          <w:rPr>
            <w:rFonts w:ascii="Times New Roman" w:hAnsi="Times New Roman" w:cs="Times New Roman"/>
          </w:rPr>
          <w:fldChar w:fldCharType="end"/>
        </w:r>
      </w:p>
    </w:sdtContent>
  </w:sdt>
  <w:p w:rsidR="00926DF0" w:rsidRDefault="00926D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2"/>
  </w:num>
  <w:num w:numId="2">
    <w:abstractNumId w:val="7"/>
  </w:num>
  <w:num w:numId="3">
    <w:abstractNumId w:val="3"/>
  </w:num>
  <w:num w:numId="4">
    <w:abstractNumId w:val="0"/>
  </w:num>
  <w:num w:numId="5">
    <w:abstractNumId w:val="8"/>
  </w:num>
  <w:num w:numId="6">
    <w:abstractNumId w:val="9"/>
  </w:num>
  <w:num w:numId="7">
    <w:abstractNumId w:val="4"/>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9F30C3"/>
    <w:rsid w:val="00000DCB"/>
    <w:rsid w:val="000036B4"/>
    <w:rsid w:val="00003A1E"/>
    <w:rsid w:val="00010C51"/>
    <w:rsid w:val="000115EE"/>
    <w:rsid w:val="000117E7"/>
    <w:rsid w:val="000132D5"/>
    <w:rsid w:val="0001395F"/>
    <w:rsid w:val="0001487F"/>
    <w:rsid w:val="00022117"/>
    <w:rsid w:val="00022D82"/>
    <w:rsid w:val="00025A36"/>
    <w:rsid w:val="00025B08"/>
    <w:rsid w:val="00025CB0"/>
    <w:rsid w:val="00025E81"/>
    <w:rsid w:val="00025F66"/>
    <w:rsid w:val="00030650"/>
    <w:rsid w:val="00031CE7"/>
    <w:rsid w:val="00035D2E"/>
    <w:rsid w:val="00036BB0"/>
    <w:rsid w:val="000406A9"/>
    <w:rsid w:val="00044103"/>
    <w:rsid w:val="00052136"/>
    <w:rsid w:val="00052C8F"/>
    <w:rsid w:val="00055766"/>
    <w:rsid w:val="0005773C"/>
    <w:rsid w:val="00057B20"/>
    <w:rsid w:val="000640CF"/>
    <w:rsid w:val="00067282"/>
    <w:rsid w:val="000675E8"/>
    <w:rsid w:val="000732A7"/>
    <w:rsid w:val="00077F1D"/>
    <w:rsid w:val="00080A44"/>
    <w:rsid w:val="00083D1B"/>
    <w:rsid w:val="0008431E"/>
    <w:rsid w:val="000867E9"/>
    <w:rsid w:val="000877C6"/>
    <w:rsid w:val="0009027F"/>
    <w:rsid w:val="00095EB7"/>
    <w:rsid w:val="00095ED1"/>
    <w:rsid w:val="000A08EE"/>
    <w:rsid w:val="000A17D7"/>
    <w:rsid w:val="000A4BA0"/>
    <w:rsid w:val="000B3460"/>
    <w:rsid w:val="000B745D"/>
    <w:rsid w:val="000C3B91"/>
    <w:rsid w:val="000C3FFC"/>
    <w:rsid w:val="000C4AFA"/>
    <w:rsid w:val="000C654E"/>
    <w:rsid w:val="000C7827"/>
    <w:rsid w:val="000D23A2"/>
    <w:rsid w:val="000D2B7E"/>
    <w:rsid w:val="000D4E00"/>
    <w:rsid w:val="000D62A3"/>
    <w:rsid w:val="000D76DF"/>
    <w:rsid w:val="000E01D2"/>
    <w:rsid w:val="000E1CCC"/>
    <w:rsid w:val="000F061A"/>
    <w:rsid w:val="000F4C97"/>
    <w:rsid w:val="000F4CD9"/>
    <w:rsid w:val="000F4FC7"/>
    <w:rsid w:val="000F5741"/>
    <w:rsid w:val="000F7AAB"/>
    <w:rsid w:val="000F7F51"/>
    <w:rsid w:val="00103DF1"/>
    <w:rsid w:val="001137AE"/>
    <w:rsid w:val="00113903"/>
    <w:rsid w:val="00115131"/>
    <w:rsid w:val="00116379"/>
    <w:rsid w:val="00116DF0"/>
    <w:rsid w:val="001170FC"/>
    <w:rsid w:val="00117DBB"/>
    <w:rsid w:val="0012115A"/>
    <w:rsid w:val="0012416D"/>
    <w:rsid w:val="00125766"/>
    <w:rsid w:val="00126269"/>
    <w:rsid w:val="0012773A"/>
    <w:rsid w:val="001304D9"/>
    <w:rsid w:val="00133423"/>
    <w:rsid w:val="001334F9"/>
    <w:rsid w:val="00133D3E"/>
    <w:rsid w:val="001448C1"/>
    <w:rsid w:val="00144C1E"/>
    <w:rsid w:val="00146466"/>
    <w:rsid w:val="00147EF2"/>
    <w:rsid w:val="00152D42"/>
    <w:rsid w:val="00153608"/>
    <w:rsid w:val="001563E5"/>
    <w:rsid w:val="00157181"/>
    <w:rsid w:val="00160D44"/>
    <w:rsid w:val="00160DF5"/>
    <w:rsid w:val="0016165B"/>
    <w:rsid w:val="00162492"/>
    <w:rsid w:val="001634A8"/>
    <w:rsid w:val="00164022"/>
    <w:rsid w:val="001664F9"/>
    <w:rsid w:val="00166B49"/>
    <w:rsid w:val="001726CD"/>
    <w:rsid w:val="0017279D"/>
    <w:rsid w:val="00175ABB"/>
    <w:rsid w:val="00177DB4"/>
    <w:rsid w:val="00180075"/>
    <w:rsid w:val="00180DAB"/>
    <w:rsid w:val="0018118C"/>
    <w:rsid w:val="00181BD3"/>
    <w:rsid w:val="001840A3"/>
    <w:rsid w:val="00187D95"/>
    <w:rsid w:val="0019045D"/>
    <w:rsid w:val="00191346"/>
    <w:rsid w:val="00192C54"/>
    <w:rsid w:val="001A16D0"/>
    <w:rsid w:val="001A28C6"/>
    <w:rsid w:val="001A677C"/>
    <w:rsid w:val="001B682E"/>
    <w:rsid w:val="001C46F7"/>
    <w:rsid w:val="001C67F7"/>
    <w:rsid w:val="001D5AAA"/>
    <w:rsid w:val="001D71BE"/>
    <w:rsid w:val="001E02C0"/>
    <w:rsid w:val="001E0CB8"/>
    <w:rsid w:val="001E10A4"/>
    <w:rsid w:val="001E3165"/>
    <w:rsid w:val="001E5F6F"/>
    <w:rsid w:val="001E6CAA"/>
    <w:rsid w:val="001E7386"/>
    <w:rsid w:val="001E7C2A"/>
    <w:rsid w:val="001F6AA0"/>
    <w:rsid w:val="002024AD"/>
    <w:rsid w:val="00205F9E"/>
    <w:rsid w:val="00207631"/>
    <w:rsid w:val="00207E90"/>
    <w:rsid w:val="00210995"/>
    <w:rsid w:val="002134ED"/>
    <w:rsid w:val="00214373"/>
    <w:rsid w:val="002164C7"/>
    <w:rsid w:val="00217646"/>
    <w:rsid w:val="00217DDB"/>
    <w:rsid w:val="00220731"/>
    <w:rsid w:val="00222EC8"/>
    <w:rsid w:val="002254A8"/>
    <w:rsid w:val="002273FE"/>
    <w:rsid w:val="0022771D"/>
    <w:rsid w:val="00233A35"/>
    <w:rsid w:val="002342A4"/>
    <w:rsid w:val="00234577"/>
    <w:rsid w:val="002372F6"/>
    <w:rsid w:val="00240E1F"/>
    <w:rsid w:val="00244B95"/>
    <w:rsid w:val="0024551D"/>
    <w:rsid w:val="002529E5"/>
    <w:rsid w:val="0025438A"/>
    <w:rsid w:val="00256E08"/>
    <w:rsid w:val="0026239D"/>
    <w:rsid w:val="00263A8A"/>
    <w:rsid w:val="00265D46"/>
    <w:rsid w:val="0027050F"/>
    <w:rsid w:val="0027100C"/>
    <w:rsid w:val="00273348"/>
    <w:rsid w:val="00273CCA"/>
    <w:rsid w:val="0027594B"/>
    <w:rsid w:val="00285A2D"/>
    <w:rsid w:val="00285AE6"/>
    <w:rsid w:val="002866B2"/>
    <w:rsid w:val="0029076B"/>
    <w:rsid w:val="00292C35"/>
    <w:rsid w:val="002A0BBD"/>
    <w:rsid w:val="002A23EF"/>
    <w:rsid w:val="002A6DEE"/>
    <w:rsid w:val="002B2A82"/>
    <w:rsid w:val="002B530D"/>
    <w:rsid w:val="002B5337"/>
    <w:rsid w:val="002C2E04"/>
    <w:rsid w:val="002C351A"/>
    <w:rsid w:val="002C6EA5"/>
    <w:rsid w:val="002D0E1A"/>
    <w:rsid w:val="002D2B74"/>
    <w:rsid w:val="002D3053"/>
    <w:rsid w:val="002E054C"/>
    <w:rsid w:val="002E1D8B"/>
    <w:rsid w:val="002E1EDD"/>
    <w:rsid w:val="002E4DB0"/>
    <w:rsid w:val="002E680A"/>
    <w:rsid w:val="002E74E5"/>
    <w:rsid w:val="002E75AB"/>
    <w:rsid w:val="002F0083"/>
    <w:rsid w:val="002F121D"/>
    <w:rsid w:val="002F46AA"/>
    <w:rsid w:val="002F4D8B"/>
    <w:rsid w:val="002F6FA8"/>
    <w:rsid w:val="002F751F"/>
    <w:rsid w:val="00300B64"/>
    <w:rsid w:val="00302699"/>
    <w:rsid w:val="00302750"/>
    <w:rsid w:val="00302DAA"/>
    <w:rsid w:val="00305778"/>
    <w:rsid w:val="003066C9"/>
    <w:rsid w:val="003068F9"/>
    <w:rsid w:val="00306A37"/>
    <w:rsid w:val="003100F0"/>
    <w:rsid w:val="0031191B"/>
    <w:rsid w:val="003120DC"/>
    <w:rsid w:val="0031275E"/>
    <w:rsid w:val="003140AA"/>
    <w:rsid w:val="003163FB"/>
    <w:rsid w:val="0031673A"/>
    <w:rsid w:val="003172C0"/>
    <w:rsid w:val="003227E4"/>
    <w:rsid w:val="00322F9C"/>
    <w:rsid w:val="0032329E"/>
    <w:rsid w:val="00323EF7"/>
    <w:rsid w:val="00324B16"/>
    <w:rsid w:val="003255E9"/>
    <w:rsid w:val="00326C03"/>
    <w:rsid w:val="00330FA1"/>
    <w:rsid w:val="00333C65"/>
    <w:rsid w:val="003352DB"/>
    <w:rsid w:val="00337558"/>
    <w:rsid w:val="003379CF"/>
    <w:rsid w:val="003401FF"/>
    <w:rsid w:val="00340FAA"/>
    <w:rsid w:val="0034230A"/>
    <w:rsid w:val="003434FF"/>
    <w:rsid w:val="00343D05"/>
    <w:rsid w:val="00345D14"/>
    <w:rsid w:val="00346031"/>
    <w:rsid w:val="00347F34"/>
    <w:rsid w:val="0035198F"/>
    <w:rsid w:val="00351FC4"/>
    <w:rsid w:val="00354B16"/>
    <w:rsid w:val="00355FAB"/>
    <w:rsid w:val="0036071C"/>
    <w:rsid w:val="0036320F"/>
    <w:rsid w:val="003649D9"/>
    <w:rsid w:val="003706D8"/>
    <w:rsid w:val="00371065"/>
    <w:rsid w:val="00375A6C"/>
    <w:rsid w:val="00377656"/>
    <w:rsid w:val="00377EFF"/>
    <w:rsid w:val="003806A6"/>
    <w:rsid w:val="00383F3D"/>
    <w:rsid w:val="003925A6"/>
    <w:rsid w:val="0039352B"/>
    <w:rsid w:val="00396ABE"/>
    <w:rsid w:val="003A0D89"/>
    <w:rsid w:val="003A1E9C"/>
    <w:rsid w:val="003A7C7D"/>
    <w:rsid w:val="003B1572"/>
    <w:rsid w:val="003B6552"/>
    <w:rsid w:val="003B741A"/>
    <w:rsid w:val="003C09AD"/>
    <w:rsid w:val="003C0B63"/>
    <w:rsid w:val="003C13C4"/>
    <w:rsid w:val="003C5EBA"/>
    <w:rsid w:val="003C643A"/>
    <w:rsid w:val="003D03E2"/>
    <w:rsid w:val="003D313E"/>
    <w:rsid w:val="003D52E9"/>
    <w:rsid w:val="003D5923"/>
    <w:rsid w:val="003D665C"/>
    <w:rsid w:val="003E1070"/>
    <w:rsid w:val="003E199B"/>
    <w:rsid w:val="003E1AD1"/>
    <w:rsid w:val="003E1B65"/>
    <w:rsid w:val="003E1C7B"/>
    <w:rsid w:val="003E1EC5"/>
    <w:rsid w:val="003E2DB5"/>
    <w:rsid w:val="003E32C3"/>
    <w:rsid w:val="003E45C8"/>
    <w:rsid w:val="003E5EAE"/>
    <w:rsid w:val="003F158F"/>
    <w:rsid w:val="004019DA"/>
    <w:rsid w:val="00402A4C"/>
    <w:rsid w:val="00403E31"/>
    <w:rsid w:val="004152F3"/>
    <w:rsid w:val="004155C6"/>
    <w:rsid w:val="00416E78"/>
    <w:rsid w:val="00417298"/>
    <w:rsid w:val="004179FA"/>
    <w:rsid w:val="004203C3"/>
    <w:rsid w:val="00421339"/>
    <w:rsid w:val="004213E5"/>
    <w:rsid w:val="004216FA"/>
    <w:rsid w:val="004224A5"/>
    <w:rsid w:val="0042396E"/>
    <w:rsid w:val="00431D2A"/>
    <w:rsid w:val="00431FBE"/>
    <w:rsid w:val="00432116"/>
    <w:rsid w:val="004348B7"/>
    <w:rsid w:val="00440AFD"/>
    <w:rsid w:val="004415FC"/>
    <w:rsid w:val="00442114"/>
    <w:rsid w:val="0044277C"/>
    <w:rsid w:val="00443165"/>
    <w:rsid w:val="0044317D"/>
    <w:rsid w:val="00444BD4"/>
    <w:rsid w:val="00446785"/>
    <w:rsid w:val="0044775D"/>
    <w:rsid w:val="0045038D"/>
    <w:rsid w:val="00454CDE"/>
    <w:rsid w:val="00456A83"/>
    <w:rsid w:val="004626E7"/>
    <w:rsid w:val="004645B8"/>
    <w:rsid w:val="00465DD2"/>
    <w:rsid w:val="00470C36"/>
    <w:rsid w:val="00470DBE"/>
    <w:rsid w:val="00475C0F"/>
    <w:rsid w:val="00487471"/>
    <w:rsid w:val="00490F44"/>
    <w:rsid w:val="0049269C"/>
    <w:rsid w:val="00492BE7"/>
    <w:rsid w:val="004979AF"/>
    <w:rsid w:val="004A0767"/>
    <w:rsid w:val="004A3A03"/>
    <w:rsid w:val="004A444C"/>
    <w:rsid w:val="004A4A9D"/>
    <w:rsid w:val="004B07F3"/>
    <w:rsid w:val="004B0F83"/>
    <w:rsid w:val="004B74BD"/>
    <w:rsid w:val="004C23D7"/>
    <w:rsid w:val="004C766E"/>
    <w:rsid w:val="004C78ED"/>
    <w:rsid w:val="004C7F4D"/>
    <w:rsid w:val="004D0B57"/>
    <w:rsid w:val="004D181A"/>
    <w:rsid w:val="004D44D5"/>
    <w:rsid w:val="004D60D2"/>
    <w:rsid w:val="004D74B1"/>
    <w:rsid w:val="004E1807"/>
    <w:rsid w:val="004E3E0E"/>
    <w:rsid w:val="004E4AC0"/>
    <w:rsid w:val="004F1569"/>
    <w:rsid w:val="004F179B"/>
    <w:rsid w:val="004F34FA"/>
    <w:rsid w:val="004F38BB"/>
    <w:rsid w:val="004F3EA8"/>
    <w:rsid w:val="004F4480"/>
    <w:rsid w:val="004F6F87"/>
    <w:rsid w:val="004F702C"/>
    <w:rsid w:val="005028EC"/>
    <w:rsid w:val="005031E8"/>
    <w:rsid w:val="00506848"/>
    <w:rsid w:val="00510D98"/>
    <w:rsid w:val="005113E8"/>
    <w:rsid w:val="0051265C"/>
    <w:rsid w:val="005137B7"/>
    <w:rsid w:val="0051675A"/>
    <w:rsid w:val="0051680D"/>
    <w:rsid w:val="00522EB0"/>
    <w:rsid w:val="005260BA"/>
    <w:rsid w:val="005306D9"/>
    <w:rsid w:val="00533870"/>
    <w:rsid w:val="005375AB"/>
    <w:rsid w:val="00542ECA"/>
    <w:rsid w:val="005459ED"/>
    <w:rsid w:val="00547478"/>
    <w:rsid w:val="00547FB1"/>
    <w:rsid w:val="00550414"/>
    <w:rsid w:val="00550A0A"/>
    <w:rsid w:val="00552C41"/>
    <w:rsid w:val="00553280"/>
    <w:rsid w:val="00554197"/>
    <w:rsid w:val="00556447"/>
    <w:rsid w:val="005566B0"/>
    <w:rsid w:val="00560646"/>
    <w:rsid w:val="0056099B"/>
    <w:rsid w:val="00564CFD"/>
    <w:rsid w:val="00565263"/>
    <w:rsid w:val="00571D03"/>
    <w:rsid w:val="00571F51"/>
    <w:rsid w:val="0057254E"/>
    <w:rsid w:val="005739CD"/>
    <w:rsid w:val="00574304"/>
    <w:rsid w:val="005756E8"/>
    <w:rsid w:val="00575741"/>
    <w:rsid w:val="0057593D"/>
    <w:rsid w:val="00577E3C"/>
    <w:rsid w:val="005820EC"/>
    <w:rsid w:val="00583483"/>
    <w:rsid w:val="00583B50"/>
    <w:rsid w:val="00591FD5"/>
    <w:rsid w:val="00592366"/>
    <w:rsid w:val="00592953"/>
    <w:rsid w:val="005935E5"/>
    <w:rsid w:val="00593CDE"/>
    <w:rsid w:val="00595782"/>
    <w:rsid w:val="00595E46"/>
    <w:rsid w:val="0059707E"/>
    <w:rsid w:val="0059762A"/>
    <w:rsid w:val="005A0B5B"/>
    <w:rsid w:val="005A1E62"/>
    <w:rsid w:val="005A3A58"/>
    <w:rsid w:val="005A5C3D"/>
    <w:rsid w:val="005A68AA"/>
    <w:rsid w:val="005B08FF"/>
    <w:rsid w:val="005B2487"/>
    <w:rsid w:val="005B32AE"/>
    <w:rsid w:val="005B7E01"/>
    <w:rsid w:val="005C0DE6"/>
    <w:rsid w:val="005C17F2"/>
    <w:rsid w:val="005C4F34"/>
    <w:rsid w:val="005C76E2"/>
    <w:rsid w:val="005D062C"/>
    <w:rsid w:val="005D0BA9"/>
    <w:rsid w:val="005D6CE4"/>
    <w:rsid w:val="005E1716"/>
    <w:rsid w:val="005E1B83"/>
    <w:rsid w:val="005E2566"/>
    <w:rsid w:val="005E5A17"/>
    <w:rsid w:val="005E66FF"/>
    <w:rsid w:val="005E7C3A"/>
    <w:rsid w:val="005E7CAC"/>
    <w:rsid w:val="005E7F5B"/>
    <w:rsid w:val="005F224E"/>
    <w:rsid w:val="00601FAF"/>
    <w:rsid w:val="006041D2"/>
    <w:rsid w:val="006044D2"/>
    <w:rsid w:val="00605B6C"/>
    <w:rsid w:val="00610744"/>
    <w:rsid w:val="00611969"/>
    <w:rsid w:val="00611C6F"/>
    <w:rsid w:val="0061261D"/>
    <w:rsid w:val="0061344A"/>
    <w:rsid w:val="0061750F"/>
    <w:rsid w:val="00620B0D"/>
    <w:rsid w:val="00621986"/>
    <w:rsid w:val="00624481"/>
    <w:rsid w:val="00624923"/>
    <w:rsid w:val="006249DF"/>
    <w:rsid w:val="006266DA"/>
    <w:rsid w:val="006267D4"/>
    <w:rsid w:val="0062736E"/>
    <w:rsid w:val="00627828"/>
    <w:rsid w:val="006278D5"/>
    <w:rsid w:val="0063025C"/>
    <w:rsid w:val="00634C2E"/>
    <w:rsid w:val="0063626E"/>
    <w:rsid w:val="00640114"/>
    <w:rsid w:val="0064273E"/>
    <w:rsid w:val="00645494"/>
    <w:rsid w:val="00645877"/>
    <w:rsid w:val="00645C2C"/>
    <w:rsid w:val="006469F8"/>
    <w:rsid w:val="00646ED2"/>
    <w:rsid w:val="00647F42"/>
    <w:rsid w:val="00652AEF"/>
    <w:rsid w:val="0065384E"/>
    <w:rsid w:val="00655079"/>
    <w:rsid w:val="0065706E"/>
    <w:rsid w:val="00664E60"/>
    <w:rsid w:val="006704C5"/>
    <w:rsid w:val="00670D6D"/>
    <w:rsid w:val="006744DE"/>
    <w:rsid w:val="00677825"/>
    <w:rsid w:val="00677D21"/>
    <w:rsid w:val="006850BE"/>
    <w:rsid w:val="00685D89"/>
    <w:rsid w:val="006902F1"/>
    <w:rsid w:val="006904B2"/>
    <w:rsid w:val="00693B65"/>
    <w:rsid w:val="00694614"/>
    <w:rsid w:val="006949AB"/>
    <w:rsid w:val="006949FD"/>
    <w:rsid w:val="006A21D5"/>
    <w:rsid w:val="006A30F8"/>
    <w:rsid w:val="006A56BD"/>
    <w:rsid w:val="006A755C"/>
    <w:rsid w:val="006B021A"/>
    <w:rsid w:val="006B18E6"/>
    <w:rsid w:val="006B37F7"/>
    <w:rsid w:val="006B3CD0"/>
    <w:rsid w:val="006B5532"/>
    <w:rsid w:val="006B7A3B"/>
    <w:rsid w:val="006C1557"/>
    <w:rsid w:val="006C37E6"/>
    <w:rsid w:val="006D39BD"/>
    <w:rsid w:val="006D55D1"/>
    <w:rsid w:val="006E1297"/>
    <w:rsid w:val="006E23BC"/>
    <w:rsid w:val="006E383F"/>
    <w:rsid w:val="006E68E8"/>
    <w:rsid w:val="006F07BC"/>
    <w:rsid w:val="006F13D9"/>
    <w:rsid w:val="006F468C"/>
    <w:rsid w:val="006F4C19"/>
    <w:rsid w:val="006F53ED"/>
    <w:rsid w:val="006F55CA"/>
    <w:rsid w:val="006F5750"/>
    <w:rsid w:val="006F69E1"/>
    <w:rsid w:val="00701B39"/>
    <w:rsid w:val="00707C00"/>
    <w:rsid w:val="007104A5"/>
    <w:rsid w:val="00711A47"/>
    <w:rsid w:val="007150B3"/>
    <w:rsid w:val="00720038"/>
    <w:rsid w:val="00723DB6"/>
    <w:rsid w:val="007258FF"/>
    <w:rsid w:val="007309FE"/>
    <w:rsid w:val="007315D2"/>
    <w:rsid w:val="00736C46"/>
    <w:rsid w:val="00742DBD"/>
    <w:rsid w:val="007434B9"/>
    <w:rsid w:val="007444BB"/>
    <w:rsid w:val="0076074A"/>
    <w:rsid w:val="0076340D"/>
    <w:rsid w:val="00776DF4"/>
    <w:rsid w:val="00782A85"/>
    <w:rsid w:val="00786F16"/>
    <w:rsid w:val="0079051F"/>
    <w:rsid w:val="00791132"/>
    <w:rsid w:val="007918AC"/>
    <w:rsid w:val="0079462B"/>
    <w:rsid w:val="007959AB"/>
    <w:rsid w:val="007A3FB8"/>
    <w:rsid w:val="007A7914"/>
    <w:rsid w:val="007B083A"/>
    <w:rsid w:val="007B2181"/>
    <w:rsid w:val="007B28B4"/>
    <w:rsid w:val="007B2D07"/>
    <w:rsid w:val="007B7E23"/>
    <w:rsid w:val="007C1B98"/>
    <w:rsid w:val="007C3F8E"/>
    <w:rsid w:val="007C4910"/>
    <w:rsid w:val="007C4C5E"/>
    <w:rsid w:val="007C5799"/>
    <w:rsid w:val="007C6A52"/>
    <w:rsid w:val="007D3898"/>
    <w:rsid w:val="007D6AE3"/>
    <w:rsid w:val="007D7AFE"/>
    <w:rsid w:val="007E1CA8"/>
    <w:rsid w:val="007E5CC9"/>
    <w:rsid w:val="007E703A"/>
    <w:rsid w:val="007E7A7E"/>
    <w:rsid w:val="007F03EB"/>
    <w:rsid w:val="007F091C"/>
    <w:rsid w:val="007F17AA"/>
    <w:rsid w:val="008024B9"/>
    <w:rsid w:val="00803B2A"/>
    <w:rsid w:val="00804F22"/>
    <w:rsid w:val="00805049"/>
    <w:rsid w:val="00805AA3"/>
    <w:rsid w:val="00806909"/>
    <w:rsid w:val="0080726F"/>
    <w:rsid w:val="00810C5B"/>
    <w:rsid w:val="0081213E"/>
    <w:rsid w:val="00812AF2"/>
    <w:rsid w:val="008154CC"/>
    <w:rsid w:val="00820AE6"/>
    <w:rsid w:val="00820BFC"/>
    <w:rsid w:val="00820D0A"/>
    <w:rsid w:val="0082192B"/>
    <w:rsid w:val="008230C5"/>
    <w:rsid w:val="008233CE"/>
    <w:rsid w:val="008254CA"/>
    <w:rsid w:val="0083076A"/>
    <w:rsid w:val="00834C28"/>
    <w:rsid w:val="00835480"/>
    <w:rsid w:val="00840430"/>
    <w:rsid w:val="00845C27"/>
    <w:rsid w:val="00845F0B"/>
    <w:rsid w:val="00845FA1"/>
    <w:rsid w:val="0085156C"/>
    <w:rsid w:val="00851AE4"/>
    <w:rsid w:val="00854010"/>
    <w:rsid w:val="00854CC1"/>
    <w:rsid w:val="00855796"/>
    <w:rsid w:val="00862839"/>
    <w:rsid w:val="00864FA0"/>
    <w:rsid w:val="008665C2"/>
    <w:rsid w:val="00867B91"/>
    <w:rsid w:val="0087479A"/>
    <w:rsid w:val="0087574C"/>
    <w:rsid w:val="00876C96"/>
    <w:rsid w:val="00877761"/>
    <w:rsid w:val="00880E3C"/>
    <w:rsid w:val="00882B2E"/>
    <w:rsid w:val="00884487"/>
    <w:rsid w:val="00884680"/>
    <w:rsid w:val="0088552B"/>
    <w:rsid w:val="00885954"/>
    <w:rsid w:val="0089112F"/>
    <w:rsid w:val="00892AAA"/>
    <w:rsid w:val="00892B37"/>
    <w:rsid w:val="0089541A"/>
    <w:rsid w:val="008A0D45"/>
    <w:rsid w:val="008A1682"/>
    <w:rsid w:val="008A20BE"/>
    <w:rsid w:val="008A7B99"/>
    <w:rsid w:val="008B2AA2"/>
    <w:rsid w:val="008B5090"/>
    <w:rsid w:val="008C05F9"/>
    <w:rsid w:val="008C16D4"/>
    <w:rsid w:val="008C4CB8"/>
    <w:rsid w:val="008C4E43"/>
    <w:rsid w:val="008C55F4"/>
    <w:rsid w:val="008D43BB"/>
    <w:rsid w:val="008D592D"/>
    <w:rsid w:val="008D5B06"/>
    <w:rsid w:val="008E0AA7"/>
    <w:rsid w:val="008E2723"/>
    <w:rsid w:val="008E45EA"/>
    <w:rsid w:val="008E5AC1"/>
    <w:rsid w:val="008F0077"/>
    <w:rsid w:val="008F0ECB"/>
    <w:rsid w:val="008F1702"/>
    <w:rsid w:val="008F2AF3"/>
    <w:rsid w:val="008F3799"/>
    <w:rsid w:val="008F4F7D"/>
    <w:rsid w:val="008F718A"/>
    <w:rsid w:val="00902282"/>
    <w:rsid w:val="00905C22"/>
    <w:rsid w:val="00907A1D"/>
    <w:rsid w:val="00907B2D"/>
    <w:rsid w:val="00912862"/>
    <w:rsid w:val="0091315C"/>
    <w:rsid w:val="00914A80"/>
    <w:rsid w:val="00915BE1"/>
    <w:rsid w:val="00916A85"/>
    <w:rsid w:val="00916BE1"/>
    <w:rsid w:val="0092140C"/>
    <w:rsid w:val="00926DF0"/>
    <w:rsid w:val="00932286"/>
    <w:rsid w:val="0093474E"/>
    <w:rsid w:val="00941503"/>
    <w:rsid w:val="009419F9"/>
    <w:rsid w:val="00942691"/>
    <w:rsid w:val="00945367"/>
    <w:rsid w:val="009463ED"/>
    <w:rsid w:val="00946BCF"/>
    <w:rsid w:val="0095005A"/>
    <w:rsid w:val="00950250"/>
    <w:rsid w:val="00951854"/>
    <w:rsid w:val="00951C91"/>
    <w:rsid w:val="00952B31"/>
    <w:rsid w:val="009556E6"/>
    <w:rsid w:val="00955B9D"/>
    <w:rsid w:val="009578C9"/>
    <w:rsid w:val="009634DE"/>
    <w:rsid w:val="00967486"/>
    <w:rsid w:val="0097065A"/>
    <w:rsid w:val="00975E31"/>
    <w:rsid w:val="00985305"/>
    <w:rsid w:val="009854DE"/>
    <w:rsid w:val="0098558E"/>
    <w:rsid w:val="00986F7A"/>
    <w:rsid w:val="00987382"/>
    <w:rsid w:val="00987562"/>
    <w:rsid w:val="00995A4E"/>
    <w:rsid w:val="009A4974"/>
    <w:rsid w:val="009B01A7"/>
    <w:rsid w:val="009B6E27"/>
    <w:rsid w:val="009B7D9B"/>
    <w:rsid w:val="009C217B"/>
    <w:rsid w:val="009C3144"/>
    <w:rsid w:val="009C37DD"/>
    <w:rsid w:val="009C3D08"/>
    <w:rsid w:val="009C5030"/>
    <w:rsid w:val="009D00B6"/>
    <w:rsid w:val="009D04CF"/>
    <w:rsid w:val="009D1567"/>
    <w:rsid w:val="009D19D6"/>
    <w:rsid w:val="009D26D2"/>
    <w:rsid w:val="009D5C56"/>
    <w:rsid w:val="009E00A2"/>
    <w:rsid w:val="009E4750"/>
    <w:rsid w:val="009E7069"/>
    <w:rsid w:val="009E70EA"/>
    <w:rsid w:val="009F0BEF"/>
    <w:rsid w:val="009F1B48"/>
    <w:rsid w:val="009F30C3"/>
    <w:rsid w:val="00A00F2E"/>
    <w:rsid w:val="00A02A36"/>
    <w:rsid w:val="00A10454"/>
    <w:rsid w:val="00A1148D"/>
    <w:rsid w:val="00A11913"/>
    <w:rsid w:val="00A12C48"/>
    <w:rsid w:val="00A164DA"/>
    <w:rsid w:val="00A17FA6"/>
    <w:rsid w:val="00A24367"/>
    <w:rsid w:val="00A24BF2"/>
    <w:rsid w:val="00A26A93"/>
    <w:rsid w:val="00A275B5"/>
    <w:rsid w:val="00A32A2E"/>
    <w:rsid w:val="00A33134"/>
    <w:rsid w:val="00A36CA0"/>
    <w:rsid w:val="00A37E6F"/>
    <w:rsid w:val="00A4074D"/>
    <w:rsid w:val="00A4116D"/>
    <w:rsid w:val="00A41296"/>
    <w:rsid w:val="00A42E57"/>
    <w:rsid w:val="00A44166"/>
    <w:rsid w:val="00A446CB"/>
    <w:rsid w:val="00A4566F"/>
    <w:rsid w:val="00A45F21"/>
    <w:rsid w:val="00A50917"/>
    <w:rsid w:val="00A50E5C"/>
    <w:rsid w:val="00A50E8E"/>
    <w:rsid w:val="00A52F92"/>
    <w:rsid w:val="00A53725"/>
    <w:rsid w:val="00A56D59"/>
    <w:rsid w:val="00A56DD7"/>
    <w:rsid w:val="00A640FF"/>
    <w:rsid w:val="00A66189"/>
    <w:rsid w:val="00A665D6"/>
    <w:rsid w:val="00A677EE"/>
    <w:rsid w:val="00A73A83"/>
    <w:rsid w:val="00A7444D"/>
    <w:rsid w:val="00A74B73"/>
    <w:rsid w:val="00A77C55"/>
    <w:rsid w:val="00A82436"/>
    <w:rsid w:val="00A83A90"/>
    <w:rsid w:val="00A84ADA"/>
    <w:rsid w:val="00A87449"/>
    <w:rsid w:val="00A916EF"/>
    <w:rsid w:val="00A91A4F"/>
    <w:rsid w:val="00A92A3A"/>
    <w:rsid w:val="00A94438"/>
    <w:rsid w:val="00AA0739"/>
    <w:rsid w:val="00AA073E"/>
    <w:rsid w:val="00AA693B"/>
    <w:rsid w:val="00AB38B9"/>
    <w:rsid w:val="00AB59C0"/>
    <w:rsid w:val="00AB6CEA"/>
    <w:rsid w:val="00AB7063"/>
    <w:rsid w:val="00AC4365"/>
    <w:rsid w:val="00AC58AE"/>
    <w:rsid w:val="00AC5A9A"/>
    <w:rsid w:val="00AD4542"/>
    <w:rsid w:val="00AD539D"/>
    <w:rsid w:val="00AD5BB4"/>
    <w:rsid w:val="00AD5D12"/>
    <w:rsid w:val="00AD74F9"/>
    <w:rsid w:val="00AD7532"/>
    <w:rsid w:val="00AE1A81"/>
    <w:rsid w:val="00AE3300"/>
    <w:rsid w:val="00AE3B93"/>
    <w:rsid w:val="00AE50E6"/>
    <w:rsid w:val="00AE56B1"/>
    <w:rsid w:val="00AF429D"/>
    <w:rsid w:val="00B000F3"/>
    <w:rsid w:val="00B004C4"/>
    <w:rsid w:val="00B01329"/>
    <w:rsid w:val="00B03385"/>
    <w:rsid w:val="00B0505D"/>
    <w:rsid w:val="00B056F0"/>
    <w:rsid w:val="00B05850"/>
    <w:rsid w:val="00B12693"/>
    <w:rsid w:val="00B12E92"/>
    <w:rsid w:val="00B145EC"/>
    <w:rsid w:val="00B15896"/>
    <w:rsid w:val="00B2063C"/>
    <w:rsid w:val="00B21C7E"/>
    <w:rsid w:val="00B272C0"/>
    <w:rsid w:val="00B27F34"/>
    <w:rsid w:val="00B30218"/>
    <w:rsid w:val="00B30839"/>
    <w:rsid w:val="00B340FB"/>
    <w:rsid w:val="00B34DDB"/>
    <w:rsid w:val="00B35A42"/>
    <w:rsid w:val="00B36965"/>
    <w:rsid w:val="00B3749B"/>
    <w:rsid w:val="00B40384"/>
    <w:rsid w:val="00B41E72"/>
    <w:rsid w:val="00B45EBF"/>
    <w:rsid w:val="00B46232"/>
    <w:rsid w:val="00B463F3"/>
    <w:rsid w:val="00B467B8"/>
    <w:rsid w:val="00B47AD1"/>
    <w:rsid w:val="00B508AF"/>
    <w:rsid w:val="00B514E4"/>
    <w:rsid w:val="00B51CC5"/>
    <w:rsid w:val="00B51E9D"/>
    <w:rsid w:val="00B539E5"/>
    <w:rsid w:val="00B6005B"/>
    <w:rsid w:val="00B600E5"/>
    <w:rsid w:val="00B606A2"/>
    <w:rsid w:val="00B62E5D"/>
    <w:rsid w:val="00B64747"/>
    <w:rsid w:val="00B72B73"/>
    <w:rsid w:val="00B72DC2"/>
    <w:rsid w:val="00B75D25"/>
    <w:rsid w:val="00B76EBE"/>
    <w:rsid w:val="00B816FB"/>
    <w:rsid w:val="00B81ACC"/>
    <w:rsid w:val="00B85BAF"/>
    <w:rsid w:val="00B8760B"/>
    <w:rsid w:val="00B87BCA"/>
    <w:rsid w:val="00B92637"/>
    <w:rsid w:val="00B926E6"/>
    <w:rsid w:val="00B92E53"/>
    <w:rsid w:val="00B92E95"/>
    <w:rsid w:val="00B92F9C"/>
    <w:rsid w:val="00B93043"/>
    <w:rsid w:val="00B946B7"/>
    <w:rsid w:val="00B96574"/>
    <w:rsid w:val="00B97B5D"/>
    <w:rsid w:val="00BA1F8F"/>
    <w:rsid w:val="00BA3474"/>
    <w:rsid w:val="00BB0552"/>
    <w:rsid w:val="00BB07C7"/>
    <w:rsid w:val="00BB3659"/>
    <w:rsid w:val="00BB48C4"/>
    <w:rsid w:val="00BB4C6F"/>
    <w:rsid w:val="00BB5E92"/>
    <w:rsid w:val="00BC0824"/>
    <w:rsid w:val="00BC247A"/>
    <w:rsid w:val="00BC5834"/>
    <w:rsid w:val="00BC5BC8"/>
    <w:rsid w:val="00BC6CE7"/>
    <w:rsid w:val="00BC7BFA"/>
    <w:rsid w:val="00BD13A5"/>
    <w:rsid w:val="00BD4751"/>
    <w:rsid w:val="00BD5A99"/>
    <w:rsid w:val="00BE30D3"/>
    <w:rsid w:val="00BE6C1F"/>
    <w:rsid w:val="00BF1232"/>
    <w:rsid w:val="00BF423B"/>
    <w:rsid w:val="00C003FF"/>
    <w:rsid w:val="00C00C3C"/>
    <w:rsid w:val="00C06AD8"/>
    <w:rsid w:val="00C13202"/>
    <w:rsid w:val="00C134E2"/>
    <w:rsid w:val="00C13EDD"/>
    <w:rsid w:val="00C14573"/>
    <w:rsid w:val="00C1710C"/>
    <w:rsid w:val="00C23163"/>
    <w:rsid w:val="00C23E75"/>
    <w:rsid w:val="00C24F62"/>
    <w:rsid w:val="00C303E4"/>
    <w:rsid w:val="00C31A25"/>
    <w:rsid w:val="00C33190"/>
    <w:rsid w:val="00C35567"/>
    <w:rsid w:val="00C365A7"/>
    <w:rsid w:val="00C41E6C"/>
    <w:rsid w:val="00C44F7C"/>
    <w:rsid w:val="00C46F21"/>
    <w:rsid w:val="00C47590"/>
    <w:rsid w:val="00C51473"/>
    <w:rsid w:val="00C559B2"/>
    <w:rsid w:val="00C60B98"/>
    <w:rsid w:val="00C66CEC"/>
    <w:rsid w:val="00C74499"/>
    <w:rsid w:val="00C81B04"/>
    <w:rsid w:val="00C82B57"/>
    <w:rsid w:val="00C85E6C"/>
    <w:rsid w:val="00C87C87"/>
    <w:rsid w:val="00C912D7"/>
    <w:rsid w:val="00C95D2B"/>
    <w:rsid w:val="00C96D88"/>
    <w:rsid w:val="00C96ED6"/>
    <w:rsid w:val="00CA04E9"/>
    <w:rsid w:val="00CA14E5"/>
    <w:rsid w:val="00CB5901"/>
    <w:rsid w:val="00CB5CCA"/>
    <w:rsid w:val="00CB5CD3"/>
    <w:rsid w:val="00CB6141"/>
    <w:rsid w:val="00CB6763"/>
    <w:rsid w:val="00CB7D44"/>
    <w:rsid w:val="00CC6179"/>
    <w:rsid w:val="00CC6AE7"/>
    <w:rsid w:val="00CD5F4E"/>
    <w:rsid w:val="00CD6978"/>
    <w:rsid w:val="00CE2CD6"/>
    <w:rsid w:val="00CE5ED1"/>
    <w:rsid w:val="00CE60E2"/>
    <w:rsid w:val="00CE65D0"/>
    <w:rsid w:val="00CE754D"/>
    <w:rsid w:val="00CF6067"/>
    <w:rsid w:val="00CF726C"/>
    <w:rsid w:val="00CF7BEF"/>
    <w:rsid w:val="00D001F2"/>
    <w:rsid w:val="00D02A78"/>
    <w:rsid w:val="00D04FA0"/>
    <w:rsid w:val="00D0659A"/>
    <w:rsid w:val="00D06900"/>
    <w:rsid w:val="00D13AE5"/>
    <w:rsid w:val="00D20F6F"/>
    <w:rsid w:val="00D20F9A"/>
    <w:rsid w:val="00D24C72"/>
    <w:rsid w:val="00D2605F"/>
    <w:rsid w:val="00D30514"/>
    <w:rsid w:val="00D3106D"/>
    <w:rsid w:val="00D36ABA"/>
    <w:rsid w:val="00D43E36"/>
    <w:rsid w:val="00D43EBB"/>
    <w:rsid w:val="00D45F0E"/>
    <w:rsid w:val="00D51BE2"/>
    <w:rsid w:val="00D5244D"/>
    <w:rsid w:val="00D61749"/>
    <w:rsid w:val="00D6317B"/>
    <w:rsid w:val="00D67916"/>
    <w:rsid w:val="00D71554"/>
    <w:rsid w:val="00D74CD2"/>
    <w:rsid w:val="00D7676D"/>
    <w:rsid w:val="00D8706D"/>
    <w:rsid w:val="00D9158D"/>
    <w:rsid w:val="00D92F19"/>
    <w:rsid w:val="00D94C2F"/>
    <w:rsid w:val="00D97668"/>
    <w:rsid w:val="00DA1B2A"/>
    <w:rsid w:val="00DA1B6D"/>
    <w:rsid w:val="00DA274D"/>
    <w:rsid w:val="00DA4386"/>
    <w:rsid w:val="00DA7363"/>
    <w:rsid w:val="00DB2424"/>
    <w:rsid w:val="00DB3963"/>
    <w:rsid w:val="00DB4EB1"/>
    <w:rsid w:val="00DB562C"/>
    <w:rsid w:val="00DB7495"/>
    <w:rsid w:val="00DB7DD0"/>
    <w:rsid w:val="00DC1642"/>
    <w:rsid w:val="00DC3FCC"/>
    <w:rsid w:val="00DC49F1"/>
    <w:rsid w:val="00DC689D"/>
    <w:rsid w:val="00DD0D1E"/>
    <w:rsid w:val="00DD61F0"/>
    <w:rsid w:val="00DE114E"/>
    <w:rsid w:val="00DE3235"/>
    <w:rsid w:val="00DE454E"/>
    <w:rsid w:val="00DE7BB2"/>
    <w:rsid w:val="00DF001C"/>
    <w:rsid w:val="00DF4856"/>
    <w:rsid w:val="00DF5384"/>
    <w:rsid w:val="00DF5B24"/>
    <w:rsid w:val="00DF5CA2"/>
    <w:rsid w:val="00E00BBB"/>
    <w:rsid w:val="00E01D45"/>
    <w:rsid w:val="00E02F36"/>
    <w:rsid w:val="00E06F63"/>
    <w:rsid w:val="00E10789"/>
    <w:rsid w:val="00E127E9"/>
    <w:rsid w:val="00E12EED"/>
    <w:rsid w:val="00E15FE0"/>
    <w:rsid w:val="00E16A1A"/>
    <w:rsid w:val="00E21C43"/>
    <w:rsid w:val="00E22D70"/>
    <w:rsid w:val="00E2544E"/>
    <w:rsid w:val="00E26729"/>
    <w:rsid w:val="00E30BA7"/>
    <w:rsid w:val="00E31251"/>
    <w:rsid w:val="00E31856"/>
    <w:rsid w:val="00E320DF"/>
    <w:rsid w:val="00E35E45"/>
    <w:rsid w:val="00E41029"/>
    <w:rsid w:val="00E4260D"/>
    <w:rsid w:val="00E435D0"/>
    <w:rsid w:val="00E50B94"/>
    <w:rsid w:val="00E54328"/>
    <w:rsid w:val="00E55CAE"/>
    <w:rsid w:val="00E61A12"/>
    <w:rsid w:val="00E6250A"/>
    <w:rsid w:val="00E80378"/>
    <w:rsid w:val="00E816D1"/>
    <w:rsid w:val="00E81B16"/>
    <w:rsid w:val="00E836E7"/>
    <w:rsid w:val="00E83E21"/>
    <w:rsid w:val="00E84344"/>
    <w:rsid w:val="00E85EC6"/>
    <w:rsid w:val="00E86927"/>
    <w:rsid w:val="00E90CAB"/>
    <w:rsid w:val="00E928F6"/>
    <w:rsid w:val="00E92BBE"/>
    <w:rsid w:val="00E93C5A"/>
    <w:rsid w:val="00E9446D"/>
    <w:rsid w:val="00EA002B"/>
    <w:rsid w:val="00EA29DF"/>
    <w:rsid w:val="00EA787B"/>
    <w:rsid w:val="00EB02BE"/>
    <w:rsid w:val="00EB2D7C"/>
    <w:rsid w:val="00EB3959"/>
    <w:rsid w:val="00EB423A"/>
    <w:rsid w:val="00EB63FE"/>
    <w:rsid w:val="00EC2F0C"/>
    <w:rsid w:val="00EC3674"/>
    <w:rsid w:val="00EC5EDE"/>
    <w:rsid w:val="00EC7BB6"/>
    <w:rsid w:val="00ED085C"/>
    <w:rsid w:val="00ED0865"/>
    <w:rsid w:val="00ED4771"/>
    <w:rsid w:val="00ED746F"/>
    <w:rsid w:val="00EE037D"/>
    <w:rsid w:val="00EE05C1"/>
    <w:rsid w:val="00EF40B0"/>
    <w:rsid w:val="00EF7986"/>
    <w:rsid w:val="00EF7D37"/>
    <w:rsid w:val="00F01AEF"/>
    <w:rsid w:val="00F028B0"/>
    <w:rsid w:val="00F0345E"/>
    <w:rsid w:val="00F067A8"/>
    <w:rsid w:val="00F10F2C"/>
    <w:rsid w:val="00F12552"/>
    <w:rsid w:val="00F12FA6"/>
    <w:rsid w:val="00F13592"/>
    <w:rsid w:val="00F17BDC"/>
    <w:rsid w:val="00F2087D"/>
    <w:rsid w:val="00F31DDC"/>
    <w:rsid w:val="00F321DD"/>
    <w:rsid w:val="00F338CD"/>
    <w:rsid w:val="00F3625C"/>
    <w:rsid w:val="00F40CF2"/>
    <w:rsid w:val="00F412EC"/>
    <w:rsid w:val="00F42BD5"/>
    <w:rsid w:val="00F43AF3"/>
    <w:rsid w:val="00F44C0D"/>
    <w:rsid w:val="00F459B9"/>
    <w:rsid w:val="00F47B51"/>
    <w:rsid w:val="00F50953"/>
    <w:rsid w:val="00F50EB5"/>
    <w:rsid w:val="00F55133"/>
    <w:rsid w:val="00F553E0"/>
    <w:rsid w:val="00F57027"/>
    <w:rsid w:val="00F57E30"/>
    <w:rsid w:val="00F605D8"/>
    <w:rsid w:val="00F61B92"/>
    <w:rsid w:val="00F627BA"/>
    <w:rsid w:val="00F70CB8"/>
    <w:rsid w:val="00F72962"/>
    <w:rsid w:val="00F73823"/>
    <w:rsid w:val="00F75500"/>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A3324"/>
    <w:rsid w:val="00FA42F8"/>
    <w:rsid w:val="00FA4444"/>
    <w:rsid w:val="00FB18F9"/>
    <w:rsid w:val="00FB2B1F"/>
    <w:rsid w:val="00FB4BC8"/>
    <w:rsid w:val="00FB4ED9"/>
    <w:rsid w:val="00FC037D"/>
    <w:rsid w:val="00FC33A8"/>
    <w:rsid w:val="00FC5BB3"/>
    <w:rsid w:val="00FC5E1F"/>
    <w:rsid w:val="00FC76D7"/>
    <w:rsid w:val="00FD1E8B"/>
    <w:rsid w:val="00FD3549"/>
    <w:rsid w:val="00FD4A85"/>
    <w:rsid w:val="00FD71E7"/>
    <w:rsid w:val="00FD78F0"/>
    <w:rsid w:val="00FE67C8"/>
    <w:rsid w:val="00FF0667"/>
    <w:rsid w:val="00FF0AD2"/>
    <w:rsid w:val="00FF1BC6"/>
    <w:rsid w:val="00FF1C7B"/>
    <w:rsid w:val="00FF3861"/>
    <w:rsid w:val="00FF3CBA"/>
    <w:rsid w:val="00FF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_" TargetMode="External"/><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D69A8D8CA0D066856C9375F9F7CC2EA0C246B3A272239F6015048069CEED90753FE299EC4063123Ch93BJ"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3381E7A038AC0BB959EC922203B8957DDF4C4363419A174682B0BAB6022CC899CE4894F0E1P0N"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1207-D6EB-418C-BD4D-5D83842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79</Pages>
  <Words>46107</Words>
  <Characters>262810</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Евгения Александровна</dc:creator>
  <cp:lastModifiedBy>1</cp:lastModifiedBy>
  <cp:revision>10</cp:revision>
  <cp:lastPrinted>2016-05-24T08:14:00Z</cp:lastPrinted>
  <dcterms:created xsi:type="dcterms:W3CDTF">2016-05-23T08:30:00Z</dcterms:created>
  <dcterms:modified xsi:type="dcterms:W3CDTF">2016-07-12T08:24:00Z</dcterms:modified>
</cp:coreProperties>
</file>